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12539" w14:textId="08503543" w:rsidR="005C683E" w:rsidRPr="005C683E" w:rsidRDefault="005C683E" w:rsidP="005C683E">
      <w:pPr>
        <w:pStyle w:val="Heading1"/>
        <w:spacing w:before="0"/>
      </w:pPr>
      <w:bookmarkStart w:id="0" w:name="_GoBack"/>
      <w:bookmarkEnd w:id="0"/>
      <w:r w:rsidRPr="00E52254">
        <w:t>Privacy Notice (How we use p</w:t>
      </w:r>
      <w:r w:rsidR="00D751C5">
        <w:t>arent and carer</w:t>
      </w:r>
      <w:r w:rsidRPr="00E52254">
        <w:t xml:space="preserve"> information)</w:t>
      </w:r>
    </w:p>
    <w:p w14:paraId="54FDF74A" w14:textId="6BC2F2ED" w:rsidR="0096097D" w:rsidRPr="0096097D" w:rsidRDefault="000E093D" w:rsidP="0096097D">
      <w:pPr>
        <w:pStyle w:val="Heading2"/>
        <w:rPr>
          <w:b w:val="0"/>
          <w:color w:val="auto"/>
          <w:sz w:val="24"/>
          <w:szCs w:val="24"/>
        </w:rPr>
      </w:pPr>
      <w:proofErr w:type="spellStart"/>
      <w:r>
        <w:rPr>
          <w:color w:val="FF0000"/>
          <w:sz w:val="24"/>
          <w:szCs w:val="24"/>
        </w:rPr>
        <w:t>Wivelsfield</w:t>
      </w:r>
      <w:proofErr w:type="spellEnd"/>
      <w:r w:rsidR="00D751C5">
        <w:rPr>
          <w:color w:val="FF0000"/>
          <w:sz w:val="24"/>
          <w:szCs w:val="24"/>
        </w:rPr>
        <w:t xml:space="preserve"> Primary</w:t>
      </w:r>
      <w:r w:rsidR="0096097D" w:rsidRPr="0096097D">
        <w:rPr>
          <w:color w:val="FF0000"/>
          <w:sz w:val="24"/>
          <w:szCs w:val="24"/>
        </w:rPr>
        <w:t xml:space="preserve"> </w:t>
      </w:r>
      <w:r w:rsidR="00D751C5">
        <w:rPr>
          <w:color w:val="FF0000"/>
          <w:sz w:val="24"/>
          <w:szCs w:val="24"/>
        </w:rPr>
        <w:t xml:space="preserve">School </w:t>
      </w:r>
      <w:r w:rsidR="0096097D" w:rsidRPr="0096097D">
        <w:rPr>
          <w:b w:val="0"/>
          <w:color w:val="auto"/>
          <w:sz w:val="24"/>
          <w:szCs w:val="24"/>
        </w:rPr>
        <w:t>processes personal information about its p</w:t>
      </w:r>
      <w:r w:rsidR="00D751C5">
        <w:rPr>
          <w:b w:val="0"/>
          <w:color w:val="auto"/>
          <w:sz w:val="24"/>
          <w:szCs w:val="24"/>
        </w:rPr>
        <w:t>arents/carers</w:t>
      </w:r>
      <w:r w:rsidR="0096097D" w:rsidRPr="0096097D">
        <w:rPr>
          <w:b w:val="0"/>
          <w:color w:val="auto"/>
          <w:sz w:val="24"/>
          <w:szCs w:val="24"/>
        </w:rPr>
        <w:t xml:space="preserve"> and is a ‘data c</w:t>
      </w:r>
      <w:r w:rsidR="00CC1B05">
        <w:rPr>
          <w:b w:val="0"/>
          <w:color w:val="auto"/>
          <w:sz w:val="24"/>
          <w:szCs w:val="24"/>
        </w:rPr>
        <w:t>ontroller’ for the purposes of d</w:t>
      </w:r>
      <w:r w:rsidR="0096097D" w:rsidRPr="0096097D">
        <w:rPr>
          <w:b w:val="0"/>
          <w:color w:val="auto"/>
          <w:sz w:val="24"/>
          <w:szCs w:val="24"/>
        </w:rPr>
        <w:t xml:space="preserve">ata </w:t>
      </w:r>
      <w:r w:rsidR="00CC1B05">
        <w:rPr>
          <w:b w:val="0"/>
          <w:color w:val="auto"/>
          <w:sz w:val="24"/>
          <w:szCs w:val="24"/>
        </w:rPr>
        <w:t>p</w:t>
      </w:r>
      <w:r w:rsidR="0096097D" w:rsidRPr="0096097D">
        <w:rPr>
          <w:b w:val="0"/>
          <w:color w:val="auto"/>
          <w:sz w:val="24"/>
          <w:szCs w:val="24"/>
        </w:rPr>
        <w:t>rotection</w:t>
      </w:r>
      <w:r w:rsidR="0096097D">
        <w:rPr>
          <w:b w:val="0"/>
          <w:color w:val="auto"/>
          <w:sz w:val="24"/>
          <w:szCs w:val="24"/>
        </w:rPr>
        <w:t xml:space="preserve"> legislation</w:t>
      </w:r>
      <w:r w:rsidR="0096097D" w:rsidRPr="0096097D">
        <w:rPr>
          <w:b w:val="0"/>
          <w:color w:val="auto"/>
          <w:sz w:val="24"/>
          <w:szCs w:val="24"/>
        </w:rPr>
        <w:t>. We coll</w:t>
      </w:r>
      <w:r w:rsidR="00D751C5">
        <w:rPr>
          <w:b w:val="0"/>
          <w:color w:val="auto"/>
          <w:sz w:val="24"/>
          <w:szCs w:val="24"/>
        </w:rPr>
        <w:t>ect information from you</w:t>
      </w:r>
      <w:r w:rsidR="0096097D" w:rsidRPr="0096097D">
        <w:rPr>
          <w:b w:val="0"/>
          <w:color w:val="auto"/>
          <w:sz w:val="24"/>
          <w:szCs w:val="24"/>
        </w:rPr>
        <w:t>.</w:t>
      </w:r>
    </w:p>
    <w:p w14:paraId="367AD3C3" w14:textId="1A4438DC" w:rsidR="00D10AC5" w:rsidRPr="005C683E" w:rsidRDefault="00D10AC5" w:rsidP="0096097D">
      <w:pPr>
        <w:pStyle w:val="Heading2"/>
      </w:pPr>
      <w:r w:rsidRPr="005C683E">
        <w:t>The categories of p</w:t>
      </w:r>
      <w:r w:rsidR="00D751C5">
        <w:t>arent/carer</w:t>
      </w:r>
      <w:r w:rsidRPr="005C683E">
        <w:t xml:space="preserve"> information that we collect, hold and share include:</w:t>
      </w:r>
    </w:p>
    <w:p w14:paraId="211AC033" w14:textId="226C038D" w:rsidR="00D10AC5" w:rsidRPr="005C683E" w:rsidRDefault="00D10AC5" w:rsidP="00D10AC5">
      <w:pPr>
        <w:pStyle w:val="ListParagraph"/>
        <w:numPr>
          <w:ilvl w:val="0"/>
          <w:numId w:val="20"/>
        </w:numPr>
      </w:pPr>
      <w:r w:rsidRPr="005C683E">
        <w:t>Personal information (such as name and address)</w:t>
      </w:r>
      <w:r w:rsidR="00CC1B05">
        <w:t>;</w:t>
      </w:r>
    </w:p>
    <w:p w14:paraId="1A4C2EA2" w14:textId="24D108B3" w:rsidR="00D10AC5" w:rsidRPr="005C683E" w:rsidRDefault="00D10AC5" w:rsidP="00D10AC5">
      <w:pPr>
        <w:pStyle w:val="ListParagraph"/>
        <w:numPr>
          <w:ilvl w:val="0"/>
          <w:numId w:val="20"/>
        </w:numPr>
      </w:pPr>
      <w:r w:rsidRPr="005C683E">
        <w:t>C</w:t>
      </w:r>
      <w:r w:rsidR="00D751C5">
        <w:t>ontact details</w:t>
      </w:r>
      <w:r w:rsidRPr="005C683E">
        <w:t xml:space="preserve"> (such as </w:t>
      </w:r>
      <w:r w:rsidR="00D751C5">
        <w:t>telephone number and email details</w:t>
      </w:r>
      <w:r w:rsidRPr="005C683E">
        <w:t>)</w:t>
      </w:r>
      <w:r w:rsidR="00CC1B05">
        <w:t>;</w:t>
      </w:r>
    </w:p>
    <w:p w14:paraId="77A5C8FA" w14:textId="09DFD71B" w:rsidR="00D10AC5" w:rsidRDefault="00D751C5" w:rsidP="00D10AC5">
      <w:pPr>
        <w:pStyle w:val="ListParagraph"/>
        <w:numPr>
          <w:ilvl w:val="0"/>
          <w:numId w:val="20"/>
        </w:numPr>
      </w:pPr>
      <w:r>
        <w:t>Relationship</w:t>
      </w:r>
      <w:r w:rsidR="00D10AC5" w:rsidRPr="005C683E">
        <w:t xml:space="preserve"> (such as </w:t>
      </w:r>
      <w:r>
        <w:t>relationship to child and order of contact</w:t>
      </w:r>
      <w:r w:rsidR="00D10AC5" w:rsidRPr="005C683E">
        <w:t>)</w:t>
      </w:r>
      <w:r w:rsidR="00CC1B05">
        <w:t>;</w:t>
      </w:r>
    </w:p>
    <w:p w14:paraId="024771A7" w14:textId="5CC2F39E" w:rsidR="00CC1B05" w:rsidRDefault="00CC1B05" w:rsidP="00D10AC5">
      <w:pPr>
        <w:pStyle w:val="ListParagraph"/>
        <w:numPr>
          <w:ilvl w:val="0"/>
          <w:numId w:val="20"/>
        </w:numPr>
      </w:pPr>
      <w:r>
        <w:t>Photographs;</w:t>
      </w:r>
    </w:p>
    <w:p w14:paraId="6B4BEC91" w14:textId="7C90DEDE" w:rsidR="00CC1B05" w:rsidRDefault="00CC1B05" w:rsidP="00D10AC5">
      <w:pPr>
        <w:pStyle w:val="ListParagraph"/>
        <w:numPr>
          <w:ilvl w:val="0"/>
          <w:numId w:val="20"/>
        </w:numPr>
      </w:pPr>
      <w:r>
        <w:t>Bank details;</w:t>
      </w:r>
    </w:p>
    <w:p w14:paraId="3E08CFBD" w14:textId="7316493E" w:rsidR="00CC1B05" w:rsidRPr="005C683E" w:rsidRDefault="00CC1B05" w:rsidP="00D10AC5">
      <w:pPr>
        <w:pStyle w:val="ListParagraph"/>
        <w:numPr>
          <w:ilvl w:val="0"/>
          <w:numId w:val="20"/>
        </w:numPr>
      </w:pPr>
      <w:r>
        <w:t>Special categories of information (such as eligibility for certain benefits, family circumstances, support received and medical conditions).</w:t>
      </w:r>
    </w:p>
    <w:p w14:paraId="4BA79892" w14:textId="6AC4CE83" w:rsidR="00234048" w:rsidRDefault="00234048" w:rsidP="00234048">
      <w:pPr>
        <w:pStyle w:val="Heading2"/>
      </w:pPr>
      <w:r w:rsidRPr="002474F7">
        <w:t>Why we collect and use this information</w:t>
      </w:r>
    </w:p>
    <w:p w14:paraId="4231B0C7" w14:textId="729C06A4" w:rsidR="00234048" w:rsidRDefault="00234048" w:rsidP="00234048">
      <w:pPr>
        <w:widowControl w:val="0"/>
        <w:suppressAutoHyphens/>
        <w:overflowPunct w:val="0"/>
        <w:autoSpaceDE w:val="0"/>
        <w:autoSpaceDN w:val="0"/>
        <w:spacing w:after="0" w:line="240" w:lineRule="auto"/>
        <w:textAlignment w:val="baseline"/>
      </w:pPr>
      <w:r w:rsidRPr="005C683E">
        <w:t xml:space="preserve">We </w:t>
      </w:r>
      <w:r w:rsidR="006F2484">
        <w:t xml:space="preserve">collect and use </w:t>
      </w:r>
      <w:r w:rsidR="00D751C5">
        <w:t>carer</w:t>
      </w:r>
      <w:r w:rsidR="006F2484">
        <w:t xml:space="preserve"> information, for the following purposes:</w:t>
      </w:r>
    </w:p>
    <w:p w14:paraId="0757A102" w14:textId="77777777" w:rsidR="00234048" w:rsidRPr="005C683E" w:rsidRDefault="00234048" w:rsidP="00234048">
      <w:pPr>
        <w:widowControl w:val="0"/>
        <w:suppressAutoHyphens/>
        <w:overflowPunct w:val="0"/>
        <w:autoSpaceDE w:val="0"/>
        <w:autoSpaceDN w:val="0"/>
        <w:spacing w:after="0" w:line="240" w:lineRule="auto"/>
        <w:textAlignment w:val="baseline"/>
      </w:pPr>
    </w:p>
    <w:p w14:paraId="47C86D9E" w14:textId="7A22BF13" w:rsidR="00234048" w:rsidRDefault="00CC1B05" w:rsidP="00234048">
      <w:pPr>
        <w:pStyle w:val="ListParagraph"/>
      </w:pPr>
      <w:r>
        <w:t>T</w:t>
      </w:r>
      <w:r w:rsidR="00234048" w:rsidRPr="005C683E">
        <w:t xml:space="preserve">o </w:t>
      </w:r>
      <w:r>
        <w:t>report to you on your child’s attainment and progress;</w:t>
      </w:r>
    </w:p>
    <w:p w14:paraId="3679CFB9" w14:textId="56B8708A" w:rsidR="00CC1B05" w:rsidRDefault="00CC1B05" w:rsidP="00234048">
      <w:pPr>
        <w:pStyle w:val="ListParagraph"/>
      </w:pPr>
      <w:r>
        <w:t>Keep you informed about the running of the school and events;</w:t>
      </w:r>
    </w:p>
    <w:p w14:paraId="22093810" w14:textId="41BEFF12" w:rsidR="00CC1B05" w:rsidRDefault="00CC1B05" w:rsidP="00234048">
      <w:pPr>
        <w:pStyle w:val="ListParagraph"/>
      </w:pPr>
      <w:r>
        <w:t>Process payments for school services and clubs;</w:t>
      </w:r>
    </w:p>
    <w:p w14:paraId="7CC236D8" w14:textId="1E78084C" w:rsidR="00CC1B05" w:rsidRDefault="00CC1B05" w:rsidP="00234048">
      <w:pPr>
        <w:pStyle w:val="ListParagraph"/>
      </w:pPr>
      <w:r>
        <w:t>Provide appropriate pastoral care;</w:t>
      </w:r>
    </w:p>
    <w:p w14:paraId="574C2017" w14:textId="07D10722" w:rsidR="00CC1B05" w:rsidRDefault="00CC1B05" w:rsidP="00234048">
      <w:pPr>
        <w:pStyle w:val="ListParagraph"/>
      </w:pPr>
      <w:r>
        <w:t>Protect pupil welfare;</w:t>
      </w:r>
    </w:p>
    <w:p w14:paraId="7DE2FB56" w14:textId="451FBCE4" w:rsidR="00CC1B05" w:rsidRDefault="00CC1B05" w:rsidP="00234048">
      <w:pPr>
        <w:pStyle w:val="ListParagraph"/>
      </w:pPr>
      <w:r>
        <w:t>Assess the quality of our services;</w:t>
      </w:r>
    </w:p>
    <w:p w14:paraId="790B649C" w14:textId="6ED6F2CA" w:rsidR="00CC1B05" w:rsidRDefault="00CC1B05" w:rsidP="00234048">
      <w:pPr>
        <w:pStyle w:val="ListParagraph"/>
      </w:pPr>
      <w:r>
        <w:t>Carry out research;</w:t>
      </w:r>
    </w:p>
    <w:p w14:paraId="6D9E595B" w14:textId="472D1D9A" w:rsidR="00CC1B05" w:rsidRPr="005C683E" w:rsidRDefault="00CC1B05" w:rsidP="00234048">
      <w:pPr>
        <w:pStyle w:val="ListParagraph"/>
      </w:pPr>
      <w:r>
        <w:t>Comply with our legal and statutory obligations.</w:t>
      </w:r>
    </w:p>
    <w:p w14:paraId="72072D68" w14:textId="2297B11E" w:rsidR="00234048" w:rsidRDefault="00234048" w:rsidP="00234048">
      <w:pPr>
        <w:pStyle w:val="Heading2"/>
      </w:pPr>
      <w:r w:rsidRPr="002474F7">
        <w:t>The lawful basis on which we use this information</w:t>
      </w:r>
    </w:p>
    <w:p w14:paraId="1090BABD" w14:textId="45A4E318" w:rsidR="002177C0" w:rsidRDefault="00CC1B05" w:rsidP="002177C0">
      <w:pPr>
        <w:overflowPunct w:val="0"/>
        <w:autoSpaceDE w:val="0"/>
        <w:autoSpaceDN w:val="0"/>
        <w:textAlignment w:val="baseline"/>
      </w:pPr>
      <w:r>
        <w:t>We only collect and use your personal data when the law allows us to.  Most commonly, we process it where:</w:t>
      </w:r>
    </w:p>
    <w:p w14:paraId="3F65F641" w14:textId="311E6A50" w:rsidR="00CC1B05" w:rsidRDefault="00CC1B05" w:rsidP="00CC1B05">
      <w:pPr>
        <w:pStyle w:val="ListParagraph"/>
        <w:numPr>
          <w:ilvl w:val="0"/>
          <w:numId w:val="26"/>
        </w:numPr>
        <w:overflowPunct w:val="0"/>
        <w:autoSpaceDE w:val="0"/>
        <w:autoSpaceDN w:val="0"/>
        <w:textAlignment w:val="baseline"/>
      </w:pPr>
      <w:r>
        <w:t>We need to comply with a legal obligation;</w:t>
      </w:r>
    </w:p>
    <w:p w14:paraId="07E9D85F" w14:textId="3AC3CE21" w:rsidR="00CC1B05" w:rsidRDefault="00CC1B05" w:rsidP="00CC1B05">
      <w:pPr>
        <w:pStyle w:val="ListParagraph"/>
        <w:numPr>
          <w:ilvl w:val="0"/>
          <w:numId w:val="26"/>
        </w:numPr>
        <w:overflowPunct w:val="0"/>
        <w:autoSpaceDE w:val="0"/>
        <w:autoSpaceDN w:val="0"/>
        <w:textAlignment w:val="baseline"/>
      </w:pPr>
      <w:r>
        <w:t>We need to perform an official task in the public interest;</w:t>
      </w:r>
    </w:p>
    <w:p w14:paraId="76E14292" w14:textId="5DEE98A5" w:rsidR="00CC1B05" w:rsidRDefault="00CC1B05" w:rsidP="00CC1B05">
      <w:pPr>
        <w:pStyle w:val="ListParagraph"/>
        <w:numPr>
          <w:ilvl w:val="0"/>
          <w:numId w:val="26"/>
        </w:numPr>
        <w:overflowPunct w:val="0"/>
        <w:autoSpaceDE w:val="0"/>
        <w:autoSpaceDN w:val="0"/>
        <w:textAlignment w:val="baseline"/>
      </w:pPr>
      <w:r>
        <w:t>We need to fulfil a contract we have entered into with you.</w:t>
      </w:r>
    </w:p>
    <w:p w14:paraId="363D04D1" w14:textId="2AFD36FB" w:rsidR="00CC1B05" w:rsidRDefault="00CC1B05" w:rsidP="00CC1B05">
      <w:pPr>
        <w:overflowPunct w:val="0"/>
        <w:autoSpaceDE w:val="0"/>
        <w:autoSpaceDN w:val="0"/>
        <w:textAlignment w:val="baseline"/>
      </w:pPr>
      <w:r>
        <w:t>Less commonly, we may also process your personal data in situations where:</w:t>
      </w:r>
    </w:p>
    <w:p w14:paraId="40983A31" w14:textId="3D906C35" w:rsidR="00CC1B05" w:rsidRDefault="00CC1B05" w:rsidP="00CC1B05">
      <w:pPr>
        <w:pStyle w:val="ListParagraph"/>
        <w:numPr>
          <w:ilvl w:val="0"/>
          <w:numId w:val="26"/>
        </w:numPr>
        <w:overflowPunct w:val="0"/>
        <w:autoSpaceDE w:val="0"/>
        <w:autoSpaceDN w:val="0"/>
        <w:textAlignment w:val="baseline"/>
      </w:pPr>
      <w:r>
        <w:t>We have obtained consent to use it in a certain way;</w:t>
      </w:r>
    </w:p>
    <w:p w14:paraId="79B8B1F8" w14:textId="3ABF9AB7" w:rsidR="00CC1B05" w:rsidRDefault="00CC1B05" w:rsidP="00CC1B05">
      <w:pPr>
        <w:pStyle w:val="ListParagraph"/>
        <w:numPr>
          <w:ilvl w:val="0"/>
          <w:numId w:val="26"/>
        </w:numPr>
        <w:overflowPunct w:val="0"/>
        <w:autoSpaceDE w:val="0"/>
        <w:autoSpaceDN w:val="0"/>
        <w:textAlignment w:val="baseline"/>
      </w:pPr>
      <w:r>
        <w:t>We need to protect an individual’s vital interests (protect their life).</w:t>
      </w:r>
    </w:p>
    <w:p w14:paraId="00E05F95" w14:textId="643A9A0C" w:rsidR="00CC1B05" w:rsidRPr="00CC1B05" w:rsidRDefault="00CC1B05" w:rsidP="00CC1B05">
      <w:pPr>
        <w:overflowPunct w:val="0"/>
        <w:autoSpaceDE w:val="0"/>
        <w:autoSpaceDN w:val="0"/>
        <w:textAlignment w:val="baseline"/>
      </w:pPr>
      <w:r>
        <w:t xml:space="preserve">Where you have provided us with consent to use your data, you may withdraw this consent at any time.  We will make this clear when requesting your consent, and explain how you would go about withdrawing consent if you wish to do so.  Some of the reasons listed above </w:t>
      </w:r>
      <w:r>
        <w:lastRenderedPageBreak/>
        <w:t>for collecting and using your personal data overlap, and there may be several grounds which justify our use of your data.</w:t>
      </w:r>
    </w:p>
    <w:p w14:paraId="11288D5D" w14:textId="559E2E7E" w:rsidR="005C683E" w:rsidRPr="005C683E" w:rsidRDefault="006F2484" w:rsidP="002177C0">
      <w:pPr>
        <w:overflowPunct w:val="0"/>
        <w:autoSpaceDE w:val="0"/>
        <w:autoSpaceDN w:val="0"/>
        <w:textAlignment w:val="baseline"/>
      </w:pPr>
      <w:r>
        <w:rPr>
          <w:b/>
          <w:color w:val="104F75"/>
          <w:sz w:val="32"/>
          <w:szCs w:val="32"/>
        </w:rPr>
        <w:t>How we collect</w:t>
      </w:r>
      <w:r w:rsidR="005C683E" w:rsidRPr="00DD0A6F">
        <w:rPr>
          <w:b/>
          <w:color w:val="104F75"/>
          <w:sz w:val="32"/>
          <w:szCs w:val="32"/>
        </w:rPr>
        <w:t xml:space="preserve"> </w:t>
      </w:r>
      <w:r w:rsidR="00D751C5">
        <w:rPr>
          <w:b/>
          <w:color w:val="104F75"/>
          <w:sz w:val="32"/>
          <w:szCs w:val="32"/>
        </w:rPr>
        <w:t>carer</w:t>
      </w:r>
      <w:r w:rsidR="005C683E" w:rsidRPr="00DD0A6F">
        <w:rPr>
          <w:b/>
          <w:color w:val="104F75"/>
          <w:sz w:val="32"/>
          <w:szCs w:val="32"/>
        </w:rPr>
        <w:t xml:space="preserve"> information</w:t>
      </w:r>
    </w:p>
    <w:p w14:paraId="06A874DE" w14:textId="3A562EC4" w:rsidR="006F2484" w:rsidRDefault="006F2484" w:rsidP="006F2484">
      <w:r>
        <w:t xml:space="preserve">We collect </w:t>
      </w:r>
      <w:r w:rsidR="00D751C5">
        <w:t>carer</w:t>
      </w:r>
      <w:r>
        <w:t xml:space="preserve"> information via </w:t>
      </w:r>
      <w:r w:rsidR="00A33416">
        <w:t>registration forms</w:t>
      </w:r>
      <w:r w:rsidR="00255527">
        <w:t>.</w:t>
      </w:r>
    </w:p>
    <w:p w14:paraId="0233BB8B" w14:textId="5A715CF3" w:rsidR="005C683E" w:rsidRDefault="006F2484" w:rsidP="006F2484">
      <w:r>
        <w:t>Data is essential for the school</w:t>
      </w:r>
      <w:r w:rsidR="00CC1B05">
        <w:t>’</w:t>
      </w:r>
      <w:r>
        <w:t xml:space="preserve">s operational use. </w:t>
      </w:r>
      <w:r w:rsidR="005C683E" w:rsidRPr="005C683E">
        <w:t xml:space="preserve">Whilst the majority of </w:t>
      </w:r>
      <w:r w:rsidR="00A33416">
        <w:t>carer</w:t>
      </w:r>
      <w:r w:rsidR="005C683E" w:rsidRPr="005C683E">
        <w:t xml:space="preserve"> information you provide to us is mandatory, some of it is provided to us on a voluntary basis. In order to comply with the General Data Protection Regulation, we will inform you whether you are required to provide certain </w:t>
      </w:r>
      <w:r w:rsidR="00A33416">
        <w:t>carer</w:t>
      </w:r>
      <w:r w:rsidR="005C683E" w:rsidRPr="005C683E">
        <w:t xml:space="preserve"> information to us or if you have a choice in this. </w:t>
      </w:r>
    </w:p>
    <w:p w14:paraId="15AE7EFE" w14:textId="7483429C" w:rsidR="005C683E" w:rsidRPr="005C683E" w:rsidRDefault="005C683E" w:rsidP="005C683E">
      <w:pPr>
        <w:pStyle w:val="Heading2"/>
      </w:pPr>
      <w:r w:rsidRPr="005C683E">
        <w:t xml:space="preserve">Storing </w:t>
      </w:r>
      <w:r w:rsidR="00A33416">
        <w:t>carer</w:t>
      </w:r>
      <w:r w:rsidRPr="005C683E">
        <w:t xml:space="preserve"> data</w:t>
      </w:r>
    </w:p>
    <w:p w14:paraId="5A53A879" w14:textId="49A6305B" w:rsidR="00006EFE" w:rsidRPr="005C683E" w:rsidRDefault="005C683E" w:rsidP="007D0F02">
      <w:r w:rsidRPr="005C683E">
        <w:t xml:space="preserve">We </w:t>
      </w:r>
      <w:r w:rsidR="00CC1B05">
        <w:t>keep personal information about you while your child is attending our s</w:t>
      </w:r>
      <w:r w:rsidR="00A33416">
        <w:t>chool.</w:t>
      </w:r>
      <w:r w:rsidR="00CC1B05">
        <w:t xml:space="preserve">  We may also keep it beyond their attendance at </w:t>
      </w:r>
      <w:proofErr w:type="spellStart"/>
      <w:r w:rsidR="00CC1B05">
        <w:t>out</w:t>
      </w:r>
      <w:proofErr w:type="spellEnd"/>
      <w:r w:rsidR="00CC1B05">
        <w:t xml:space="preserve"> school if this is necessary in order to comply with our legal obligations.</w:t>
      </w:r>
    </w:p>
    <w:p w14:paraId="3CEC9FE6" w14:textId="59889324" w:rsidR="005C683E" w:rsidRPr="005C683E" w:rsidRDefault="00234048" w:rsidP="007D0F02">
      <w:pPr>
        <w:pStyle w:val="Heading2"/>
      </w:pPr>
      <w:r>
        <w:t>Who</w:t>
      </w:r>
      <w:r w:rsidR="005C683E" w:rsidRPr="005C683E">
        <w:t xml:space="preserve"> </w:t>
      </w:r>
      <w:r>
        <w:t xml:space="preserve">we share </w:t>
      </w:r>
      <w:r w:rsidR="00A33416">
        <w:t>carer</w:t>
      </w:r>
      <w:r>
        <w:t xml:space="preserve"> information with</w:t>
      </w:r>
    </w:p>
    <w:p w14:paraId="5CBF1AC3" w14:textId="709A8249" w:rsidR="005C683E" w:rsidRPr="005C683E" w:rsidRDefault="005C683E" w:rsidP="005C683E">
      <w:pPr>
        <w:widowControl w:val="0"/>
        <w:suppressAutoHyphens/>
        <w:overflowPunct w:val="0"/>
        <w:autoSpaceDE w:val="0"/>
        <w:autoSpaceDN w:val="0"/>
        <w:spacing w:after="0" w:line="240" w:lineRule="auto"/>
        <w:textAlignment w:val="baseline"/>
        <w:rPr>
          <w:highlight w:val="yellow"/>
        </w:rPr>
      </w:pPr>
      <w:r w:rsidRPr="005C683E">
        <w:t xml:space="preserve">We routinely share </w:t>
      </w:r>
      <w:r w:rsidR="00A33416">
        <w:t>carer</w:t>
      </w:r>
      <w:r w:rsidRPr="005C683E">
        <w:t xml:space="preserve"> information with:</w:t>
      </w:r>
    </w:p>
    <w:p w14:paraId="2A728D5F" w14:textId="77777777" w:rsidR="005C683E" w:rsidRPr="005C683E" w:rsidRDefault="005C683E" w:rsidP="005C683E">
      <w:pPr>
        <w:widowControl w:val="0"/>
        <w:suppressAutoHyphens/>
        <w:overflowPunct w:val="0"/>
        <w:autoSpaceDE w:val="0"/>
        <w:autoSpaceDN w:val="0"/>
        <w:spacing w:after="0" w:line="240" w:lineRule="auto"/>
        <w:textAlignment w:val="baseline"/>
        <w:rPr>
          <w:highlight w:val="yellow"/>
        </w:rPr>
      </w:pPr>
    </w:p>
    <w:p w14:paraId="116D2AD0" w14:textId="3A86F920" w:rsidR="005C683E" w:rsidRPr="005C683E" w:rsidRDefault="00CC1B05" w:rsidP="005C683E">
      <w:pPr>
        <w:pStyle w:val="ListParagraph"/>
        <w:numPr>
          <w:ilvl w:val="0"/>
          <w:numId w:val="19"/>
        </w:numPr>
        <w:rPr>
          <w:rFonts w:cs="Arial"/>
        </w:rPr>
      </w:pPr>
      <w:r>
        <w:t>O</w:t>
      </w:r>
      <w:r w:rsidR="005C683E" w:rsidRPr="005C683E">
        <w:t>ur local authority</w:t>
      </w:r>
      <w:r>
        <w:t>;</w:t>
      </w:r>
    </w:p>
    <w:p w14:paraId="24101A86" w14:textId="2EDD9529" w:rsidR="005C683E" w:rsidRPr="00CC1B05" w:rsidRDefault="00CC1B05" w:rsidP="005C683E">
      <w:pPr>
        <w:pStyle w:val="ListParagraph"/>
        <w:numPr>
          <w:ilvl w:val="0"/>
          <w:numId w:val="19"/>
        </w:numPr>
        <w:rPr>
          <w:rFonts w:cs="Arial"/>
        </w:rPr>
      </w:pPr>
      <w:r>
        <w:t>Government departments or agencies;</w:t>
      </w:r>
    </w:p>
    <w:p w14:paraId="7D012BD9" w14:textId="7475F975" w:rsidR="00CC1B05" w:rsidRPr="00CC1B05" w:rsidRDefault="00CC1B05" w:rsidP="00CC1B05">
      <w:pPr>
        <w:pStyle w:val="ListParagraph"/>
        <w:numPr>
          <w:ilvl w:val="0"/>
          <w:numId w:val="19"/>
        </w:numPr>
        <w:rPr>
          <w:rFonts w:cs="Arial"/>
        </w:rPr>
      </w:pPr>
      <w:r>
        <w:t>Our regulator, e.g. Ofsted;</w:t>
      </w:r>
    </w:p>
    <w:p w14:paraId="29BDE138" w14:textId="4BA5F45E" w:rsidR="00CC1B05" w:rsidRPr="00CC1B05" w:rsidRDefault="00CC1B05" w:rsidP="00CC1B05">
      <w:pPr>
        <w:pStyle w:val="ListParagraph"/>
        <w:numPr>
          <w:ilvl w:val="0"/>
          <w:numId w:val="19"/>
        </w:numPr>
        <w:rPr>
          <w:rFonts w:cs="Arial"/>
        </w:rPr>
      </w:pPr>
      <w:r>
        <w:t>Suppliers and service providers-to enable them to provide the service we have contracted them for;</w:t>
      </w:r>
    </w:p>
    <w:p w14:paraId="6CEFEEB8" w14:textId="67EC3957" w:rsidR="00CC1B05" w:rsidRPr="00CC1B05" w:rsidRDefault="00CC1B05" w:rsidP="00CC1B05">
      <w:pPr>
        <w:pStyle w:val="ListParagraph"/>
        <w:numPr>
          <w:ilvl w:val="0"/>
          <w:numId w:val="19"/>
        </w:numPr>
        <w:rPr>
          <w:rFonts w:cs="Arial"/>
        </w:rPr>
      </w:pPr>
      <w:r>
        <w:t>Financial organisations;</w:t>
      </w:r>
    </w:p>
    <w:p w14:paraId="389C86CD" w14:textId="55E9A3DB" w:rsidR="00CC1B05" w:rsidRPr="00CC1B05" w:rsidRDefault="00CC1B05" w:rsidP="00CC1B05">
      <w:pPr>
        <w:pStyle w:val="ListParagraph"/>
        <w:numPr>
          <w:ilvl w:val="0"/>
          <w:numId w:val="19"/>
        </w:numPr>
        <w:rPr>
          <w:rFonts w:cs="Arial"/>
        </w:rPr>
      </w:pPr>
      <w:r>
        <w:t>Our auditors;</w:t>
      </w:r>
    </w:p>
    <w:p w14:paraId="6C60BAC2" w14:textId="4FA6C2B1" w:rsidR="00CC1B05" w:rsidRPr="00CC1B05" w:rsidRDefault="00CC1B05" w:rsidP="00CC1B05">
      <w:pPr>
        <w:pStyle w:val="ListParagraph"/>
        <w:numPr>
          <w:ilvl w:val="0"/>
          <w:numId w:val="19"/>
        </w:numPr>
        <w:rPr>
          <w:rFonts w:cs="Arial"/>
        </w:rPr>
      </w:pPr>
      <w:r>
        <w:t>Survey and research organisations;</w:t>
      </w:r>
    </w:p>
    <w:p w14:paraId="7F3FDA4D" w14:textId="39324170" w:rsidR="00CC1B05" w:rsidRPr="00CC1B05" w:rsidRDefault="00CC1B05" w:rsidP="00CC1B05">
      <w:pPr>
        <w:pStyle w:val="ListParagraph"/>
        <w:numPr>
          <w:ilvl w:val="0"/>
          <w:numId w:val="19"/>
        </w:numPr>
        <w:rPr>
          <w:rFonts w:cs="Arial"/>
        </w:rPr>
      </w:pPr>
      <w:r>
        <w:t>Health authorities;</w:t>
      </w:r>
    </w:p>
    <w:p w14:paraId="4B87F0EB" w14:textId="588BDBF1" w:rsidR="00CC1B05" w:rsidRPr="00CC1B05" w:rsidRDefault="00CC1B05" w:rsidP="00CC1B05">
      <w:pPr>
        <w:pStyle w:val="ListParagraph"/>
        <w:numPr>
          <w:ilvl w:val="0"/>
          <w:numId w:val="19"/>
        </w:numPr>
        <w:rPr>
          <w:rFonts w:cs="Arial"/>
        </w:rPr>
      </w:pPr>
      <w:r>
        <w:t>Security organisations;</w:t>
      </w:r>
    </w:p>
    <w:p w14:paraId="580525E6" w14:textId="5E0A197A" w:rsidR="00CC1B05" w:rsidRPr="00A66E1E" w:rsidRDefault="00A66E1E" w:rsidP="00CC1B05">
      <w:pPr>
        <w:pStyle w:val="ListParagraph"/>
        <w:numPr>
          <w:ilvl w:val="0"/>
          <w:numId w:val="19"/>
        </w:numPr>
        <w:rPr>
          <w:rFonts w:cs="Arial"/>
        </w:rPr>
      </w:pPr>
      <w:r>
        <w:t>Health and social welfare organisation;</w:t>
      </w:r>
    </w:p>
    <w:p w14:paraId="4C3D12E1" w14:textId="09D8E324" w:rsidR="00A66E1E" w:rsidRPr="00A66E1E" w:rsidRDefault="00A66E1E" w:rsidP="00CC1B05">
      <w:pPr>
        <w:pStyle w:val="ListParagraph"/>
        <w:numPr>
          <w:ilvl w:val="0"/>
          <w:numId w:val="19"/>
        </w:numPr>
        <w:rPr>
          <w:rFonts w:cs="Arial"/>
        </w:rPr>
      </w:pPr>
      <w:proofErr w:type="spellStart"/>
      <w:r>
        <w:t>Professsional</w:t>
      </w:r>
      <w:proofErr w:type="spellEnd"/>
      <w:r>
        <w:t xml:space="preserve"> advisers and consultants;</w:t>
      </w:r>
    </w:p>
    <w:p w14:paraId="3FB8C9CC" w14:textId="481FAA25" w:rsidR="00A33416" w:rsidRPr="00A66E1E" w:rsidRDefault="00A66E1E" w:rsidP="005C683E">
      <w:pPr>
        <w:pStyle w:val="ListParagraph"/>
        <w:numPr>
          <w:ilvl w:val="0"/>
          <w:numId w:val="19"/>
        </w:numPr>
        <w:rPr>
          <w:rFonts w:cs="Arial"/>
        </w:rPr>
      </w:pPr>
      <w:r>
        <w:t>Charities and voluntary organisation;</w:t>
      </w:r>
    </w:p>
    <w:p w14:paraId="2F227D2A" w14:textId="5E7519E2" w:rsidR="00A33416" w:rsidRPr="005C683E" w:rsidRDefault="00A66E1E" w:rsidP="005C683E">
      <w:pPr>
        <w:pStyle w:val="ListParagraph"/>
        <w:numPr>
          <w:ilvl w:val="0"/>
          <w:numId w:val="19"/>
        </w:numPr>
        <w:rPr>
          <w:rFonts w:cs="Arial"/>
        </w:rPr>
      </w:pPr>
      <w:r>
        <w:t>Police forces, courts and tribunals.</w:t>
      </w:r>
    </w:p>
    <w:p w14:paraId="518495FF" w14:textId="4FDE4D4D" w:rsidR="005C683E" w:rsidRPr="005C683E" w:rsidRDefault="005C683E" w:rsidP="007D0F02">
      <w:pPr>
        <w:pStyle w:val="Heading2"/>
        <w:rPr>
          <w:color w:val="FF0000"/>
        </w:rPr>
      </w:pPr>
      <w:r w:rsidRPr="005C683E">
        <w:t xml:space="preserve">Why we </w:t>
      </w:r>
      <w:r w:rsidR="008103B3">
        <w:t xml:space="preserve">regularly </w:t>
      </w:r>
      <w:r w:rsidRPr="005C683E">
        <w:t xml:space="preserve">share </w:t>
      </w:r>
      <w:r w:rsidR="00A33416">
        <w:t>carer</w:t>
      </w:r>
      <w:r w:rsidRPr="005C683E">
        <w:t xml:space="preserve"> information</w:t>
      </w:r>
    </w:p>
    <w:p w14:paraId="667B26C2" w14:textId="380215AD" w:rsidR="005C683E" w:rsidRPr="005C683E" w:rsidRDefault="005C683E" w:rsidP="007D0F02">
      <w:r w:rsidRPr="005C683E">
        <w:t xml:space="preserve">We do not share information about our </w:t>
      </w:r>
      <w:r w:rsidR="00A33416">
        <w:t>carers</w:t>
      </w:r>
      <w:r w:rsidRPr="005C683E">
        <w:t xml:space="preserve"> without consent unless the law and our policies allow us to do so.</w:t>
      </w:r>
    </w:p>
    <w:p w14:paraId="4F666284" w14:textId="4306528F" w:rsidR="006839EE" w:rsidRDefault="006839EE" w:rsidP="006839EE">
      <w:r w:rsidRPr="00564620">
        <w:t>The Department for Education (DfE) collects personal data from educational settings and local authorities via various statutory data collections.</w:t>
      </w:r>
      <w:r>
        <w:t xml:space="preserve"> We are required to share information about our pupils with the Department for Education (DfE) either directly or via our local </w:t>
      </w:r>
      <w:r>
        <w:lastRenderedPageBreak/>
        <w:t>authority for the purpose of those data collections.</w:t>
      </w:r>
      <w:r w:rsidR="00A33416">
        <w:t xml:space="preserve">  When these collections are made </w:t>
      </w:r>
      <w:proofErr w:type="gramStart"/>
      <w:r w:rsidR="00A33416">
        <w:t>carer</w:t>
      </w:r>
      <w:proofErr w:type="gramEnd"/>
      <w:r w:rsidR="00A33416">
        <w:t xml:space="preserve"> information is also included.</w:t>
      </w:r>
    </w:p>
    <w:p w14:paraId="04377B9D" w14:textId="6D1DB10B" w:rsidR="005C683E" w:rsidRDefault="005C683E" w:rsidP="007D0F02">
      <w:r w:rsidRPr="005C683E">
        <w:t>We are required to share information about our pupils with our local authority (LA) and the Department for Education (DfE) under section 3 of The Education (Information About Individual Pupils) (England) Regulations 2013.</w:t>
      </w:r>
    </w:p>
    <w:p w14:paraId="346A20A6" w14:textId="77777777" w:rsidR="005C683E" w:rsidRPr="005C683E" w:rsidRDefault="005C683E" w:rsidP="007D0F02">
      <w:pPr>
        <w:pStyle w:val="Heading2"/>
      </w:pPr>
      <w:r w:rsidRPr="005C683E">
        <w:t>Requesting access to your personal data</w:t>
      </w:r>
    </w:p>
    <w:p w14:paraId="4D6EE059" w14:textId="44EEDB1F" w:rsidR="00A66E1E" w:rsidRDefault="005C683E" w:rsidP="007D0F02">
      <w:r w:rsidRPr="005C683E">
        <w:t>Under data protection legislation, parents and pupils have the right to request access to information about them that we hold. To make a request</w:t>
      </w:r>
      <w:r w:rsidR="00A33416">
        <w:t xml:space="preserve"> for your personal information </w:t>
      </w:r>
      <w:r w:rsidRPr="005C683E">
        <w:t>contact</w:t>
      </w:r>
      <w:r w:rsidR="00A33416">
        <w:t xml:space="preserve"> Ann Hill, </w:t>
      </w:r>
      <w:r w:rsidR="000E093D">
        <w:rPr>
          <w:rStyle w:val="Hyperlink"/>
        </w:rPr>
        <w:t>annh@wivelsfield.e-sussex.sch.uk</w:t>
      </w:r>
    </w:p>
    <w:p w14:paraId="1A6DDB83" w14:textId="77777777" w:rsidR="00A66E1E" w:rsidRDefault="00A66E1E" w:rsidP="007D0F02">
      <w:r>
        <w:t>If you make a subject access request, and if we do hold information about you, we will:</w:t>
      </w:r>
    </w:p>
    <w:p w14:paraId="0D79D3C2" w14:textId="77777777" w:rsidR="00A66E1E" w:rsidRDefault="00A66E1E" w:rsidP="00A66E1E">
      <w:pPr>
        <w:pStyle w:val="ListParagraph"/>
        <w:numPr>
          <w:ilvl w:val="0"/>
          <w:numId w:val="26"/>
        </w:numPr>
      </w:pPr>
      <w:r>
        <w:t>Give you a description of it;</w:t>
      </w:r>
    </w:p>
    <w:p w14:paraId="1FAA9713" w14:textId="77777777" w:rsidR="00A66E1E" w:rsidRDefault="00A66E1E" w:rsidP="00A66E1E">
      <w:pPr>
        <w:pStyle w:val="ListParagraph"/>
        <w:numPr>
          <w:ilvl w:val="0"/>
          <w:numId w:val="26"/>
        </w:numPr>
      </w:pPr>
      <w:r>
        <w:t>Tell you why we are holding and processing it, and how long we keep it for;</w:t>
      </w:r>
    </w:p>
    <w:p w14:paraId="35CC87B9" w14:textId="77777777" w:rsidR="00A66E1E" w:rsidRDefault="00A66E1E" w:rsidP="00A66E1E">
      <w:pPr>
        <w:pStyle w:val="ListParagraph"/>
        <w:numPr>
          <w:ilvl w:val="0"/>
          <w:numId w:val="26"/>
        </w:numPr>
      </w:pPr>
      <w:r>
        <w:t>Explain where we get it from, if not from you;</w:t>
      </w:r>
    </w:p>
    <w:p w14:paraId="71F3A5A7" w14:textId="77777777" w:rsidR="00A66E1E" w:rsidRDefault="00A66E1E" w:rsidP="00A66E1E">
      <w:pPr>
        <w:pStyle w:val="ListParagraph"/>
        <w:numPr>
          <w:ilvl w:val="0"/>
          <w:numId w:val="26"/>
        </w:numPr>
      </w:pPr>
      <w:r>
        <w:t>Tell you who it has been, or will be, shared with;</w:t>
      </w:r>
    </w:p>
    <w:p w14:paraId="3A603D82" w14:textId="77777777" w:rsidR="00A66E1E" w:rsidRDefault="00A66E1E" w:rsidP="00A66E1E">
      <w:pPr>
        <w:pStyle w:val="ListParagraph"/>
        <w:numPr>
          <w:ilvl w:val="0"/>
          <w:numId w:val="26"/>
        </w:numPr>
      </w:pPr>
      <w:r>
        <w:t xml:space="preserve">Let you know </w:t>
      </w:r>
      <w:proofErr w:type="spellStart"/>
      <w:r>
        <w:t>whather</w:t>
      </w:r>
      <w:proofErr w:type="spellEnd"/>
      <w:r>
        <w:t xml:space="preserve"> any automated decision-making is being applied to the data, and any consequences of this;</w:t>
      </w:r>
    </w:p>
    <w:p w14:paraId="66735A84" w14:textId="281C22D1" w:rsidR="005C683E" w:rsidRPr="005C683E" w:rsidRDefault="00A66E1E" w:rsidP="00A66E1E">
      <w:pPr>
        <w:pStyle w:val="ListParagraph"/>
        <w:numPr>
          <w:ilvl w:val="0"/>
          <w:numId w:val="26"/>
        </w:numPr>
      </w:pPr>
      <w:r>
        <w:t>Give you a copy of the information in an intelligible form.</w:t>
      </w:r>
      <w:r w:rsidR="005C683E" w:rsidRPr="00A66E1E">
        <w:rPr>
          <w:color w:val="FF0000"/>
        </w:rPr>
        <w:t xml:space="preserve"> </w:t>
      </w:r>
    </w:p>
    <w:p w14:paraId="72646E77" w14:textId="77777777" w:rsidR="005C683E" w:rsidRPr="005C683E" w:rsidRDefault="005C683E" w:rsidP="005C683E">
      <w:pPr>
        <w:widowControl w:val="0"/>
        <w:suppressAutoHyphens/>
        <w:overflowPunct w:val="0"/>
        <w:autoSpaceDE w:val="0"/>
        <w:autoSpaceDN w:val="0"/>
        <w:spacing w:after="0" w:line="240" w:lineRule="auto"/>
        <w:ind w:left="720"/>
        <w:textAlignment w:val="baseline"/>
      </w:pPr>
    </w:p>
    <w:p w14:paraId="11EEB662" w14:textId="77777777" w:rsidR="005C683E" w:rsidRPr="005C683E" w:rsidRDefault="005C683E" w:rsidP="005C683E">
      <w:pPr>
        <w:rPr>
          <w:rFonts w:cs="Arial"/>
        </w:rPr>
      </w:pPr>
      <w:r w:rsidRPr="005C683E">
        <w:rPr>
          <w:rFonts w:cs="Arial"/>
        </w:rPr>
        <w:t>You also have the right to:</w:t>
      </w:r>
    </w:p>
    <w:p w14:paraId="0DD7777D" w14:textId="5A706458" w:rsidR="005C683E" w:rsidRPr="005C683E" w:rsidRDefault="005C683E" w:rsidP="005C683E">
      <w:pPr>
        <w:pStyle w:val="ListParagraph"/>
        <w:numPr>
          <w:ilvl w:val="0"/>
          <w:numId w:val="22"/>
        </w:numPr>
      </w:pPr>
      <w:r w:rsidRPr="005C683E">
        <w:t>object to processing of personal data that is likely to cause, or is causing, damage or distress</w:t>
      </w:r>
      <w:r w:rsidR="00A66E1E">
        <w:t>;</w:t>
      </w:r>
    </w:p>
    <w:p w14:paraId="1E0FBE7E" w14:textId="24C67B8E" w:rsidR="005C683E" w:rsidRPr="005C683E" w:rsidRDefault="005C683E" w:rsidP="005C683E">
      <w:pPr>
        <w:pStyle w:val="ListParagraph"/>
        <w:numPr>
          <w:ilvl w:val="0"/>
          <w:numId w:val="22"/>
        </w:numPr>
      </w:pPr>
      <w:r w:rsidRPr="005C683E">
        <w:t>prevent processing for the purpose of direct marketing</w:t>
      </w:r>
      <w:r w:rsidR="00A66E1E">
        <w:t>;</w:t>
      </w:r>
    </w:p>
    <w:p w14:paraId="5D0BB792" w14:textId="6D7ECC87" w:rsidR="005C683E" w:rsidRPr="005C683E" w:rsidRDefault="005C683E" w:rsidP="005C683E">
      <w:pPr>
        <w:pStyle w:val="ListParagraph"/>
        <w:numPr>
          <w:ilvl w:val="0"/>
          <w:numId w:val="22"/>
        </w:numPr>
      </w:pPr>
      <w:r w:rsidRPr="005C683E">
        <w:t>object to decisions being taken by automated means</w:t>
      </w:r>
      <w:r w:rsidR="00A66E1E">
        <w:t>;</w:t>
      </w:r>
    </w:p>
    <w:p w14:paraId="258E470A" w14:textId="76D7A3CB" w:rsidR="005C683E" w:rsidRPr="005C683E" w:rsidRDefault="005C683E" w:rsidP="005C683E">
      <w:pPr>
        <w:pStyle w:val="ListParagraph"/>
        <w:numPr>
          <w:ilvl w:val="0"/>
          <w:numId w:val="22"/>
        </w:numPr>
      </w:pPr>
      <w:r w:rsidRPr="005C683E">
        <w:t>in certain circumstances, have inaccurate personal data rectified, b</w:t>
      </w:r>
      <w:r w:rsidR="00A66E1E">
        <w:t>locked, erased or destroyed;</w:t>
      </w:r>
    </w:p>
    <w:p w14:paraId="5E480CCB" w14:textId="3B2E72FC" w:rsidR="005C683E" w:rsidRPr="005C683E" w:rsidRDefault="008D0599" w:rsidP="005C683E">
      <w:pPr>
        <w:pStyle w:val="ListParagraph"/>
        <w:numPr>
          <w:ilvl w:val="0"/>
          <w:numId w:val="22"/>
        </w:numPr>
      </w:pPr>
      <w:r>
        <w:t>seek redress, either through the ICO, or through the courts</w:t>
      </w:r>
      <w:r w:rsidR="00A66E1E">
        <w:t>.</w:t>
      </w:r>
    </w:p>
    <w:p w14:paraId="4D32ABE4" w14:textId="77777777" w:rsidR="00234048" w:rsidRPr="00234048" w:rsidRDefault="00234048" w:rsidP="00234048">
      <w:pPr>
        <w:rPr>
          <w:color w:val="000000" w:themeColor="text1"/>
        </w:rPr>
      </w:pPr>
      <w:r w:rsidRPr="00234048">
        <w:rPr>
          <w:color w:val="000000" w:themeColor="text1"/>
        </w:rPr>
        <w:t xml:space="preserve">If you have a concern about the way we are collecting or using your personal data, we request that you raise your concern with us in the first instance. Alternatively, you can contact the Information Commissioner’s Office at </w:t>
      </w:r>
      <w:hyperlink r:id="rId12" w:history="1">
        <w:r w:rsidRPr="00847D5C">
          <w:rPr>
            <w:rStyle w:val="Hyperlink"/>
          </w:rPr>
          <w:t>https://ico.org.uk/concerns/</w:t>
        </w:r>
      </w:hyperlink>
    </w:p>
    <w:p w14:paraId="165CD6B0" w14:textId="77777777" w:rsidR="00C542C7" w:rsidRDefault="00C542C7" w:rsidP="007D0F02">
      <w:pPr>
        <w:widowControl w:val="0"/>
        <w:suppressAutoHyphens/>
        <w:overflowPunct w:val="0"/>
        <w:autoSpaceDE w:val="0"/>
        <w:autoSpaceDN w:val="0"/>
        <w:spacing w:after="0" w:line="240" w:lineRule="auto"/>
        <w:textAlignment w:val="baseline"/>
        <w:rPr>
          <w:color w:val="FF0000"/>
        </w:rPr>
      </w:pPr>
    </w:p>
    <w:p w14:paraId="5944612C" w14:textId="02A4D397" w:rsidR="005D3B59" w:rsidRDefault="00C542C7" w:rsidP="007D0F02">
      <w:pPr>
        <w:widowControl w:val="0"/>
        <w:suppressAutoHyphens/>
        <w:overflowPunct w:val="0"/>
        <w:autoSpaceDE w:val="0"/>
        <w:autoSpaceDN w:val="0"/>
        <w:spacing w:after="0" w:line="240" w:lineRule="auto"/>
        <w:textAlignment w:val="baseline"/>
        <w:rPr>
          <w:b/>
          <w:color w:val="215868" w:themeColor="accent5" w:themeShade="80"/>
          <w:sz w:val="32"/>
          <w:szCs w:val="32"/>
        </w:rPr>
      </w:pPr>
      <w:r w:rsidRPr="00C542C7">
        <w:rPr>
          <w:b/>
          <w:color w:val="215868" w:themeColor="accent5" w:themeShade="80"/>
          <w:sz w:val="32"/>
          <w:szCs w:val="32"/>
        </w:rPr>
        <w:t>Data Protection Officer</w:t>
      </w:r>
      <w:r w:rsidR="005C683E" w:rsidRPr="00C542C7">
        <w:rPr>
          <w:b/>
          <w:color w:val="215868" w:themeColor="accent5" w:themeShade="80"/>
          <w:sz w:val="32"/>
          <w:szCs w:val="32"/>
        </w:rPr>
        <w:t xml:space="preserve"> </w:t>
      </w:r>
    </w:p>
    <w:p w14:paraId="589C0A97" w14:textId="77777777" w:rsidR="00C542C7" w:rsidRDefault="00C542C7" w:rsidP="007D0F02">
      <w:pPr>
        <w:widowControl w:val="0"/>
        <w:suppressAutoHyphens/>
        <w:overflowPunct w:val="0"/>
        <w:autoSpaceDE w:val="0"/>
        <w:autoSpaceDN w:val="0"/>
        <w:spacing w:after="0" w:line="240" w:lineRule="auto"/>
        <w:textAlignment w:val="baseline"/>
        <w:rPr>
          <w:b/>
          <w:color w:val="215868" w:themeColor="accent5" w:themeShade="80"/>
          <w:sz w:val="32"/>
          <w:szCs w:val="32"/>
        </w:rPr>
      </w:pPr>
    </w:p>
    <w:p w14:paraId="4CBECCC6" w14:textId="0A0DC056" w:rsidR="00192CB7" w:rsidRPr="00192CB7" w:rsidRDefault="00BC4653" w:rsidP="00192CB7">
      <w:pPr>
        <w:widowControl w:val="0"/>
        <w:suppressAutoHyphens/>
        <w:overflowPunct w:val="0"/>
        <w:autoSpaceDE w:val="0"/>
        <w:autoSpaceDN w:val="0"/>
        <w:spacing w:after="0" w:line="240" w:lineRule="auto"/>
        <w:textAlignment w:val="baseline"/>
      </w:pPr>
      <w:r>
        <w:t>Caitlin Yapp</w:t>
      </w:r>
    </w:p>
    <w:p w14:paraId="4EC2A477" w14:textId="77777777" w:rsidR="00192CB7" w:rsidRPr="00192CB7" w:rsidRDefault="00192CB7" w:rsidP="00192CB7">
      <w:pPr>
        <w:widowControl w:val="0"/>
        <w:suppressAutoHyphens/>
        <w:overflowPunct w:val="0"/>
        <w:autoSpaceDE w:val="0"/>
        <w:autoSpaceDN w:val="0"/>
        <w:spacing w:after="0" w:line="240" w:lineRule="auto"/>
        <w:textAlignment w:val="baseline"/>
      </w:pPr>
    </w:p>
    <w:p w14:paraId="23B37110" w14:textId="4BB6BD71" w:rsidR="008D0599" w:rsidRPr="00192CB7" w:rsidRDefault="00192CB7" w:rsidP="00A66E1E">
      <w:pPr>
        <w:widowControl w:val="0"/>
        <w:suppressAutoHyphens/>
        <w:overflowPunct w:val="0"/>
        <w:autoSpaceDE w:val="0"/>
        <w:autoSpaceDN w:val="0"/>
        <w:spacing w:after="0" w:line="240" w:lineRule="auto"/>
        <w:textAlignment w:val="baseline"/>
      </w:pPr>
      <w:r w:rsidRPr="00192CB7">
        <w:t>However, please contact the school in the first instance if you have a query regarding this privacy notice or how your information is used.</w:t>
      </w:r>
    </w:p>
    <w:sectPr w:rsidR="008D0599" w:rsidRPr="00192CB7" w:rsidSect="00622501">
      <w:footerReference w:type="default" r:id="rId1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EDDB" w14:textId="77777777" w:rsidR="00AF0A49" w:rsidRDefault="00AF0A49" w:rsidP="002B6D93">
      <w:r>
        <w:separator/>
      </w:r>
    </w:p>
    <w:p w14:paraId="19BADF13" w14:textId="77777777" w:rsidR="00AF0A49" w:rsidRDefault="00AF0A49"/>
    <w:p w14:paraId="310CA0B0" w14:textId="77777777" w:rsidR="00AF0A49" w:rsidRDefault="00AF0A49"/>
  </w:endnote>
  <w:endnote w:type="continuationSeparator" w:id="0">
    <w:p w14:paraId="7E7449C6" w14:textId="77777777" w:rsidR="00AF0A49" w:rsidRDefault="00AF0A49" w:rsidP="002B6D93">
      <w:r>
        <w:continuationSeparator/>
      </w:r>
    </w:p>
    <w:p w14:paraId="4E3F2F55" w14:textId="77777777" w:rsidR="00AF0A49" w:rsidRDefault="00AF0A49"/>
    <w:p w14:paraId="6907BA33" w14:textId="77777777" w:rsidR="00AF0A49" w:rsidRDefault="00AF0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7002" w14:textId="26D4C7DB" w:rsidR="00C542C7" w:rsidRDefault="00C542C7">
    <w:pPr>
      <w:pStyle w:val="Footer"/>
    </w:pPr>
    <w:r>
      <w:t>Primary</w:t>
    </w:r>
  </w:p>
  <w:p w14:paraId="52A88A77" w14:textId="77777777" w:rsidR="00C542C7" w:rsidRDefault="00C542C7">
    <w:pPr>
      <w:pStyle w:val="Footer"/>
    </w:pPr>
  </w:p>
  <w:sdt>
    <w:sdtPr>
      <w:id w:val="1113406967"/>
      <w:docPartObj>
        <w:docPartGallery w:val="Page Numbers (Top of Page)"/>
        <w:docPartUnique/>
      </w:docPartObj>
    </w:sdtPr>
    <w:sdtEndPr>
      <w:rPr>
        <w:noProof/>
      </w:rPr>
    </w:sdtEndPr>
    <w:sdtContent>
      <w:p w14:paraId="4156AEA0" w14:textId="126A0B91" w:rsidR="001F1B30" w:rsidRDefault="00DA0AD5" w:rsidP="007D0F02">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E093D">
          <w:rPr>
            <w:noProof/>
          </w:rPr>
          <w:t>2</w:t>
        </w:r>
        <w:r>
          <w:rPr>
            <w:noProof/>
          </w:rPr>
          <w:fldChar w:fldCharType="end"/>
        </w:r>
      </w:p>
    </w:sdtContent>
  </w:sdt>
  <w:p w14:paraId="189B0D8E" w14:textId="77777777" w:rsidR="00211E93" w:rsidRDefault="00211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7C5BA" w14:textId="77777777" w:rsidR="00AF0A49" w:rsidRDefault="00AF0A49" w:rsidP="002B6D93">
      <w:r>
        <w:separator/>
      </w:r>
    </w:p>
    <w:p w14:paraId="73995964" w14:textId="77777777" w:rsidR="00AF0A49" w:rsidRDefault="00AF0A49"/>
    <w:p w14:paraId="5D0755F3" w14:textId="77777777" w:rsidR="00AF0A49" w:rsidRDefault="00AF0A49"/>
  </w:footnote>
  <w:footnote w:type="continuationSeparator" w:id="0">
    <w:p w14:paraId="2E7D1FF2" w14:textId="77777777" w:rsidR="00AF0A49" w:rsidRDefault="00AF0A49" w:rsidP="002B6D93">
      <w:r>
        <w:continuationSeparator/>
      </w:r>
    </w:p>
    <w:p w14:paraId="113F6327" w14:textId="77777777" w:rsidR="00AF0A49" w:rsidRDefault="00AF0A49"/>
    <w:p w14:paraId="47CB99A6" w14:textId="77777777" w:rsidR="00AF0A49" w:rsidRDefault="00AF0A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B4B53"/>
    <w:multiLevelType w:val="hybridMultilevel"/>
    <w:tmpl w:val="8E0E4E14"/>
    <w:lvl w:ilvl="0" w:tplc="E06AF4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11084"/>
    <w:multiLevelType w:val="multilevel"/>
    <w:tmpl w:val="AEA8E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9"/>
  </w:num>
  <w:num w:numId="3">
    <w:abstractNumId w:val="18"/>
  </w:num>
  <w:num w:numId="4">
    <w:abstractNumId w:val="10"/>
  </w:num>
  <w:num w:numId="5">
    <w:abstractNumId w:val="6"/>
  </w:num>
  <w:num w:numId="6">
    <w:abstractNumId w:val="12"/>
  </w:num>
  <w:num w:numId="7">
    <w:abstractNumId w:val="3"/>
  </w:num>
  <w:num w:numId="8">
    <w:abstractNumId w:val="1"/>
  </w:num>
  <w:num w:numId="9">
    <w:abstractNumId w:val="0"/>
  </w:num>
  <w:num w:numId="10">
    <w:abstractNumId w:val="13"/>
  </w:num>
  <w:num w:numId="11">
    <w:abstractNumId w:val="12"/>
  </w:num>
  <w:num w:numId="12">
    <w:abstractNumId w:val="22"/>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9"/>
  </w:num>
  <w:num w:numId="18">
    <w:abstractNumId w:val="7"/>
  </w:num>
  <w:num w:numId="19">
    <w:abstractNumId w:val="11"/>
  </w:num>
  <w:num w:numId="20">
    <w:abstractNumId w:val="15"/>
  </w:num>
  <w:num w:numId="21">
    <w:abstractNumId w:val="20"/>
  </w:num>
  <w:num w:numId="22">
    <w:abstractNumId w:val="17"/>
  </w:num>
  <w:num w:numId="23">
    <w:abstractNumId w:val="16"/>
  </w:num>
  <w:num w:numId="24">
    <w:abstractNumId w:val="21"/>
  </w:num>
  <w:num w:numId="25">
    <w:abstractNumId w:val="23"/>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6EFE"/>
    <w:rsid w:val="00011A88"/>
    <w:rsid w:val="00012381"/>
    <w:rsid w:val="00013A6E"/>
    <w:rsid w:val="0002203B"/>
    <w:rsid w:val="00031F36"/>
    <w:rsid w:val="000442BD"/>
    <w:rsid w:val="00057100"/>
    <w:rsid w:val="00061356"/>
    <w:rsid w:val="00065E86"/>
    <w:rsid w:val="00066B1C"/>
    <w:rsid w:val="000672C9"/>
    <w:rsid w:val="00083A73"/>
    <w:rsid w:val="000A10F4"/>
    <w:rsid w:val="000B3DE0"/>
    <w:rsid w:val="000D1D30"/>
    <w:rsid w:val="000D4433"/>
    <w:rsid w:val="000E093D"/>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2CB7"/>
    <w:rsid w:val="00196306"/>
    <w:rsid w:val="001975D1"/>
    <w:rsid w:val="001A3A04"/>
    <w:rsid w:val="001B2AE2"/>
    <w:rsid w:val="001B4452"/>
    <w:rsid w:val="001B5C15"/>
    <w:rsid w:val="001B796F"/>
    <w:rsid w:val="001C5A63"/>
    <w:rsid w:val="001C5EB6"/>
    <w:rsid w:val="001D5770"/>
    <w:rsid w:val="001F1B30"/>
    <w:rsid w:val="00203EC9"/>
    <w:rsid w:val="002113CF"/>
    <w:rsid w:val="00211E93"/>
    <w:rsid w:val="002177C0"/>
    <w:rsid w:val="0022255C"/>
    <w:rsid w:val="0022489D"/>
    <w:rsid w:val="002262F3"/>
    <w:rsid w:val="00230559"/>
    <w:rsid w:val="00231FCB"/>
    <w:rsid w:val="002332F8"/>
    <w:rsid w:val="00234048"/>
    <w:rsid w:val="00234F75"/>
    <w:rsid w:val="00240F4B"/>
    <w:rsid w:val="00255527"/>
    <w:rsid w:val="002575C5"/>
    <w:rsid w:val="0027231C"/>
    <w:rsid w:val="0027252F"/>
    <w:rsid w:val="002839B5"/>
    <w:rsid w:val="00287788"/>
    <w:rsid w:val="002A28F7"/>
    <w:rsid w:val="002A3153"/>
    <w:rsid w:val="002B6D93"/>
    <w:rsid w:val="002C34D4"/>
    <w:rsid w:val="002C3AA4"/>
    <w:rsid w:val="002E463F"/>
    <w:rsid w:val="002E4E9A"/>
    <w:rsid w:val="002E508B"/>
    <w:rsid w:val="002E5F9F"/>
    <w:rsid w:val="002E7849"/>
    <w:rsid w:val="002F7128"/>
    <w:rsid w:val="00300F99"/>
    <w:rsid w:val="00302613"/>
    <w:rsid w:val="00332F7E"/>
    <w:rsid w:val="00342F8B"/>
    <w:rsid w:val="00361752"/>
    <w:rsid w:val="00374981"/>
    <w:rsid w:val="003810D8"/>
    <w:rsid w:val="003853A4"/>
    <w:rsid w:val="0039725F"/>
    <w:rsid w:val="003A1CC2"/>
    <w:rsid w:val="003C60B5"/>
    <w:rsid w:val="003D1EFE"/>
    <w:rsid w:val="003E1329"/>
    <w:rsid w:val="00400E1D"/>
    <w:rsid w:val="00403D1C"/>
    <w:rsid w:val="004216FF"/>
    <w:rsid w:val="004242C5"/>
    <w:rsid w:val="004339FB"/>
    <w:rsid w:val="004509BE"/>
    <w:rsid w:val="00456560"/>
    <w:rsid w:val="00470223"/>
    <w:rsid w:val="004866AD"/>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413FD"/>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C683E"/>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9EE"/>
    <w:rsid w:val="00684973"/>
    <w:rsid w:val="0068544D"/>
    <w:rsid w:val="006871CA"/>
    <w:rsid w:val="00695D08"/>
    <w:rsid w:val="006A27AA"/>
    <w:rsid w:val="006A3602"/>
    <w:rsid w:val="006B1F9F"/>
    <w:rsid w:val="006C382D"/>
    <w:rsid w:val="006D1162"/>
    <w:rsid w:val="006E6ADB"/>
    <w:rsid w:val="006E7F39"/>
    <w:rsid w:val="006F1F96"/>
    <w:rsid w:val="006F2484"/>
    <w:rsid w:val="00700B01"/>
    <w:rsid w:val="00702EBF"/>
    <w:rsid w:val="00703758"/>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2F4E"/>
    <w:rsid w:val="00783D2C"/>
    <w:rsid w:val="00794F29"/>
    <w:rsid w:val="007A2250"/>
    <w:rsid w:val="007A2850"/>
    <w:rsid w:val="007A5759"/>
    <w:rsid w:val="007B3CFE"/>
    <w:rsid w:val="007C19E4"/>
    <w:rsid w:val="007C41A5"/>
    <w:rsid w:val="007C58BE"/>
    <w:rsid w:val="007D080B"/>
    <w:rsid w:val="007D0F02"/>
    <w:rsid w:val="008103B3"/>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0599"/>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097D"/>
    <w:rsid w:val="0096424B"/>
    <w:rsid w:val="009701C8"/>
    <w:rsid w:val="00971559"/>
    <w:rsid w:val="00972EFD"/>
    <w:rsid w:val="00986616"/>
    <w:rsid w:val="00995398"/>
    <w:rsid w:val="009B32FA"/>
    <w:rsid w:val="009C2C02"/>
    <w:rsid w:val="009C73CF"/>
    <w:rsid w:val="009E00AE"/>
    <w:rsid w:val="009E09D3"/>
    <w:rsid w:val="009E6E74"/>
    <w:rsid w:val="009E7EE1"/>
    <w:rsid w:val="009E7F32"/>
    <w:rsid w:val="00A15100"/>
    <w:rsid w:val="00A30BA1"/>
    <w:rsid w:val="00A33416"/>
    <w:rsid w:val="00A37DEE"/>
    <w:rsid w:val="00A433C3"/>
    <w:rsid w:val="00A54BB7"/>
    <w:rsid w:val="00A5643A"/>
    <w:rsid w:val="00A5723C"/>
    <w:rsid w:val="00A66E1E"/>
    <w:rsid w:val="00A707A4"/>
    <w:rsid w:val="00A713B6"/>
    <w:rsid w:val="00A7274B"/>
    <w:rsid w:val="00A73FB8"/>
    <w:rsid w:val="00A75086"/>
    <w:rsid w:val="00A763CB"/>
    <w:rsid w:val="00A801D1"/>
    <w:rsid w:val="00A81F69"/>
    <w:rsid w:val="00A83090"/>
    <w:rsid w:val="00A85EBD"/>
    <w:rsid w:val="00AA3484"/>
    <w:rsid w:val="00AA7E7B"/>
    <w:rsid w:val="00AB6D0F"/>
    <w:rsid w:val="00AB7858"/>
    <w:rsid w:val="00AC61A6"/>
    <w:rsid w:val="00AD0DBE"/>
    <w:rsid w:val="00AD1BE5"/>
    <w:rsid w:val="00AD1DD2"/>
    <w:rsid w:val="00AD2062"/>
    <w:rsid w:val="00AD2F1D"/>
    <w:rsid w:val="00AE1E46"/>
    <w:rsid w:val="00AE4296"/>
    <w:rsid w:val="00AF0989"/>
    <w:rsid w:val="00AF0A49"/>
    <w:rsid w:val="00AF2191"/>
    <w:rsid w:val="00AF785C"/>
    <w:rsid w:val="00B336AF"/>
    <w:rsid w:val="00B3498C"/>
    <w:rsid w:val="00B43CAD"/>
    <w:rsid w:val="00B55A49"/>
    <w:rsid w:val="00B64265"/>
    <w:rsid w:val="00B67F76"/>
    <w:rsid w:val="00B70EFF"/>
    <w:rsid w:val="00B7558C"/>
    <w:rsid w:val="00B9194F"/>
    <w:rsid w:val="00BA003B"/>
    <w:rsid w:val="00BB05E2"/>
    <w:rsid w:val="00BC4653"/>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2C7"/>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1B05"/>
    <w:rsid w:val="00CC2512"/>
    <w:rsid w:val="00CC547F"/>
    <w:rsid w:val="00CC5BC9"/>
    <w:rsid w:val="00CD5D21"/>
    <w:rsid w:val="00CE2652"/>
    <w:rsid w:val="00CE7906"/>
    <w:rsid w:val="00CF0E19"/>
    <w:rsid w:val="00D10AC5"/>
    <w:rsid w:val="00D27D9B"/>
    <w:rsid w:val="00D376DB"/>
    <w:rsid w:val="00D408A5"/>
    <w:rsid w:val="00D40DE9"/>
    <w:rsid w:val="00D41212"/>
    <w:rsid w:val="00D42B45"/>
    <w:rsid w:val="00D660A1"/>
    <w:rsid w:val="00D751C5"/>
    <w:rsid w:val="00D7541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438D"/>
    <w:rsid w:val="00DD51B7"/>
    <w:rsid w:val="00DD788A"/>
    <w:rsid w:val="00DE2205"/>
    <w:rsid w:val="00DE6998"/>
    <w:rsid w:val="00DF0054"/>
    <w:rsid w:val="00DF3309"/>
    <w:rsid w:val="00DF5124"/>
    <w:rsid w:val="00DF7F39"/>
    <w:rsid w:val="00E07852"/>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C3DC1"/>
    <w:rsid w:val="00EC75C6"/>
    <w:rsid w:val="00ED2F1C"/>
    <w:rsid w:val="00ED3D05"/>
    <w:rsid w:val="00EE0B98"/>
    <w:rsid w:val="00EE64AE"/>
    <w:rsid w:val="00F06445"/>
    <w:rsid w:val="00F07114"/>
    <w:rsid w:val="00F14537"/>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0E60741D"/>
  <w15:docId w15:val="{E5C86FD7-AC13-482E-A5FC-7F09E69D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purl.org/dc/elements/1.1/"/>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2a6a4fa4-dce8-465e-bbd1-f17bd35cfe0b"/>
    <ds:schemaRef ds:uri="d87ae06f-ddc7-413d-8f33-efe950f32258"/>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7C357D-85AF-4B1F-9423-98D28F7F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5600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Ann Hill</cp:lastModifiedBy>
  <cp:revision>3</cp:revision>
  <cp:lastPrinted>2018-10-22T13:11:00Z</cp:lastPrinted>
  <dcterms:created xsi:type="dcterms:W3CDTF">2019-10-20T20:33:00Z</dcterms:created>
  <dcterms:modified xsi:type="dcterms:W3CDTF">2019-10-20T20:34:00Z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