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15272E4E" w:rsidR="00702B37" w:rsidRPr="00544873" w:rsidRDefault="00702B37" w:rsidP="00702B37">
      <w:pPr>
        <w:pStyle w:val="Heading1"/>
        <w:rPr>
          <w:b w:val="0"/>
          <w:bCs w:val="0"/>
        </w:rPr>
      </w:pPr>
      <w:r w:rsidRPr="00702B37">
        <w:t>JOB TITLE:</w:t>
      </w:r>
      <w:r w:rsidR="00544873">
        <w:rPr>
          <w:b w:val="0"/>
          <w:bCs w:val="0"/>
        </w:rPr>
        <w:t xml:space="preserve"> Business Manager</w:t>
      </w:r>
    </w:p>
    <w:p w14:paraId="30154517" w14:textId="045F4697" w:rsidR="00702B37" w:rsidRPr="00702B37" w:rsidRDefault="00F2496A" w:rsidP="00702B37">
      <w:pPr>
        <w:pStyle w:val="Heading1"/>
      </w:pPr>
      <w:r>
        <w:t>SCHOOL</w:t>
      </w:r>
      <w:r w:rsidR="00702B37" w:rsidRPr="00702B37">
        <w:t>:</w:t>
      </w:r>
      <w:r w:rsidR="0067217A">
        <w:t xml:space="preserve"> Wivelsfield Primary School</w:t>
      </w:r>
    </w:p>
    <w:p w14:paraId="5EFE2D31" w14:textId="06FACE68" w:rsidR="00702B37" w:rsidRPr="00702B37" w:rsidRDefault="00702B37" w:rsidP="00702B37">
      <w:pPr>
        <w:pStyle w:val="Heading1"/>
      </w:pPr>
      <w:r w:rsidRPr="00702B37">
        <w:t>LOCATION:</w:t>
      </w:r>
      <w:r w:rsidR="006C38DF">
        <w:t xml:space="preserve"> </w:t>
      </w:r>
      <w:r w:rsidR="0067217A">
        <w:t>Wivelsfield Green</w:t>
      </w:r>
    </w:p>
    <w:p w14:paraId="0D319F3E" w14:textId="7583AC7D" w:rsidR="00F82FAE" w:rsidRPr="00F82FAE" w:rsidRDefault="00702B37" w:rsidP="00F82FAE">
      <w:pPr>
        <w:pStyle w:val="Heading1"/>
        <w:rPr>
          <w:b w:val="0"/>
          <w:bCs w:val="0"/>
        </w:rPr>
      </w:pPr>
      <w:r w:rsidRPr="00702B37">
        <w:t>GRADE:</w:t>
      </w:r>
      <w:r w:rsidR="00544873">
        <w:t xml:space="preserve"> </w:t>
      </w:r>
      <w:r w:rsidR="00544873" w:rsidRPr="00544873">
        <w:rPr>
          <w:b w:val="0"/>
          <w:bCs w:val="0"/>
        </w:rPr>
        <w:t>Single Status 9-12</w:t>
      </w:r>
      <w:r w:rsidR="00F82FAE">
        <w:rPr>
          <w:b w:val="0"/>
          <w:bCs w:val="0"/>
        </w:rPr>
        <w:t xml:space="preserve"> </w:t>
      </w:r>
    </w:p>
    <w:p w14:paraId="68ECC8DF" w14:textId="7649C6BE" w:rsidR="00702B37" w:rsidRPr="00702B37" w:rsidRDefault="00702B37" w:rsidP="00661679">
      <w:pPr>
        <w:pStyle w:val="Heading1"/>
        <w:spacing w:line="480" w:lineRule="auto"/>
      </w:pPr>
      <w:r w:rsidRPr="00702B37">
        <w:t>RESPONSIBLE TO:</w:t>
      </w:r>
      <w:r w:rsidR="00544873">
        <w:t xml:space="preserve"> </w:t>
      </w:r>
      <w:r w:rsidR="00544873" w:rsidRPr="00544873">
        <w:rPr>
          <w:b w:val="0"/>
          <w:bCs w:val="0"/>
        </w:rPr>
        <w:t>Headteacher</w:t>
      </w:r>
    </w:p>
    <w:p w14:paraId="37D647D7" w14:textId="77777777" w:rsidR="003B26AF" w:rsidRDefault="003B26AF" w:rsidP="00676FDE">
      <w:pPr>
        <w:pStyle w:val="Heading1"/>
      </w:pPr>
      <w:r>
        <w:t>Purpose of the Role:</w:t>
      </w:r>
    </w:p>
    <w:p w14:paraId="5EDD45DF" w14:textId="78FA8395" w:rsidR="005E5AFC" w:rsidRDefault="00544873" w:rsidP="00676FDE">
      <w:pPr>
        <w:rPr>
          <w:rFonts w:ascii="Arial" w:hAnsi="Arial" w:cs="Arial"/>
          <w:bCs/>
        </w:rPr>
      </w:pPr>
      <w:r w:rsidRPr="00544873">
        <w:rPr>
          <w:rFonts w:ascii="Arial" w:hAnsi="Arial" w:cs="Arial"/>
          <w:bCs/>
        </w:rPr>
        <w:t>Responsible for all aspects of Financial Reporting, and Accounting, Facilities Management and managing the school’s business support functions.</w:t>
      </w:r>
    </w:p>
    <w:p w14:paraId="00393AF6" w14:textId="77F42979" w:rsidR="00EC1CE8" w:rsidRPr="00EC1CE8" w:rsidRDefault="00EC1CE8" w:rsidP="00676FDE">
      <w:pPr>
        <w:spacing w:before="240" w:after="240"/>
        <w:rPr>
          <w:rFonts w:ascii="Arial" w:hAnsi="Arial" w:cs="Arial"/>
          <w:b/>
        </w:rPr>
      </w:pPr>
      <w:r w:rsidRPr="00EC1CE8">
        <w:rPr>
          <w:rFonts w:ascii="Arial" w:hAnsi="Arial" w:cs="Arial"/>
          <w:b/>
        </w:rPr>
        <w:t>Key Tasks</w:t>
      </w:r>
    </w:p>
    <w:p w14:paraId="208782BF" w14:textId="77777777" w:rsidR="00EC1CE8" w:rsidRPr="00166424" w:rsidRDefault="00EC1CE8" w:rsidP="00676FDE">
      <w:pPr>
        <w:rPr>
          <w:rFonts w:ascii="Arial" w:hAnsi="Arial" w:cs="Arial"/>
          <w:b/>
          <w:lang w:eastAsia="en-US"/>
        </w:rPr>
      </w:pPr>
      <w:r w:rsidRPr="00166424">
        <w:rPr>
          <w:rFonts w:ascii="Arial" w:hAnsi="Arial" w:cs="Arial"/>
          <w:b/>
          <w:lang w:eastAsia="en-US"/>
        </w:rPr>
        <w:t>Finance</w:t>
      </w:r>
    </w:p>
    <w:p w14:paraId="32B55E2D" w14:textId="5BB2A470"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 xml:space="preserve">Responsible for financial planning of school budget, monitoring and reconciliation of budgets, preparation </w:t>
      </w:r>
      <w:r w:rsidRPr="00166424">
        <w:rPr>
          <w:rFonts w:ascii="Arial" w:hAnsi="Arial" w:cs="Arial"/>
        </w:rPr>
        <w:t>and</w:t>
      </w:r>
      <w:r w:rsidRPr="00166424">
        <w:rPr>
          <w:rFonts w:ascii="Arial" w:hAnsi="Arial" w:cs="Arial"/>
          <w:lang w:eastAsia="en-US"/>
        </w:rPr>
        <w:t xml:space="preserve"> reporting of financial returns and accounts to ensure the school operates within budgetary constraints and in accordance with regulatory requirements and timescales.</w:t>
      </w:r>
    </w:p>
    <w:p w14:paraId="72EABCAF" w14:textId="77777777" w:rsidR="00EC1CE8" w:rsidRPr="00166424" w:rsidRDefault="00EC1CE8" w:rsidP="00676FDE">
      <w:pPr>
        <w:spacing w:before="240"/>
        <w:rPr>
          <w:rFonts w:ascii="Arial" w:hAnsi="Arial" w:cs="Arial"/>
          <w:b/>
          <w:lang w:eastAsia="en-US"/>
        </w:rPr>
      </w:pPr>
      <w:r w:rsidRPr="00166424">
        <w:rPr>
          <w:rFonts w:ascii="Arial" w:hAnsi="Arial" w:cs="Arial"/>
          <w:b/>
          <w:lang w:eastAsia="en-US"/>
        </w:rPr>
        <w:t>HR</w:t>
      </w:r>
    </w:p>
    <w:p w14:paraId="16DD0AE7" w14:textId="01912C31"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Responsible for ensuring recruitment and staffing matters are managed in accordance with regulatory and County Council Schools HR policy requirements.</w:t>
      </w:r>
    </w:p>
    <w:p w14:paraId="1A7AE44A" w14:textId="0ABE85AE"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 xml:space="preserve">Responsible for maintaining the single central record for all staff, volunteers and governors. </w:t>
      </w:r>
    </w:p>
    <w:p w14:paraId="1DD94696" w14:textId="7A02F3BC"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 xml:space="preserve">Provide guidance on HR matters, including local application of legal or policy changes. </w:t>
      </w:r>
    </w:p>
    <w:p w14:paraId="41BF4CD6" w14:textId="2912FA8F"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Full line management of a team of office staff.</w:t>
      </w:r>
    </w:p>
    <w:p w14:paraId="1254E2A1" w14:textId="77777777" w:rsidR="00812D4F" w:rsidRDefault="00812D4F" w:rsidP="00676FDE">
      <w:pPr>
        <w:spacing w:before="240"/>
        <w:rPr>
          <w:rFonts w:ascii="Arial" w:hAnsi="Arial" w:cs="Arial"/>
          <w:b/>
          <w:lang w:eastAsia="en-US"/>
        </w:rPr>
        <w:sectPr w:rsidR="00812D4F" w:rsidSect="003F5381">
          <w:headerReference w:type="default" r:id="rId14"/>
          <w:footerReference w:type="default" r:id="rId15"/>
          <w:pgSz w:w="11906" w:h="16838"/>
          <w:pgMar w:top="1440" w:right="1440" w:bottom="1440" w:left="1440" w:header="708" w:footer="708" w:gutter="0"/>
          <w:cols w:space="708"/>
          <w:docGrid w:linePitch="360"/>
        </w:sectPr>
      </w:pPr>
    </w:p>
    <w:p w14:paraId="62F37C57" w14:textId="58496281" w:rsidR="00EC1CE8" w:rsidRPr="00166424" w:rsidRDefault="00EC1CE8" w:rsidP="00676FDE">
      <w:pPr>
        <w:spacing w:before="240"/>
        <w:rPr>
          <w:rFonts w:ascii="Arial" w:hAnsi="Arial" w:cs="Arial"/>
          <w:b/>
          <w:lang w:eastAsia="en-US"/>
        </w:rPr>
      </w:pPr>
      <w:r w:rsidRPr="00166424">
        <w:rPr>
          <w:rFonts w:ascii="Arial" w:hAnsi="Arial" w:cs="Arial"/>
          <w:b/>
          <w:lang w:eastAsia="en-US"/>
        </w:rPr>
        <w:lastRenderedPageBreak/>
        <w:t>Property</w:t>
      </w:r>
    </w:p>
    <w:p w14:paraId="460BF643" w14:textId="0B3D107D"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Responsible for the facilities management of the school to ensure the school buildings are maintained and operated in accordance with emergency procedures and Health and Safety requirements.</w:t>
      </w:r>
    </w:p>
    <w:p w14:paraId="3794C0FE" w14:textId="1DC13D49"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Responsible for overseeing the day to day operational management of the ICT infrastructure.</w:t>
      </w:r>
    </w:p>
    <w:p w14:paraId="60BCB1FA" w14:textId="77777777" w:rsidR="00EC1CE8" w:rsidRPr="00166424" w:rsidRDefault="00EC1CE8" w:rsidP="00676FDE">
      <w:pPr>
        <w:spacing w:before="240"/>
        <w:rPr>
          <w:rFonts w:ascii="Arial" w:hAnsi="Arial" w:cs="Arial"/>
          <w:b/>
          <w:lang w:eastAsia="en-US"/>
        </w:rPr>
      </w:pPr>
      <w:r w:rsidRPr="00166424">
        <w:rPr>
          <w:rFonts w:ascii="Arial" w:hAnsi="Arial" w:cs="Arial"/>
          <w:b/>
          <w:lang w:eastAsia="en-US"/>
        </w:rPr>
        <w:t>Procurement</w:t>
      </w:r>
    </w:p>
    <w:p w14:paraId="4B11F52A" w14:textId="5AE28DF1"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Responsible for contract management for the school, including procurement and contract monitoring against Key Performance Indicators.</w:t>
      </w:r>
    </w:p>
    <w:p w14:paraId="0AF71B76" w14:textId="77777777" w:rsidR="00EC1CE8" w:rsidRPr="00166424" w:rsidRDefault="00EC1CE8" w:rsidP="00676FDE">
      <w:pPr>
        <w:spacing w:before="240"/>
        <w:rPr>
          <w:rFonts w:ascii="Arial" w:hAnsi="Arial" w:cs="Arial"/>
          <w:b/>
          <w:lang w:eastAsia="en-US"/>
        </w:rPr>
      </w:pPr>
      <w:r w:rsidRPr="00166424">
        <w:rPr>
          <w:rFonts w:ascii="Arial" w:hAnsi="Arial" w:cs="Arial"/>
          <w:b/>
          <w:lang w:eastAsia="en-US"/>
        </w:rPr>
        <w:t xml:space="preserve">Communication </w:t>
      </w:r>
    </w:p>
    <w:p w14:paraId="279A2F08" w14:textId="18EA15CD"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Responsible for the delivery of the administrative support function within the school, ensuring pupil records are maintained, and management information, school records and publications are produced within required timescales and compliant with data protection legislatio</w:t>
      </w:r>
      <w:r>
        <w:rPr>
          <w:rFonts w:ascii="Arial" w:hAnsi="Arial" w:cs="Arial"/>
          <w:lang w:eastAsia="en-US"/>
        </w:rPr>
        <w:t>n</w:t>
      </w:r>
    </w:p>
    <w:p w14:paraId="7ED701B5" w14:textId="0C3A4F0C" w:rsidR="00EC1CE8" w:rsidRPr="00EC1CE8"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 xml:space="preserve">Review relevant model policies that the school is adopting, adapting the policies to make them specific to the needs of the school. </w:t>
      </w:r>
    </w:p>
    <w:p w14:paraId="39690075" w14:textId="1B07B325" w:rsidR="00F82FAE" w:rsidRPr="00676FDE" w:rsidRDefault="00EC1CE8" w:rsidP="00676FDE">
      <w:pPr>
        <w:pStyle w:val="ListParagraph"/>
        <w:numPr>
          <w:ilvl w:val="0"/>
          <w:numId w:val="5"/>
        </w:numPr>
        <w:tabs>
          <w:tab w:val="clear" w:pos="360"/>
        </w:tabs>
        <w:spacing w:after="200" w:line="360" w:lineRule="auto"/>
        <w:rPr>
          <w:rFonts w:ascii="Arial" w:hAnsi="Arial" w:cs="Arial"/>
          <w:lang w:eastAsia="en-US"/>
        </w:rPr>
      </w:pPr>
      <w:r w:rsidRPr="00166424">
        <w:rPr>
          <w:rFonts w:ascii="Arial" w:hAnsi="Arial" w:cs="Arial"/>
          <w:lang w:eastAsia="en-US"/>
        </w:rPr>
        <w:t xml:space="preserve">Ensure all external communications are in line with local communication standards and reflect the ethos of the school. </w:t>
      </w:r>
    </w:p>
    <w:p w14:paraId="2D057DF8" w14:textId="41FE96E1" w:rsidR="00F82FAE" w:rsidRPr="00166424" w:rsidRDefault="00F82FAE" w:rsidP="00676FDE">
      <w:pPr>
        <w:rPr>
          <w:rFonts w:ascii="Arial" w:hAnsi="Arial" w:cs="Arial"/>
          <w:b/>
          <w:bCs/>
          <w:kern w:val="32"/>
        </w:rPr>
      </w:pPr>
      <w:r w:rsidRPr="00166424">
        <w:rPr>
          <w:rFonts w:ascii="Arial" w:hAnsi="Arial" w:cs="Arial"/>
          <w:b/>
          <w:bCs/>
          <w:kern w:val="32"/>
        </w:rPr>
        <w:t>Additiona</w:t>
      </w:r>
      <w:r w:rsidR="00674E56">
        <w:rPr>
          <w:rFonts w:ascii="Arial" w:hAnsi="Arial" w:cs="Arial"/>
          <w:b/>
          <w:bCs/>
          <w:kern w:val="32"/>
        </w:rPr>
        <w:t>l</w:t>
      </w:r>
      <w:r w:rsidRPr="00166424">
        <w:rPr>
          <w:rFonts w:ascii="Arial" w:hAnsi="Arial" w:cs="Arial"/>
          <w:b/>
          <w:bCs/>
          <w:kern w:val="32"/>
        </w:rPr>
        <w:t xml:space="preserve"> responsibilities:</w:t>
      </w:r>
    </w:p>
    <w:p w14:paraId="46BE6E35" w14:textId="20C32248" w:rsidR="00F82FAE" w:rsidRPr="00812D4F" w:rsidRDefault="00F82FAE" w:rsidP="00676FDE">
      <w:pPr>
        <w:spacing w:after="200" w:line="360" w:lineRule="auto"/>
        <w:rPr>
          <w:rFonts w:ascii="Arial" w:hAnsi="Arial" w:cs="Arial"/>
          <w:lang w:eastAsia="en-US"/>
        </w:rPr>
      </w:pPr>
      <w:r w:rsidRPr="00812D4F">
        <w:rPr>
          <w:rFonts w:ascii="Arial" w:hAnsi="Arial" w:cs="Arial"/>
          <w:lang w:eastAsia="en-US"/>
        </w:rPr>
        <w:t>The following additional accountabilities are required of the School Business</w:t>
      </w:r>
      <w:r w:rsidR="00674E56" w:rsidRPr="00812D4F">
        <w:rPr>
          <w:rFonts w:ascii="Arial" w:hAnsi="Arial" w:cs="Arial"/>
          <w:lang w:eastAsia="en-US"/>
        </w:rPr>
        <w:t xml:space="preserve"> </w:t>
      </w:r>
      <w:r w:rsidRPr="00812D4F">
        <w:rPr>
          <w:rFonts w:ascii="Arial" w:hAnsi="Arial" w:cs="Arial"/>
          <w:lang w:eastAsia="en-US"/>
        </w:rPr>
        <w:t>Manager in this school:</w:t>
      </w:r>
    </w:p>
    <w:p w14:paraId="1296BC4D" w14:textId="2053BC8A" w:rsidR="00F82FAE" w:rsidRPr="00812D4F" w:rsidRDefault="00F82FAE" w:rsidP="00676FDE">
      <w:pPr>
        <w:pStyle w:val="ListParagraph"/>
        <w:numPr>
          <w:ilvl w:val="0"/>
          <w:numId w:val="5"/>
        </w:numPr>
        <w:tabs>
          <w:tab w:val="clear" w:pos="360"/>
        </w:tabs>
        <w:spacing w:after="200" w:line="360" w:lineRule="auto"/>
        <w:rPr>
          <w:rFonts w:ascii="Arial" w:hAnsi="Arial" w:cs="Arial"/>
          <w:lang w:eastAsia="en-US"/>
        </w:rPr>
      </w:pPr>
      <w:r w:rsidRPr="00812D4F">
        <w:rPr>
          <w:rFonts w:ascii="Arial" w:hAnsi="Arial" w:cs="Arial"/>
          <w:lang w:eastAsia="en-US"/>
        </w:rPr>
        <w:t xml:space="preserve">Accountability 1 </w:t>
      </w:r>
    </w:p>
    <w:p w14:paraId="2D5D0FCD" w14:textId="05BDA4EB" w:rsidR="00F82FAE" w:rsidRPr="00812D4F" w:rsidRDefault="00F82FAE" w:rsidP="00676FDE">
      <w:pPr>
        <w:pStyle w:val="ListParagraph"/>
        <w:numPr>
          <w:ilvl w:val="0"/>
          <w:numId w:val="5"/>
        </w:numPr>
        <w:tabs>
          <w:tab w:val="clear" w:pos="360"/>
        </w:tabs>
        <w:spacing w:after="200" w:line="360" w:lineRule="auto"/>
        <w:rPr>
          <w:rFonts w:ascii="Arial" w:hAnsi="Arial" w:cs="Arial"/>
          <w:lang w:eastAsia="en-US"/>
        </w:rPr>
      </w:pPr>
      <w:r w:rsidRPr="00812D4F">
        <w:rPr>
          <w:rFonts w:ascii="Arial" w:hAnsi="Arial" w:cs="Arial"/>
          <w:lang w:eastAsia="en-US"/>
        </w:rPr>
        <w:t>Accountability 2</w:t>
      </w:r>
    </w:p>
    <w:p w14:paraId="0CDC2147" w14:textId="75468715" w:rsidR="00F82FAE" w:rsidRPr="00EC1CE8" w:rsidRDefault="00F82FAE" w:rsidP="00F82FAE">
      <w:pPr>
        <w:jc w:val="both"/>
        <w:rPr>
          <w:rFonts w:ascii="Arial" w:hAnsi="Arial" w:cs="Arial"/>
          <w:lang w:eastAsia="en-US"/>
        </w:rPr>
      </w:pPr>
      <w:r w:rsidRPr="00166424" w:rsidDel="00214A99">
        <w:rPr>
          <w:rFonts w:ascii="Arial" w:hAnsi="Arial" w:cs="Arial"/>
          <w:b/>
          <w:bCs/>
          <w:kern w:val="32"/>
        </w:rPr>
        <w:br w:type="page"/>
      </w:r>
    </w:p>
    <w:p w14:paraId="6FC61960" w14:textId="77777777" w:rsidR="00EC1CE8" w:rsidRPr="00166424" w:rsidRDefault="00EC1CE8" w:rsidP="00EC1CE8">
      <w:pPr>
        <w:spacing w:before="240"/>
        <w:rPr>
          <w:rFonts w:ascii="Arial" w:hAnsi="Arial" w:cs="Arial"/>
          <w:b/>
          <w:lang w:eastAsia="en-US"/>
        </w:rPr>
      </w:pPr>
      <w:r w:rsidRPr="00166424">
        <w:rPr>
          <w:rFonts w:ascii="Arial" w:hAnsi="Arial" w:cs="Arial"/>
          <w:b/>
          <w:lang w:eastAsia="en-US"/>
        </w:rPr>
        <w:lastRenderedPageBreak/>
        <w:t>Addendums</w:t>
      </w:r>
    </w:p>
    <w:tbl>
      <w:tblPr>
        <w:tblpPr w:leftFromText="180" w:rightFromText="180" w:vertAnchor="text" w:horzAnchor="margin" w:tblpY="101"/>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851"/>
      </w:tblGrid>
      <w:tr w:rsidR="00F82FAE" w:rsidRPr="00166424" w14:paraId="6242F10D" w14:textId="77777777" w:rsidTr="00F82FAE">
        <w:tc>
          <w:tcPr>
            <w:tcW w:w="8392" w:type="dxa"/>
            <w:shd w:val="clear" w:color="auto" w:fill="auto"/>
          </w:tcPr>
          <w:p w14:paraId="75430800" w14:textId="77777777" w:rsidR="00F82FAE" w:rsidRPr="00166424" w:rsidRDefault="00F82FAE" w:rsidP="00F82FAE">
            <w:pPr>
              <w:rPr>
                <w:rFonts w:ascii="Arial" w:hAnsi="Arial" w:cs="Arial"/>
                <w:b/>
              </w:rPr>
            </w:pPr>
            <w:r w:rsidRPr="00166424">
              <w:rPr>
                <w:rFonts w:ascii="Arial" w:hAnsi="Arial" w:cs="Arial"/>
                <w:b/>
                <w:lang w:eastAsia="en-US"/>
              </w:rPr>
              <w:t>The following Addendums apply:</w:t>
            </w:r>
          </w:p>
        </w:tc>
        <w:tc>
          <w:tcPr>
            <w:tcW w:w="851" w:type="dxa"/>
            <w:shd w:val="clear" w:color="auto" w:fill="auto"/>
          </w:tcPr>
          <w:p w14:paraId="2796E103" w14:textId="77777777" w:rsidR="00F82FAE" w:rsidRPr="00166424" w:rsidRDefault="00F82FAE" w:rsidP="00F82FAE">
            <w:pPr>
              <w:jc w:val="center"/>
              <w:rPr>
                <w:rFonts w:ascii="Arial" w:hAnsi="Arial" w:cs="Arial"/>
                <w:b/>
              </w:rPr>
            </w:pPr>
            <w:r w:rsidRPr="00166424">
              <w:rPr>
                <w:rFonts w:ascii="Arial" w:hAnsi="Arial" w:cs="Arial"/>
                <w:b/>
                <w:lang w:eastAsia="en-US"/>
              </w:rPr>
              <w:t>Yes</w:t>
            </w:r>
            <w:r>
              <w:rPr>
                <w:rFonts w:ascii="Arial" w:hAnsi="Arial" w:cs="Arial"/>
                <w:b/>
                <w:lang w:eastAsia="en-US"/>
              </w:rPr>
              <w:t xml:space="preserve"> or </w:t>
            </w:r>
            <w:r w:rsidRPr="00166424">
              <w:rPr>
                <w:rFonts w:ascii="Arial" w:hAnsi="Arial" w:cs="Arial"/>
                <w:b/>
                <w:lang w:eastAsia="en-US"/>
              </w:rPr>
              <w:t>No</w:t>
            </w:r>
          </w:p>
        </w:tc>
      </w:tr>
      <w:tr w:rsidR="00F82FAE" w:rsidRPr="00166424" w14:paraId="3E36DD7F" w14:textId="77777777" w:rsidTr="00F82FAE">
        <w:tc>
          <w:tcPr>
            <w:tcW w:w="8392" w:type="dxa"/>
            <w:shd w:val="clear" w:color="auto" w:fill="auto"/>
          </w:tcPr>
          <w:p w14:paraId="060CBB0B" w14:textId="470559D3" w:rsidR="00F82FAE" w:rsidRPr="00166424" w:rsidRDefault="00F82FAE" w:rsidP="00812D4F">
            <w:pPr>
              <w:pStyle w:val="ListParagraph"/>
              <w:spacing w:after="200" w:line="360" w:lineRule="auto"/>
              <w:ind w:left="0"/>
              <w:jc w:val="both"/>
              <w:rPr>
                <w:rFonts w:ascii="Arial" w:hAnsi="Arial" w:cs="Arial"/>
                <w:lang w:eastAsia="en-US"/>
              </w:rPr>
            </w:pPr>
            <w:r w:rsidRPr="00166424">
              <w:rPr>
                <w:rFonts w:ascii="Arial" w:hAnsi="Arial" w:cs="Arial"/>
                <w:lang w:eastAsia="en-US"/>
              </w:rPr>
              <w:t>Full line management responsibility for a group of staff working across a range</w:t>
            </w:r>
            <w:r w:rsidR="00812D4F">
              <w:rPr>
                <w:rFonts w:ascii="Arial" w:hAnsi="Arial" w:cs="Arial"/>
                <w:lang w:eastAsia="en-US"/>
              </w:rPr>
              <w:t xml:space="preserve"> </w:t>
            </w:r>
            <w:r w:rsidRPr="00166424">
              <w:rPr>
                <w:rFonts w:ascii="Arial" w:hAnsi="Arial" w:cs="Arial"/>
                <w:lang w:eastAsia="en-US"/>
              </w:rPr>
              <w:t xml:space="preserve">of functions, e.g. site management and office staff. </w:t>
            </w:r>
          </w:p>
        </w:tc>
        <w:tc>
          <w:tcPr>
            <w:tcW w:w="851" w:type="dxa"/>
            <w:shd w:val="clear" w:color="auto" w:fill="auto"/>
          </w:tcPr>
          <w:p w14:paraId="317059EE" w14:textId="0157A66F" w:rsidR="00F82FAE" w:rsidRPr="00166424" w:rsidRDefault="0067217A" w:rsidP="00F82FAE">
            <w:pPr>
              <w:rPr>
                <w:rFonts w:ascii="Arial" w:hAnsi="Arial" w:cs="Arial"/>
                <w:b/>
              </w:rPr>
            </w:pPr>
            <w:r>
              <w:rPr>
                <w:rFonts w:ascii="Arial" w:hAnsi="Arial" w:cs="Arial"/>
                <w:b/>
              </w:rPr>
              <w:t>Yes</w:t>
            </w:r>
          </w:p>
        </w:tc>
      </w:tr>
      <w:tr w:rsidR="00F82FAE" w:rsidRPr="00166424" w14:paraId="77D8CE39" w14:textId="77777777" w:rsidTr="00F82FAE">
        <w:tc>
          <w:tcPr>
            <w:tcW w:w="8392" w:type="dxa"/>
            <w:shd w:val="clear" w:color="auto" w:fill="auto"/>
          </w:tcPr>
          <w:p w14:paraId="6E2D2D35" w14:textId="2194080B" w:rsidR="00F82FAE" w:rsidRPr="00166424" w:rsidRDefault="00F82FAE" w:rsidP="00812D4F">
            <w:pPr>
              <w:pStyle w:val="ListParagraph"/>
              <w:spacing w:after="200" w:line="360" w:lineRule="auto"/>
              <w:ind w:left="0"/>
              <w:jc w:val="both"/>
              <w:rPr>
                <w:rFonts w:ascii="Arial" w:hAnsi="Arial" w:cs="Arial"/>
                <w:lang w:eastAsia="en-US"/>
              </w:rPr>
            </w:pPr>
            <w:r w:rsidRPr="00166424">
              <w:rPr>
                <w:rFonts w:ascii="Arial" w:hAnsi="Arial" w:cs="Arial"/>
                <w:lang w:eastAsia="en-US"/>
              </w:rPr>
              <w:t xml:space="preserve">Complete IOSH training and responsible for undertaking risk assessments e.g. Fire regulations, Health and Safety regulations. </w:t>
            </w:r>
          </w:p>
        </w:tc>
        <w:tc>
          <w:tcPr>
            <w:tcW w:w="851" w:type="dxa"/>
            <w:shd w:val="clear" w:color="auto" w:fill="auto"/>
          </w:tcPr>
          <w:p w14:paraId="562C2D75" w14:textId="78B76032" w:rsidR="00F82FAE" w:rsidRPr="00166424" w:rsidRDefault="0067217A" w:rsidP="00F82FAE">
            <w:pPr>
              <w:rPr>
                <w:rFonts w:ascii="Arial" w:hAnsi="Arial" w:cs="Arial"/>
                <w:b/>
              </w:rPr>
            </w:pPr>
            <w:r>
              <w:rPr>
                <w:rFonts w:ascii="Arial" w:hAnsi="Arial" w:cs="Arial"/>
                <w:b/>
              </w:rPr>
              <w:t>No</w:t>
            </w:r>
          </w:p>
        </w:tc>
      </w:tr>
      <w:tr w:rsidR="00F82FAE" w:rsidRPr="00166424" w14:paraId="48725728" w14:textId="77777777" w:rsidTr="00F82FAE">
        <w:tc>
          <w:tcPr>
            <w:tcW w:w="8392" w:type="dxa"/>
            <w:shd w:val="clear" w:color="auto" w:fill="auto"/>
          </w:tcPr>
          <w:p w14:paraId="536C500D" w14:textId="77777777" w:rsidR="00F82FAE" w:rsidRPr="00166424" w:rsidRDefault="00F82FAE" w:rsidP="00812D4F">
            <w:pPr>
              <w:pStyle w:val="ListParagraph"/>
              <w:spacing w:after="200" w:line="360" w:lineRule="auto"/>
              <w:ind w:left="0"/>
              <w:jc w:val="both"/>
              <w:rPr>
                <w:rFonts w:ascii="Arial" w:hAnsi="Arial" w:cs="Arial"/>
                <w:lang w:eastAsia="en-US"/>
              </w:rPr>
            </w:pPr>
            <w:r w:rsidRPr="00166424">
              <w:rPr>
                <w:rFonts w:ascii="Arial" w:hAnsi="Arial" w:cs="Arial"/>
                <w:lang w:eastAsia="en-US"/>
              </w:rPr>
              <w:t>Responsible for setting up and maintaining a lettings process in accordance with policy and legal requirements. Ensure letting policy is followed, letting agreements/contracts are completed, health and safety checks are completed, ensure payment is received.</w:t>
            </w:r>
          </w:p>
        </w:tc>
        <w:tc>
          <w:tcPr>
            <w:tcW w:w="851" w:type="dxa"/>
            <w:shd w:val="clear" w:color="auto" w:fill="auto"/>
          </w:tcPr>
          <w:p w14:paraId="7D47D990" w14:textId="70102D64" w:rsidR="00F82FAE" w:rsidRPr="00166424" w:rsidRDefault="0067217A" w:rsidP="00F82FAE">
            <w:pPr>
              <w:rPr>
                <w:rFonts w:ascii="Arial" w:hAnsi="Arial" w:cs="Arial"/>
                <w:b/>
              </w:rPr>
            </w:pPr>
            <w:r>
              <w:rPr>
                <w:rFonts w:ascii="Arial" w:hAnsi="Arial" w:cs="Arial"/>
                <w:b/>
              </w:rPr>
              <w:t>Yes</w:t>
            </w:r>
          </w:p>
        </w:tc>
      </w:tr>
      <w:tr w:rsidR="00F82FAE" w:rsidRPr="00166424" w14:paraId="7F287D47" w14:textId="77777777" w:rsidTr="00F82FAE">
        <w:tc>
          <w:tcPr>
            <w:tcW w:w="8392" w:type="dxa"/>
            <w:shd w:val="clear" w:color="auto" w:fill="auto"/>
          </w:tcPr>
          <w:p w14:paraId="65867E75" w14:textId="77777777" w:rsidR="00F82FAE" w:rsidRPr="00166424" w:rsidRDefault="00F82FAE" w:rsidP="00812D4F">
            <w:pPr>
              <w:pStyle w:val="ListParagraph"/>
              <w:spacing w:after="200" w:line="360" w:lineRule="auto"/>
              <w:ind w:left="0"/>
              <w:jc w:val="both"/>
              <w:rPr>
                <w:rFonts w:ascii="Arial" w:hAnsi="Arial" w:cs="Arial"/>
                <w:lang w:eastAsia="en-US"/>
              </w:rPr>
            </w:pPr>
            <w:r w:rsidRPr="00166424">
              <w:rPr>
                <w:rFonts w:ascii="Arial" w:hAnsi="Arial" w:cs="Arial"/>
                <w:lang w:eastAsia="en-US"/>
              </w:rPr>
              <w:t xml:space="preserve">Responsible for marketing the school, for example responsible for external communications relating to promotion of the school or selling services e.g. breakfast club, room letting, open days. Maintain external school website content and organise advertisements. </w:t>
            </w:r>
          </w:p>
        </w:tc>
        <w:tc>
          <w:tcPr>
            <w:tcW w:w="851" w:type="dxa"/>
            <w:shd w:val="clear" w:color="auto" w:fill="auto"/>
          </w:tcPr>
          <w:p w14:paraId="73AE420A" w14:textId="77777777" w:rsidR="00F82FAE" w:rsidRPr="00166424" w:rsidRDefault="00F82FAE" w:rsidP="00F82FAE">
            <w:pPr>
              <w:rPr>
                <w:rFonts w:ascii="Arial" w:hAnsi="Arial" w:cs="Arial"/>
                <w:b/>
              </w:rPr>
            </w:pPr>
          </w:p>
        </w:tc>
      </w:tr>
      <w:tr w:rsidR="00F82FAE" w:rsidRPr="00166424" w14:paraId="6A887FDE" w14:textId="77777777" w:rsidTr="00F82FAE">
        <w:trPr>
          <w:trHeight w:val="68"/>
        </w:trPr>
        <w:tc>
          <w:tcPr>
            <w:tcW w:w="8392" w:type="dxa"/>
            <w:shd w:val="clear" w:color="auto" w:fill="auto"/>
          </w:tcPr>
          <w:p w14:paraId="4F5B128A" w14:textId="77777777" w:rsidR="00F82FAE" w:rsidRPr="00166424" w:rsidRDefault="00F82FAE" w:rsidP="00812D4F">
            <w:pPr>
              <w:pStyle w:val="ListParagraph"/>
              <w:spacing w:after="200" w:line="360" w:lineRule="auto"/>
              <w:ind w:left="0"/>
              <w:jc w:val="both"/>
              <w:rPr>
                <w:rFonts w:ascii="Arial" w:hAnsi="Arial" w:cs="Arial"/>
                <w:lang w:eastAsia="en-US"/>
              </w:rPr>
            </w:pPr>
            <w:r w:rsidRPr="00166424">
              <w:rPr>
                <w:rFonts w:ascii="Arial" w:hAnsi="Arial" w:cs="Arial"/>
                <w:lang w:eastAsia="en-US"/>
              </w:rPr>
              <w:t>Lead the management of data protection procedures in the school and ensure that staff have access to appropriate guidance and training. Manage key data protection documentation, including the Register of Processing Activities, Data Asset Register, Privacy Notices etc and ensure that they are regularly independently audited. Support the DPO respond to FOI requests and subject access requests by ensuring requested information is provide to the DPO in a timely manner. Report data breaches to the DPO and assist them in subsequent investigations and post breach improvement strategies.</w:t>
            </w:r>
          </w:p>
        </w:tc>
        <w:tc>
          <w:tcPr>
            <w:tcW w:w="851" w:type="dxa"/>
            <w:shd w:val="clear" w:color="auto" w:fill="auto"/>
          </w:tcPr>
          <w:p w14:paraId="73E31ACF" w14:textId="77777777" w:rsidR="00F82FAE" w:rsidRPr="00166424" w:rsidRDefault="00F82FAE" w:rsidP="00F82FAE">
            <w:pPr>
              <w:rPr>
                <w:rFonts w:ascii="Arial" w:hAnsi="Arial" w:cs="Arial"/>
                <w:b/>
              </w:rPr>
            </w:pPr>
          </w:p>
        </w:tc>
      </w:tr>
      <w:tr w:rsidR="00F82FAE" w:rsidRPr="00166424" w14:paraId="37274B7C" w14:textId="77777777" w:rsidTr="00F82FAE">
        <w:tc>
          <w:tcPr>
            <w:tcW w:w="8392" w:type="dxa"/>
            <w:shd w:val="clear" w:color="auto" w:fill="auto"/>
          </w:tcPr>
          <w:p w14:paraId="010F1565" w14:textId="3353C699" w:rsidR="00F82FAE" w:rsidRPr="00166424" w:rsidRDefault="00F82FAE" w:rsidP="00812D4F">
            <w:pPr>
              <w:pStyle w:val="ListParagraph"/>
              <w:spacing w:after="200" w:line="360" w:lineRule="auto"/>
              <w:ind w:left="0"/>
              <w:jc w:val="both"/>
              <w:rPr>
                <w:rFonts w:ascii="Arial" w:hAnsi="Arial" w:cs="Arial"/>
                <w:lang w:eastAsia="en-US"/>
              </w:rPr>
            </w:pPr>
            <w:r w:rsidRPr="00166424">
              <w:rPr>
                <w:rFonts w:ascii="Arial" w:hAnsi="Arial" w:cs="Arial"/>
                <w:lang w:eastAsia="en-US"/>
              </w:rPr>
              <w:t>Be a member of the leadership team, contributing to decision making about the school strategy, taking responsibility for delivering specified initiatives and discreet areas of work to support the development and implementation of the school strategy.</w:t>
            </w:r>
          </w:p>
        </w:tc>
        <w:tc>
          <w:tcPr>
            <w:tcW w:w="851" w:type="dxa"/>
            <w:shd w:val="clear" w:color="auto" w:fill="auto"/>
          </w:tcPr>
          <w:p w14:paraId="3AB46F86" w14:textId="77777777" w:rsidR="00F82FAE" w:rsidRPr="00166424" w:rsidRDefault="00F82FAE" w:rsidP="00F82FAE">
            <w:pPr>
              <w:rPr>
                <w:rFonts w:ascii="Arial" w:hAnsi="Arial" w:cs="Arial"/>
                <w:b/>
              </w:rPr>
            </w:pPr>
          </w:p>
        </w:tc>
      </w:tr>
    </w:tbl>
    <w:p w14:paraId="3325B44C" w14:textId="77777777" w:rsidR="00812D4F" w:rsidRDefault="00812D4F" w:rsidP="00F82FAE">
      <w:pPr>
        <w:spacing w:before="240"/>
        <w:rPr>
          <w:rFonts w:ascii="Arial" w:hAnsi="Arial" w:cs="Arial"/>
          <w:b/>
          <w:lang w:eastAsia="en-US"/>
        </w:rPr>
        <w:sectPr w:rsidR="00812D4F" w:rsidSect="003F5381">
          <w:pgSz w:w="11906" w:h="16838"/>
          <w:pgMar w:top="1440" w:right="1440" w:bottom="1440" w:left="1440" w:header="708" w:footer="708" w:gutter="0"/>
          <w:cols w:space="708"/>
          <w:docGrid w:linePitch="360"/>
        </w:sectPr>
      </w:pPr>
    </w:p>
    <w:p w14:paraId="13B6957D" w14:textId="77777777" w:rsidR="00F82FAE" w:rsidRPr="00166424" w:rsidRDefault="00F82FAE" w:rsidP="00F82FAE">
      <w:pPr>
        <w:rPr>
          <w:rFonts w:ascii="Arial" w:hAnsi="Arial" w:cs="Arial"/>
        </w:rPr>
      </w:pPr>
      <w:r w:rsidRPr="00166424">
        <w:rPr>
          <w:rFonts w:ascii="Arial" w:hAnsi="Arial" w:cs="Arial"/>
        </w:rPr>
        <w:lastRenderedPageBreak/>
        <w:t xml:space="preserve">      </w:t>
      </w:r>
    </w:p>
    <w:tbl>
      <w:tblPr>
        <w:tblpPr w:leftFromText="180" w:rightFromText="180" w:vertAnchor="text" w:horzAnchor="margin" w:tblpY="-5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835"/>
      </w:tblGrid>
      <w:tr w:rsidR="009D450E" w:rsidRPr="00166424" w14:paraId="6F39AD37" w14:textId="77777777" w:rsidTr="009D450E">
        <w:tc>
          <w:tcPr>
            <w:tcW w:w="6374" w:type="dxa"/>
            <w:shd w:val="clear" w:color="auto" w:fill="auto"/>
          </w:tcPr>
          <w:p w14:paraId="35FA0977" w14:textId="77777777" w:rsidR="00812D4F" w:rsidRPr="00166424" w:rsidRDefault="00812D4F" w:rsidP="00812D4F">
            <w:pPr>
              <w:spacing w:before="240"/>
              <w:rPr>
                <w:rFonts w:ascii="Arial" w:hAnsi="Arial" w:cs="Arial"/>
                <w:b/>
                <w:lang w:eastAsia="en-US"/>
              </w:rPr>
            </w:pPr>
            <w:r w:rsidRPr="00166424">
              <w:rPr>
                <w:rFonts w:ascii="Arial" w:hAnsi="Arial" w:cs="Arial"/>
                <w:b/>
                <w:lang w:eastAsia="en-US"/>
              </w:rPr>
              <w:t>Finance and Line Management Values:</w:t>
            </w:r>
          </w:p>
          <w:p w14:paraId="149C3CD7" w14:textId="77777777" w:rsidR="009D450E" w:rsidRPr="00166424" w:rsidRDefault="009D450E" w:rsidP="009D450E">
            <w:pPr>
              <w:autoSpaceDE w:val="0"/>
              <w:autoSpaceDN w:val="0"/>
              <w:adjustRightInd w:val="0"/>
              <w:rPr>
                <w:rFonts w:ascii="Arial" w:hAnsi="Arial" w:cs="Arial"/>
                <w:b/>
                <w:bCs/>
              </w:rPr>
            </w:pPr>
          </w:p>
        </w:tc>
        <w:tc>
          <w:tcPr>
            <w:tcW w:w="2835" w:type="dxa"/>
            <w:shd w:val="clear" w:color="auto" w:fill="auto"/>
          </w:tcPr>
          <w:p w14:paraId="48D6B063" w14:textId="5449EE39" w:rsidR="009D450E" w:rsidRPr="00166424" w:rsidRDefault="009D450E" w:rsidP="00812D4F">
            <w:pPr>
              <w:spacing w:before="240"/>
              <w:rPr>
                <w:rFonts w:ascii="Arial" w:hAnsi="Arial" w:cs="Arial"/>
                <w:b/>
                <w:lang w:eastAsia="en-US"/>
              </w:rPr>
            </w:pPr>
            <w:r w:rsidRPr="00166424">
              <w:rPr>
                <w:rFonts w:ascii="Arial" w:hAnsi="Arial" w:cs="Arial"/>
                <w:b/>
                <w:lang w:eastAsia="en-US"/>
              </w:rPr>
              <w:t>Details</w:t>
            </w:r>
            <w:r w:rsidR="00812D4F">
              <w:rPr>
                <w:rFonts w:ascii="Arial" w:hAnsi="Arial" w:cs="Arial"/>
                <w:b/>
                <w:lang w:eastAsia="en-US"/>
              </w:rPr>
              <w:t>:</w:t>
            </w:r>
          </w:p>
        </w:tc>
      </w:tr>
      <w:tr w:rsidR="009D450E" w:rsidRPr="00166424" w14:paraId="344F3ECA" w14:textId="77777777" w:rsidTr="009D450E">
        <w:tc>
          <w:tcPr>
            <w:tcW w:w="6374" w:type="dxa"/>
            <w:shd w:val="clear" w:color="auto" w:fill="auto"/>
          </w:tcPr>
          <w:p w14:paraId="12B6FC5D"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Manage budget (make decisions about spend</w:t>
            </w:r>
            <w:r>
              <w:rPr>
                <w:rFonts w:ascii="Arial" w:hAnsi="Arial" w:cs="Arial"/>
                <w:lang w:eastAsia="en-US"/>
              </w:rPr>
              <w:t xml:space="preserve"> and authority to commit spend</w:t>
            </w:r>
            <w:r w:rsidRPr="00166424">
              <w:rPr>
                <w:rFonts w:ascii="Arial" w:hAnsi="Arial" w:cs="Arial"/>
                <w:lang w:eastAsia="en-US"/>
              </w:rPr>
              <w:t>)</w:t>
            </w:r>
          </w:p>
        </w:tc>
        <w:tc>
          <w:tcPr>
            <w:tcW w:w="2835" w:type="dxa"/>
            <w:shd w:val="clear" w:color="auto" w:fill="auto"/>
          </w:tcPr>
          <w:p w14:paraId="10FC261F"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 per annum</w:t>
            </w:r>
          </w:p>
        </w:tc>
      </w:tr>
      <w:tr w:rsidR="009D450E" w:rsidRPr="00166424" w14:paraId="1E743662" w14:textId="77777777" w:rsidTr="009D450E">
        <w:tc>
          <w:tcPr>
            <w:tcW w:w="6374" w:type="dxa"/>
            <w:shd w:val="clear" w:color="auto" w:fill="auto"/>
          </w:tcPr>
          <w:p w14:paraId="5F28A8D1"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 xml:space="preserve">Monitor budget </w:t>
            </w:r>
          </w:p>
        </w:tc>
        <w:tc>
          <w:tcPr>
            <w:tcW w:w="2835" w:type="dxa"/>
            <w:shd w:val="clear" w:color="auto" w:fill="auto"/>
          </w:tcPr>
          <w:p w14:paraId="35E1472C"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 per annum</w:t>
            </w:r>
          </w:p>
        </w:tc>
      </w:tr>
      <w:tr w:rsidR="009D450E" w:rsidRPr="00166424" w14:paraId="283D525C" w14:textId="77777777" w:rsidTr="009D450E">
        <w:tc>
          <w:tcPr>
            <w:tcW w:w="6374" w:type="dxa"/>
            <w:shd w:val="clear" w:color="auto" w:fill="auto"/>
          </w:tcPr>
          <w:p w14:paraId="6B570772"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P-card or petty Cash holder</w:t>
            </w:r>
          </w:p>
        </w:tc>
        <w:tc>
          <w:tcPr>
            <w:tcW w:w="2835" w:type="dxa"/>
            <w:shd w:val="clear" w:color="auto" w:fill="auto"/>
          </w:tcPr>
          <w:p w14:paraId="04C582F3"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 per month</w:t>
            </w:r>
          </w:p>
        </w:tc>
      </w:tr>
      <w:tr w:rsidR="009D450E" w:rsidRPr="00166424" w14:paraId="7E8B2BC4" w14:textId="77777777" w:rsidTr="009D450E">
        <w:tc>
          <w:tcPr>
            <w:tcW w:w="6374" w:type="dxa"/>
            <w:shd w:val="clear" w:color="auto" w:fill="auto"/>
          </w:tcPr>
          <w:p w14:paraId="538D6219"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 xml:space="preserve">Number of staff line managed (headcount) </w:t>
            </w:r>
          </w:p>
        </w:tc>
        <w:tc>
          <w:tcPr>
            <w:tcW w:w="2835" w:type="dxa"/>
            <w:shd w:val="clear" w:color="auto" w:fill="auto"/>
          </w:tcPr>
          <w:p w14:paraId="71F92847" w14:textId="1A98A633" w:rsidR="009D450E" w:rsidRPr="00812D4F" w:rsidRDefault="0067217A" w:rsidP="00812D4F">
            <w:pPr>
              <w:pStyle w:val="ListParagraph"/>
              <w:spacing w:after="200" w:line="360" w:lineRule="auto"/>
              <w:ind w:left="360" w:hanging="360"/>
              <w:jc w:val="both"/>
              <w:rPr>
                <w:rFonts w:ascii="Arial" w:hAnsi="Arial" w:cs="Arial"/>
                <w:lang w:eastAsia="en-US"/>
              </w:rPr>
            </w:pPr>
            <w:r>
              <w:rPr>
                <w:rFonts w:ascii="Arial" w:hAnsi="Arial" w:cs="Arial"/>
                <w:lang w:eastAsia="en-US"/>
              </w:rPr>
              <w:t>6</w:t>
            </w:r>
          </w:p>
        </w:tc>
      </w:tr>
      <w:tr w:rsidR="009D450E" w:rsidRPr="00166424" w14:paraId="368F3ED8" w14:textId="77777777" w:rsidTr="009D450E">
        <w:trPr>
          <w:trHeight w:val="704"/>
        </w:trPr>
        <w:tc>
          <w:tcPr>
            <w:tcW w:w="6374" w:type="dxa"/>
            <w:shd w:val="clear" w:color="auto" w:fill="auto"/>
          </w:tcPr>
          <w:p w14:paraId="3C1B07B2" w14:textId="77777777" w:rsidR="009D450E" w:rsidRPr="00166424" w:rsidRDefault="009D450E" w:rsidP="00812D4F">
            <w:pPr>
              <w:pStyle w:val="ListParagraph"/>
              <w:spacing w:after="200" w:line="360" w:lineRule="auto"/>
              <w:ind w:left="360" w:hanging="360"/>
              <w:jc w:val="both"/>
              <w:rPr>
                <w:rFonts w:ascii="Arial" w:hAnsi="Arial" w:cs="Arial"/>
                <w:lang w:eastAsia="en-US"/>
              </w:rPr>
            </w:pPr>
            <w:r w:rsidRPr="00166424">
              <w:rPr>
                <w:rFonts w:ascii="Arial" w:hAnsi="Arial" w:cs="Arial"/>
                <w:lang w:eastAsia="en-US"/>
              </w:rPr>
              <w:t xml:space="preserve">Number of work locations </w:t>
            </w:r>
            <w:r>
              <w:rPr>
                <w:rFonts w:ascii="Arial" w:hAnsi="Arial" w:cs="Arial"/>
                <w:lang w:eastAsia="en-US"/>
              </w:rPr>
              <w:t xml:space="preserve">staff line managed </w:t>
            </w:r>
            <w:r w:rsidRPr="00166424">
              <w:rPr>
                <w:rFonts w:ascii="Arial" w:hAnsi="Arial" w:cs="Arial"/>
                <w:lang w:eastAsia="en-US"/>
              </w:rPr>
              <w:t>based at</w:t>
            </w:r>
          </w:p>
        </w:tc>
        <w:tc>
          <w:tcPr>
            <w:tcW w:w="2835" w:type="dxa"/>
            <w:shd w:val="clear" w:color="auto" w:fill="auto"/>
          </w:tcPr>
          <w:p w14:paraId="74031D7D" w14:textId="6D2CBD01" w:rsidR="009D450E" w:rsidRPr="00812D4F" w:rsidRDefault="0067217A" w:rsidP="009D450E">
            <w:pPr>
              <w:autoSpaceDE w:val="0"/>
              <w:autoSpaceDN w:val="0"/>
              <w:adjustRightInd w:val="0"/>
              <w:rPr>
                <w:rFonts w:ascii="Arial" w:hAnsi="Arial" w:cs="Arial"/>
                <w:lang w:eastAsia="en-US"/>
              </w:rPr>
            </w:pPr>
            <w:r>
              <w:rPr>
                <w:rFonts w:ascii="Arial" w:hAnsi="Arial" w:cs="Arial"/>
                <w:lang w:eastAsia="en-US"/>
              </w:rPr>
              <w:t>1</w:t>
            </w:r>
          </w:p>
        </w:tc>
      </w:tr>
    </w:tbl>
    <w:p w14:paraId="23247315" w14:textId="77777777" w:rsidR="00F82FAE" w:rsidRDefault="00F82FAE" w:rsidP="00F82FAE">
      <w:pPr>
        <w:rPr>
          <w:rFonts w:ascii="Arial" w:hAnsi="Arial" w:cs="Arial"/>
          <w:b/>
          <w:lang w:eastAsia="en-US"/>
        </w:rPr>
        <w:sectPr w:rsidR="00F82FAE" w:rsidSect="003F5381">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330859F7" w:rsidR="00C374FD" w:rsidRPr="00702B37" w:rsidRDefault="00C374FD" w:rsidP="00C374FD">
      <w:pPr>
        <w:pStyle w:val="Heading1"/>
      </w:pPr>
      <w:r w:rsidRPr="00702B37">
        <w:t>JOB TITLE:</w:t>
      </w:r>
      <w:r w:rsidR="0004717D">
        <w:t xml:space="preserve"> </w:t>
      </w:r>
      <w:r w:rsidR="0004717D" w:rsidRPr="0004717D">
        <w:rPr>
          <w:b w:val="0"/>
          <w:bCs w:val="0"/>
        </w:rPr>
        <w:t>Business Manager</w:t>
      </w:r>
    </w:p>
    <w:p w14:paraId="50D71679" w14:textId="6270217C" w:rsidR="00C374FD" w:rsidRPr="00702B37" w:rsidRDefault="00C374FD" w:rsidP="00C374FD">
      <w:pPr>
        <w:pStyle w:val="Heading1"/>
      </w:pPr>
      <w:r w:rsidRPr="00702B37">
        <w:t>GRADE:</w:t>
      </w:r>
      <w:r w:rsidR="0004717D">
        <w:t xml:space="preserve"> </w:t>
      </w:r>
    </w:p>
    <w:p w14:paraId="7B170436" w14:textId="682630C2" w:rsidR="003B26AF" w:rsidRPr="00812D4F" w:rsidRDefault="00307391" w:rsidP="00812D4F">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61E8AF8C" w:rsidR="00855F9E" w:rsidRPr="00855F9E" w:rsidRDefault="00855F9E" w:rsidP="000B743F">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B495CA9" w14:textId="77777777" w:rsidR="000B743F" w:rsidRPr="00166424"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rPr>
              <w:t>Ability</w:t>
            </w:r>
            <w:r w:rsidRPr="00166424">
              <w:rPr>
                <w:rFonts w:ascii="Arial" w:hAnsi="Arial" w:cs="Arial"/>
                <w:lang w:eastAsia="en-US"/>
              </w:rPr>
              <w:t xml:space="preserve"> to develop and maintain efficient administrative systems</w:t>
            </w:r>
          </w:p>
          <w:p w14:paraId="1CEADBAD" w14:textId="77777777" w:rsidR="000B743F" w:rsidRPr="00166424"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rPr>
              <w:t>Ability to analyse and interpret complex information, resolve problems and make recommendations</w:t>
            </w:r>
          </w:p>
          <w:p w14:paraId="34E46790" w14:textId="77777777" w:rsidR="000B743F" w:rsidRPr="00166424"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rPr>
              <w:t>Negotiation skills</w:t>
            </w:r>
          </w:p>
          <w:p w14:paraId="0FC7A731" w14:textId="77777777" w:rsidR="000B743F" w:rsidRPr="00166424"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rPr>
              <w:t>Ability to communicate with a wide range of audiences.</w:t>
            </w:r>
          </w:p>
          <w:p w14:paraId="50F43219" w14:textId="77777777" w:rsidR="000B743F" w:rsidRPr="00166424"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rPr>
              <w:t>Able to converse at ease with customer and provide advice in accurate spoken English</w:t>
            </w:r>
          </w:p>
          <w:p w14:paraId="0EFF174E" w14:textId="77777777" w:rsidR="000B743F" w:rsidRPr="00166424"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rPr>
              <w:t>Ability to work independently using own initiative, prioritise and manage own workload to meet deadlines.</w:t>
            </w:r>
          </w:p>
          <w:p w14:paraId="54B34699" w14:textId="77777777" w:rsidR="000B743F" w:rsidRPr="00166424"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rPr>
              <w:t xml:space="preserve">Ability to provide appropriate professional challenge </w:t>
            </w:r>
          </w:p>
          <w:p w14:paraId="17242E3C" w14:textId="75958FB2" w:rsidR="00855F9E"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rPr>
              <w:t>Ability to support change management processes</w:t>
            </w:r>
            <w:r w:rsidRPr="00166424">
              <w:rPr>
                <w:rFonts w:ascii="Arial" w:hAnsi="Arial" w:cs="Arial"/>
                <w:lang w:eastAsia="en-US"/>
              </w:rPr>
              <w:t xml:space="preserve"> </w:t>
            </w:r>
          </w:p>
        </w:tc>
      </w:tr>
    </w:tbl>
    <w:p w14:paraId="38EBDD99" w14:textId="6F1D6621" w:rsidR="008F0E62" w:rsidRDefault="000B743F" w:rsidP="00812D4F">
      <w:pPr>
        <w:pStyle w:val="Heading1"/>
      </w:pPr>
      <w:r>
        <w:t>E</w:t>
      </w:r>
      <w:r w:rsidR="00307391">
        <w:t>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4C6761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ECAC5B7" w14:textId="53019204" w:rsidR="000B743F" w:rsidRPr="00812D4F" w:rsidRDefault="000B743F" w:rsidP="00812D4F">
            <w:pPr>
              <w:numPr>
                <w:ilvl w:val="0"/>
                <w:numId w:val="6"/>
              </w:numPr>
              <w:tabs>
                <w:tab w:val="left" w:pos="448"/>
              </w:tabs>
              <w:spacing w:before="120"/>
              <w:ind w:left="448" w:hanging="284"/>
              <w:rPr>
                <w:rFonts w:ascii="Arial" w:hAnsi="Arial" w:cs="Arial"/>
                <w:lang w:eastAsia="en-US"/>
              </w:rPr>
            </w:pPr>
            <w:r w:rsidRPr="000B743F">
              <w:rPr>
                <w:rFonts w:ascii="Arial" w:hAnsi="Arial" w:cs="Arial"/>
                <w:bCs/>
                <w:lang w:eastAsia="en-US"/>
              </w:rPr>
              <w:t>QCF level 2 qualification</w:t>
            </w:r>
            <w:r w:rsidRPr="00166424">
              <w:rPr>
                <w:rFonts w:ascii="Arial" w:hAnsi="Arial" w:cs="Arial"/>
                <w:lang w:eastAsia="en-US"/>
              </w:rPr>
              <w:t xml:space="preserve"> in Maths and English </w:t>
            </w:r>
          </w:p>
          <w:p w14:paraId="140FA4A2" w14:textId="77777777" w:rsidR="000B743F" w:rsidRPr="00166424" w:rsidRDefault="000B743F" w:rsidP="00812D4F">
            <w:pPr>
              <w:tabs>
                <w:tab w:val="left" w:pos="448"/>
              </w:tabs>
              <w:spacing w:before="120"/>
              <w:ind w:left="164"/>
              <w:rPr>
                <w:rFonts w:ascii="Arial" w:hAnsi="Arial" w:cs="Arial"/>
                <w:lang w:eastAsia="en-US"/>
              </w:rPr>
            </w:pPr>
            <w:r w:rsidRPr="00166424">
              <w:rPr>
                <w:rFonts w:ascii="Arial" w:hAnsi="Arial" w:cs="Arial"/>
                <w:lang w:eastAsia="en-US"/>
              </w:rPr>
              <w:t>Progression requirements:</w:t>
            </w:r>
          </w:p>
          <w:p w14:paraId="3415E1EC" w14:textId="772CE44A" w:rsidR="00AE4FEB" w:rsidRPr="00812D4F" w:rsidRDefault="000B743F" w:rsidP="004544C4">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Level 6 diploma in School Business Management (leadership addendum) or assessed as competent against School business management competency framework at SBM level.</w:t>
            </w:r>
            <w:r w:rsidRPr="00166424">
              <w:t xml:space="preserve">  </w:t>
            </w:r>
          </w:p>
        </w:tc>
      </w:tr>
    </w:tbl>
    <w:p w14:paraId="7DFB9103" w14:textId="33DF1FB1" w:rsidR="00B05B0B" w:rsidRDefault="00307391" w:rsidP="000B743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2A890E23"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78CB4E55" w:rsidR="00307391"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 xml:space="preserve">Hold or working towards QCF level 4 or above Diploma in School Business Management </w:t>
            </w:r>
          </w:p>
        </w:tc>
      </w:tr>
    </w:tbl>
    <w:p w14:paraId="7F905CD4" w14:textId="28341F22" w:rsidR="008F0E62" w:rsidRDefault="00307391" w:rsidP="000B743F">
      <w:pPr>
        <w:pStyle w:val="Heading1"/>
      </w:pPr>
      <w:r>
        <w:t>Essential knowl</w:t>
      </w:r>
      <w:r w:rsidR="00812D4F">
        <w:t>e</w:t>
      </w:r>
      <w:r>
        <w:t>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29B30C4" w:rsidR="00AE4FEB" w:rsidRPr="00855DA9" w:rsidRDefault="00AE4FEB" w:rsidP="00812D4F">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5ACAE02" w14:textId="77777777" w:rsidR="000B743F" w:rsidRPr="00166424"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Budget management accounting and financial reporting procedures.</w:t>
            </w:r>
          </w:p>
          <w:p w14:paraId="528ED8D9" w14:textId="032BCA71" w:rsidR="00AE4FEB"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 xml:space="preserve">Developed knowledge of a range of computer applications including Microsoft Excel, Microsoft Word and use of databases for maintaining and extracting data. </w:t>
            </w:r>
          </w:p>
        </w:tc>
      </w:tr>
    </w:tbl>
    <w:p w14:paraId="2EA97B25" w14:textId="1223EEAC" w:rsidR="00AE4FEB" w:rsidRDefault="00AE4FEB" w:rsidP="003B26AF"/>
    <w:p w14:paraId="526A857E" w14:textId="4201FFBB" w:rsidR="00307391" w:rsidRDefault="00307391" w:rsidP="000B743F">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31596D06" w:rsidR="00307391" w:rsidRPr="00855DA9" w:rsidRDefault="00307391" w:rsidP="000B743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A522218" w14:textId="77777777" w:rsidR="000B743F" w:rsidRPr="00166424"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 xml:space="preserve">Knowledge of Schools Information Management System (SIMS). </w:t>
            </w:r>
          </w:p>
          <w:p w14:paraId="5BF2A24C" w14:textId="77777777" w:rsidR="000B743F" w:rsidRPr="00166424"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 xml:space="preserve">Sound knowledge of the financial workings of a school, procedures and risk assessments relevant to a school environment </w:t>
            </w:r>
          </w:p>
          <w:p w14:paraId="06492491" w14:textId="77777777" w:rsidR="000B743F" w:rsidRPr="00166424"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 xml:space="preserve">Contract management, procurement and supply procedure.  </w:t>
            </w:r>
          </w:p>
          <w:p w14:paraId="5B774008" w14:textId="2E46B983"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Knowledge of Health and Safety legislation</w:t>
            </w:r>
          </w:p>
          <w:p w14:paraId="72EC8A76" w14:textId="71E51FA1" w:rsidR="00307391"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Knowledge of HR legislatio</w:t>
            </w:r>
            <w:r>
              <w:rPr>
                <w:rFonts w:ascii="Arial" w:hAnsi="Arial" w:cs="Arial"/>
                <w:lang w:eastAsia="en-US"/>
              </w:rPr>
              <w:t>n</w:t>
            </w:r>
            <w:r w:rsidRPr="00166424">
              <w:rPr>
                <w:rFonts w:ascii="Arial" w:hAnsi="Arial" w:cs="Arial"/>
                <w:lang w:eastAsia="en-US"/>
              </w:rPr>
              <w:t xml:space="preserve"> </w:t>
            </w:r>
          </w:p>
        </w:tc>
      </w:tr>
    </w:tbl>
    <w:p w14:paraId="1249A658" w14:textId="5E251417" w:rsidR="008F0E62" w:rsidRDefault="00307391" w:rsidP="00812D4F">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F809849" w:rsidR="00AE4FEB" w:rsidRPr="00855F9E" w:rsidRDefault="00AE4FEB" w:rsidP="004544C4">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56C2BB" w14:textId="76D5408C"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Experience of financial planning, budget monitoring, account reconciliation and financial reporting.</w:t>
            </w:r>
          </w:p>
          <w:p w14:paraId="57DC1D86" w14:textId="20035B89"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Experience of undertaking a range of administrative duties and office management.</w:t>
            </w:r>
          </w:p>
          <w:p w14:paraId="583E2318" w14:textId="140FA0D9"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Experience of managing a team staff, and use of HR procedures to support confidential and sensitive matters</w:t>
            </w:r>
          </w:p>
          <w:p w14:paraId="3FBBFB9D" w14:textId="2B09874E" w:rsidR="00AE4FEB" w:rsidRPr="00812D4F" w:rsidRDefault="000B743F" w:rsidP="00812D4F">
            <w:pPr>
              <w:numPr>
                <w:ilvl w:val="0"/>
                <w:numId w:val="6"/>
              </w:numPr>
              <w:tabs>
                <w:tab w:val="left" w:pos="448"/>
              </w:tabs>
              <w:spacing w:before="120"/>
              <w:ind w:left="448" w:hanging="284"/>
              <w:rPr>
                <w:rFonts w:ascii="Arial" w:hAnsi="Arial" w:cs="Arial"/>
                <w:lang w:eastAsia="en-US"/>
              </w:rPr>
            </w:pPr>
            <w:r w:rsidRPr="000B743F">
              <w:rPr>
                <w:rFonts w:ascii="Arial" w:hAnsi="Arial" w:cs="Arial"/>
                <w:lang w:eastAsia="en-US"/>
              </w:rPr>
              <w:t>Managing projects</w:t>
            </w:r>
          </w:p>
        </w:tc>
      </w:tr>
    </w:tbl>
    <w:p w14:paraId="07062C1F" w14:textId="27987302" w:rsidR="00307391" w:rsidRDefault="00307391" w:rsidP="00812D4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4341D1B6" w:rsidR="00307391" w:rsidRPr="00855F9E" w:rsidRDefault="00307391" w:rsidP="000B743F">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6F708EDE" w14:textId="465C0574"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Experience of Facilities Management – Including Health and Safety, Ris</w:t>
            </w:r>
            <w:r>
              <w:rPr>
                <w:rFonts w:ascii="Arial" w:hAnsi="Arial" w:cs="Arial"/>
                <w:lang w:eastAsia="en-US"/>
              </w:rPr>
              <w:t>k Management and lettings of pre</w:t>
            </w:r>
            <w:r w:rsidRPr="00166424">
              <w:rPr>
                <w:rFonts w:ascii="Arial" w:hAnsi="Arial" w:cs="Arial"/>
                <w:lang w:eastAsia="en-US"/>
              </w:rPr>
              <w:t>mises.</w:t>
            </w:r>
          </w:p>
          <w:p w14:paraId="405A2989" w14:textId="5B775F78" w:rsidR="00307391"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Experience of ICT, Communication and Financial Systems Management</w:t>
            </w:r>
          </w:p>
        </w:tc>
      </w:tr>
    </w:tbl>
    <w:p w14:paraId="32E7109C" w14:textId="00DB7106" w:rsidR="008F0E62" w:rsidRDefault="00307391" w:rsidP="00812D4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258EEC0" w:rsidR="00AE4FEB" w:rsidRPr="00855F9E" w:rsidRDefault="00153804" w:rsidP="004544C4">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40FE100" w14:textId="1D2F8715"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Adaptable</w:t>
            </w:r>
          </w:p>
          <w:p w14:paraId="60CD7A53" w14:textId="598BB502"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Innovative</w:t>
            </w:r>
          </w:p>
          <w:p w14:paraId="7350BAE2" w14:textId="5E3168E9"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Organised</w:t>
            </w:r>
          </w:p>
          <w:p w14:paraId="59449B5A" w14:textId="55316AA5" w:rsidR="000B743F" w:rsidRPr="000B743F" w:rsidRDefault="000B743F" w:rsidP="00812D4F">
            <w:pPr>
              <w:numPr>
                <w:ilvl w:val="0"/>
                <w:numId w:val="6"/>
              </w:numPr>
              <w:tabs>
                <w:tab w:val="left" w:pos="448"/>
              </w:tabs>
              <w:spacing w:before="120"/>
              <w:ind w:left="448" w:hanging="284"/>
              <w:rPr>
                <w:rFonts w:ascii="Arial" w:hAnsi="Arial" w:cs="Arial"/>
                <w:lang w:eastAsia="en-US"/>
              </w:rPr>
            </w:pPr>
            <w:r w:rsidRPr="00166424">
              <w:rPr>
                <w:rFonts w:ascii="Arial" w:hAnsi="Arial" w:cs="Arial"/>
                <w:lang w:eastAsia="en-US"/>
              </w:rPr>
              <w:t xml:space="preserve">Personable </w:t>
            </w:r>
          </w:p>
          <w:p w14:paraId="5B580695" w14:textId="2CB214E0" w:rsidR="00AE4FEB" w:rsidRPr="000B743F" w:rsidRDefault="000B743F" w:rsidP="00812D4F">
            <w:pPr>
              <w:numPr>
                <w:ilvl w:val="0"/>
                <w:numId w:val="6"/>
              </w:numPr>
              <w:tabs>
                <w:tab w:val="left" w:pos="448"/>
              </w:tabs>
              <w:spacing w:before="120"/>
              <w:ind w:left="448" w:hanging="284"/>
              <w:rPr>
                <w:rFonts w:ascii="Arial" w:hAnsi="Arial" w:cs="Arial"/>
                <w:lang w:eastAsia="en-US"/>
              </w:rPr>
            </w:pPr>
            <w:r w:rsidRPr="000B743F">
              <w:rPr>
                <w:rFonts w:ascii="Arial" w:hAnsi="Arial" w:cs="Arial"/>
                <w:lang w:eastAsia="en-US"/>
              </w:rPr>
              <w:t>Commitment to personal development and willingness to undertake training</w:t>
            </w:r>
            <w:r w:rsidRPr="000B743F">
              <w:rPr>
                <w:rFonts w:ascii="Arial" w:hAnsi="Arial" w:cs="Arial"/>
              </w:rPr>
              <w:t xml:space="preserve"> </w:t>
            </w:r>
          </w:p>
        </w:tc>
      </w:tr>
    </w:tbl>
    <w:p w14:paraId="23603EF8" w14:textId="0D6C028C" w:rsidR="00307391" w:rsidRDefault="00307391" w:rsidP="000B743F">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03AA5CCD" w:rsidR="00307391" w:rsidRPr="00855F9E" w:rsidRDefault="00307391" w:rsidP="000B743F">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707456E1" w:rsidR="00307391" w:rsidRPr="00FD1BA9" w:rsidRDefault="000B743F" w:rsidP="00812D4F">
            <w:pPr>
              <w:numPr>
                <w:ilvl w:val="0"/>
                <w:numId w:val="6"/>
              </w:numPr>
              <w:tabs>
                <w:tab w:val="left" w:pos="448"/>
              </w:tabs>
              <w:spacing w:before="120"/>
              <w:ind w:left="448" w:hanging="284"/>
              <w:rPr>
                <w:rFonts w:ascii="Arial" w:hAnsi="Arial" w:cs="Arial"/>
              </w:rPr>
            </w:pPr>
            <w:r w:rsidRPr="00166424">
              <w:rPr>
                <w:rFonts w:ascii="Arial" w:hAnsi="Arial" w:cs="Arial"/>
                <w:lang w:eastAsia="en-US"/>
              </w:rPr>
              <w:t xml:space="preserve">Demonstrate commitment to supporting children’s education and wellbeing </w:t>
            </w:r>
          </w:p>
        </w:tc>
      </w:tr>
    </w:tbl>
    <w:p w14:paraId="0651009F" w14:textId="501F314E" w:rsidR="00307391" w:rsidRDefault="00307391" w:rsidP="003B26AF"/>
    <w:p w14:paraId="755F6CBF" w14:textId="0C42B5A6" w:rsidR="00CE013C" w:rsidRPr="00346448" w:rsidRDefault="00CE013C" w:rsidP="00CE013C">
      <w:pPr>
        <w:rPr>
          <w:rFonts w:ascii="Arial" w:hAnsi="Arial" w:cs="Arial"/>
          <w:b/>
          <w:bCs/>
        </w:rPr>
      </w:pPr>
      <w:r w:rsidRPr="00346448">
        <w:rPr>
          <w:rFonts w:ascii="Arial" w:hAnsi="Arial" w:cs="Arial"/>
          <w:b/>
          <w:bCs/>
        </w:rPr>
        <w:t xml:space="preserve">Date (drawn up): </w:t>
      </w:r>
      <w:r w:rsidR="000B743F" w:rsidRPr="005A5CD7">
        <w:rPr>
          <w:rFonts w:ascii="Arial" w:hAnsi="Arial" w:cs="Arial"/>
        </w:rPr>
        <w:t>May 2019</w:t>
      </w:r>
    </w:p>
    <w:p w14:paraId="68DBCB2D" w14:textId="133F7A1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0B743F" w:rsidRPr="005A5CD7">
        <w:rPr>
          <w:rFonts w:ascii="Arial" w:hAnsi="Arial" w:cs="Arial"/>
        </w:rPr>
        <w:t>Ruth Wilson</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A78F4">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A78F4">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1C65B240"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EA78F4">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150C8CF4" w:rsidR="005C772C" w:rsidRPr="000C0D38" w:rsidRDefault="005C772C" w:rsidP="009709C4">
            <w:pPr>
              <w:jc w:val="center"/>
              <w:rPr>
                <w:rFonts w:ascii="Arial" w:hAnsi="Arial" w:cs="Arial"/>
              </w:rPr>
            </w:pPr>
            <w:r>
              <w:rPr>
                <w:rFonts w:ascii="Arial" w:hAnsi="Arial" w:cs="Arial"/>
              </w:rPr>
              <w:t>No</w:t>
            </w:r>
          </w:p>
        </w:tc>
      </w:tr>
      <w:tr w:rsidR="00EA78F4" w:rsidRPr="000C0D38" w14:paraId="7790F189" w14:textId="77777777" w:rsidTr="00EA78F4">
        <w:trPr>
          <w:tblHeader/>
        </w:trPr>
        <w:tc>
          <w:tcPr>
            <w:tcW w:w="8650" w:type="dxa"/>
            <w:shd w:val="clear" w:color="auto" w:fill="auto"/>
          </w:tcPr>
          <w:p w14:paraId="5A1C159A" w14:textId="77777777" w:rsidR="00EA78F4" w:rsidRPr="000C0D38" w:rsidRDefault="00EA78F4" w:rsidP="00EA78F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7FECC67C"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2C0FDC9F" w14:textId="77777777" w:rsidTr="00EA78F4">
        <w:trPr>
          <w:tblHeader/>
        </w:trPr>
        <w:tc>
          <w:tcPr>
            <w:tcW w:w="8650" w:type="dxa"/>
            <w:shd w:val="clear" w:color="auto" w:fill="auto"/>
          </w:tcPr>
          <w:p w14:paraId="0E8F0EC2" w14:textId="77777777" w:rsidR="00EA78F4" w:rsidRPr="000C0D38" w:rsidRDefault="00EA78F4" w:rsidP="00EA78F4">
            <w:pPr>
              <w:rPr>
                <w:rFonts w:ascii="Arial" w:hAnsi="Arial" w:cs="Arial"/>
              </w:rPr>
            </w:pPr>
            <w:r w:rsidRPr="000C0D38">
              <w:rPr>
                <w:rFonts w:ascii="Arial" w:hAnsi="Arial" w:cs="Arial"/>
              </w:rPr>
              <w:t>Occupational Driving</w:t>
            </w:r>
          </w:p>
        </w:tc>
        <w:tc>
          <w:tcPr>
            <w:tcW w:w="1430" w:type="dxa"/>
            <w:shd w:val="clear" w:color="auto" w:fill="auto"/>
          </w:tcPr>
          <w:p w14:paraId="2135E7F1" w14:textId="1CD7760A"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65D2A7F0" w14:textId="77777777" w:rsidTr="00EA78F4">
        <w:trPr>
          <w:tblHeader/>
        </w:trPr>
        <w:tc>
          <w:tcPr>
            <w:tcW w:w="8650" w:type="dxa"/>
            <w:shd w:val="clear" w:color="auto" w:fill="auto"/>
          </w:tcPr>
          <w:p w14:paraId="778F91F4" w14:textId="77777777" w:rsidR="00EA78F4" w:rsidRPr="000C0D38" w:rsidRDefault="00EA78F4" w:rsidP="00EA78F4">
            <w:pPr>
              <w:rPr>
                <w:rFonts w:ascii="Arial" w:hAnsi="Arial" w:cs="Arial"/>
              </w:rPr>
            </w:pPr>
            <w:r w:rsidRPr="000C0D38">
              <w:rPr>
                <w:rFonts w:ascii="Arial" w:hAnsi="Arial" w:cs="Arial"/>
              </w:rPr>
              <w:t>Lone Working</w:t>
            </w:r>
          </w:p>
        </w:tc>
        <w:tc>
          <w:tcPr>
            <w:tcW w:w="1430" w:type="dxa"/>
            <w:shd w:val="clear" w:color="auto" w:fill="auto"/>
          </w:tcPr>
          <w:p w14:paraId="59DF47CF" w14:textId="4E23392D"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2A07981F" w14:textId="77777777" w:rsidTr="00EA78F4">
        <w:trPr>
          <w:tblHeader/>
        </w:trPr>
        <w:tc>
          <w:tcPr>
            <w:tcW w:w="8650" w:type="dxa"/>
            <w:shd w:val="clear" w:color="auto" w:fill="auto"/>
          </w:tcPr>
          <w:p w14:paraId="5D8196ED" w14:textId="77777777" w:rsidR="00EA78F4" w:rsidRPr="000C0D38" w:rsidRDefault="00EA78F4" w:rsidP="00EA78F4">
            <w:pPr>
              <w:rPr>
                <w:rFonts w:ascii="Arial" w:hAnsi="Arial" w:cs="Arial"/>
              </w:rPr>
            </w:pPr>
            <w:r w:rsidRPr="000C0D38">
              <w:rPr>
                <w:rFonts w:ascii="Arial" w:hAnsi="Arial" w:cs="Arial"/>
              </w:rPr>
              <w:t>Working at height</w:t>
            </w:r>
          </w:p>
        </w:tc>
        <w:tc>
          <w:tcPr>
            <w:tcW w:w="1430" w:type="dxa"/>
            <w:shd w:val="clear" w:color="auto" w:fill="auto"/>
          </w:tcPr>
          <w:p w14:paraId="4F87DBC9" w14:textId="3D64C641"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207ABEE7" w14:textId="77777777" w:rsidTr="00EA78F4">
        <w:trPr>
          <w:tblHeader/>
        </w:trPr>
        <w:tc>
          <w:tcPr>
            <w:tcW w:w="8650" w:type="dxa"/>
            <w:shd w:val="clear" w:color="auto" w:fill="auto"/>
          </w:tcPr>
          <w:p w14:paraId="00639889" w14:textId="238EDCDA" w:rsidR="00EA78F4" w:rsidRPr="000C0D38" w:rsidRDefault="00EA78F4" w:rsidP="00EA78F4">
            <w:pPr>
              <w:rPr>
                <w:rFonts w:ascii="Arial" w:hAnsi="Arial" w:cs="Arial"/>
              </w:rPr>
            </w:pPr>
            <w:r w:rsidRPr="000C0D38">
              <w:rPr>
                <w:rFonts w:ascii="Arial" w:hAnsi="Arial" w:cs="Arial"/>
              </w:rPr>
              <w:t>Shift / night work</w:t>
            </w:r>
          </w:p>
        </w:tc>
        <w:tc>
          <w:tcPr>
            <w:tcW w:w="1430" w:type="dxa"/>
            <w:shd w:val="clear" w:color="auto" w:fill="auto"/>
          </w:tcPr>
          <w:p w14:paraId="07DF66E3" w14:textId="20162FCF"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45DBE800" w14:textId="77777777" w:rsidTr="00EA78F4">
        <w:trPr>
          <w:tblHeader/>
        </w:trPr>
        <w:tc>
          <w:tcPr>
            <w:tcW w:w="8650" w:type="dxa"/>
            <w:shd w:val="clear" w:color="auto" w:fill="auto"/>
          </w:tcPr>
          <w:p w14:paraId="1FFA5AC2" w14:textId="77777777" w:rsidR="00EA78F4" w:rsidRPr="000C0D38" w:rsidRDefault="00EA78F4" w:rsidP="00EA78F4">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1B25D5A2"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04D753CE" w14:textId="77777777" w:rsidTr="00EA78F4">
        <w:trPr>
          <w:tblHeader/>
        </w:trPr>
        <w:tc>
          <w:tcPr>
            <w:tcW w:w="8650" w:type="dxa"/>
            <w:shd w:val="clear" w:color="auto" w:fill="auto"/>
          </w:tcPr>
          <w:p w14:paraId="206034F3" w14:textId="77777777" w:rsidR="00EA78F4" w:rsidRPr="000C0D38" w:rsidRDefault="00EA78F4" w:rsidP="00EA78F4">
            <w:pPr>
              <w:rPr>
                <w:rFonts w:ascii="Arial" w:hAnsi="Arial" w:cs="Arial"/>
              </w:rPr>
            </w:pPr>
            <w:r w:rsidRPr="000C0D38">
              <w:rPr>
                <w:rFonts w:ascii="Arial" w:hAnsi="Arial" w:cs="Arial"/>
              </w:rPr>
              <w:t>Using power tools</w:t>
            </w:r>
          </w:p>
        </w:tc>
        <w:tc>
          <w:tcPr>
            <w:tcW w:w="1430" w:type="dxa"/>
            <w:shd w:val="clear" w:color="auto" w:fill="auto"/>
          </w:tcPr>
          <w:p w14:paraId="25DC05CD" w14:textId="211A7A5A"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2433D231" w14:textId="77777777" w:rsidTr="00EA78F4">
        <w:trPr>
          <w:tblHeader/>
        </w:trPr>
        <w:tc>
          <w:tcPr>
            <w:tcW w:w="8650" w:type="dxa"/>
            <w:shd w:val="clear" w:color="auto" w:fill="auto"/>
          </w:tcPr>
          <w:p w14:paraId="53B6C081" w14:textId="77777777" w:rsidR="00EA78F4" w:rsidRPr="000C0D38" w:rsidRDefault="00EA78F4" w:rsidP="00EA78F4">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66C38175"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78555B28" w14:textId="77777777" w:rsidTr="00EA78F4">
        <w:trPr>
          <w:trHeight w:val="80"/>
          <w:tblHeader/>
        </w:trPr>
        <w:tc>
          <w:tcPr>
            <w:tcW w:w="8650" w:type="dxa"/>
            <w:shd w:val="clear" w:color="auto" w:fill="auto"/>
          </w:tcPr>
          <w:p w14:paraId="73136DA0" w14:textId="77777777" w:rsidR="00EA78F4" w:rsidRPr="000C0D38" w:rsidRDefault="00EA78F4" w:rsidP="00EA78F4">
            <w:pPr>
              <w:rPr>
                <w:rFonts w:ascii="Arial" w:hAnsi="Arial" w:cs="Arial"/>
              </w:rPr>
            </w:pPr>
            <w:r w:rsidRPr="000C0D38">
              <w:rPr>
                <w:rFonts w:ascii="Arial" w:hAnsi="Arial" w:cs="Arial"/>
              </w:rPr>
              <w:t>Food handling</w:t>
            </w:r>
          </w:p>
        </w:tc>
        <w:tc>
          <w:tcPr>
            <w:tcW w:w="1430" w:type="dxa"/>
            <w:shd w:val="clear" w:color="auto" w:fill="auto"/>
          </w:tcPr>
          <w:p w14:paraId="4B618C6F" w14:textId="3D5B79E8" w:rsidR="00EA78F4" w:rsidRPr="000C0D38" w:rsidRDefault="00EA78F4" w:rsidP="00EA78F4">
            <w:pPr>
              <w:jc w:val="center"/>
              <w:rPr>
                <w:rFonts w:ascii="Arial" w:hAnsi="Arial" w:cs="Arial"/>
              </w:rPr>
            </w:pPr>
            <w:r w:rsidRPr="00EF231B">
              <w:rPr>
                <w:rFonts w:ascii="Arial" w:hAnsi="Arial" w:cs="Arial"/>
              </w:rPr>
              <w:t>No</w:t>
            </w:r>
          </w:p>
        </w:tc>
      </w:tr>
      <w:tr w:rsidR="00EA78F4" w:rsidRPr="000C0D38" w14:paraId="03490C5A" w14:textId="77777777" w:rsidTr="00EA78F4">
        <w:trPr>
          <w:trHeight w:val="80"/>
          <w:tblHeader/>
        </w:trPr>
        <w:tc>
          <w:tcPr>
            <w:tcW w:w="8650" w:type="dxa"/>
            <w:shd w:val="clear" w:color="auto" w:fill="auto"/>
          </w:tcPr>
          <w:p w14:paraId="7D970FC1" w14:textId="77777777" w:rsidR="00EA78F4" w:rsidRPr="000C0D38" w:rsidRDefault="00EA78F4" w:rsidP="00EA78F4">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09661906" w:rsidR="00EA78F4" w:rsidRPr="000C0D38" w:rsidRDefault="00EA78F4" w:rsidP="00EA78F4">
            <w:pPr>
              <w:jc w:val="center"/>
              <w:rPr>
                <w:rFonts w:ascii="Arial" w:hAnsi="Arial" w:cs="Arial"/>
              </w:rPr>
            </w:pPr>
            <w:r w:rsidRPr="00EF231B">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688A" w14:textId="77777777" w:rsidR="003D2316" w:rsidRDefault="003D2316" w:rsidP="00E76A6D">
      <w:r>
        <w:separator/>
      </w:r>
    </w:p>
  </w:endnote>
  <w:endnote w:type="continuationSeparator" w:id="0">
    <w:p w14:paraId="02B9F017" w14:textId="77777777" w:rsidR="003D2316" w:rsidRDefault="003D231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6CAC" w14:textId="77777777" w:rsidR="003D2316" w:rsidRDefault="003D2316" w:rsidP="00E76A6D">
      <w:r>
        <w:separator/>
      </w:r>
    </w:p>
  </w:footnote>
  <w:footnote w:type="continuationSeparator" w:id="0">
    <w:p w14:paraId="05D6BEF5" w14:textId="77777777" w:rsidR="003D2316" w:rsidRDefault="003D231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5D6"/>
    <w:multiLevelType w:val="hybridMultilevel"/>
    <w:tmpl w:val="12A0E6F4"/>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3070"/>
    <w:multiLevelType w:val="hybridMultilevel"/>
    <w:tmpl w:val="E318BF2C"/>
    <w:lvl w:ilvl="0" w:tplc="8E1648DE">
      <w:start w:val="1"/>
      <w:numFmt w:val="decimal"/>
      <w:lvlText w:val="%1."/>
      <w:lvlJc w:val="left"/>
      <w:pPr>
        <w:tabs>
          <w:tab w:val="num" w:pos="360"/>
        </w:tabs>
        <w:ind w:left="360" w:hanging="360"/>
      </w:pPr>
      <w:rPr>
        <w:b w:val="0"/>
        <w:color w:val="auto"/>
      </w:rPr>
    </w:lvl>
    <w:lvl w:ilvl="1" w:tplc="15AE1264">
      <w:start w:val="4"/>
      <w:numFmt w:val="decimal"/>
      <w:lvlText w:val="%2."/>
      <w:lvlJc w:val="left"/>
      <w:pPr>
        <w:tabs>
          <w:tab w:val="num" w:pos="1770"/>
        </w:tabs>
        <w:ind w:left="1770" w:hanging="360"/>
      </w:pPr>
      <w:rPr>
        <w:rFonts w:hint="default"/>
      </w:rPr>
    </w:lvl>
    <w:lvl w:ilvl="2" w:tplc="0809000F">
      <w:start w:val="1"/>
      <w:numFmt w:val="decimal"/>
      <w:lvlText w:val="%3."/>
      <w:lvlJc w:val="left"/>
      <w:pPr>
        <w:tabs>
          <w:tab w:val="num" w:pos="2670"/>
        </w:tabs>
        <w:ind w:left="2670" w:hanging="36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44ACE"/>
    <w:multiLevelType w:val="hybridMultilevel"/>
    <w:tmpl w:val="19BA34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60BCA"/>
    <w:multiLevelType w:val="hybridMultilevel"/>
    <w:tmpl w:val="71568B04"/>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222"/>
        </w:tabs>
        <w:ind w:left="1222" w:hanging="360"/>
      </w:pPr>
      <w:rPr>
        <w:rFonts w:ascii="Courier New" w:hAnsi="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717D"/>
    <w:rsid w:val="000775BB"/>
    <w:rsid w:val="000872A4"/>
    <w:rsid w:val="000A36FB"/>
    <w:rsid w:val="000B743F"/>
    <w:rsid w:val="00141FA5"/>
    <w:rsid w:val="00153804"/>
    <w:rsid w:val="001D13CE"/>
    <w:rsid w:val="002864C1"/>
    <w:rsid w:val="002B2175"/>
    <w:rsid w:val="002F6ACA"/>
    <w:rsid w:val="00307391"/>
    <w:rsid w:val="003B26AF"/>
    <w:rsid w:val="003B5415"/>
    <w:rsid w:val="003D2316"/>
    <w:rsid w:val="003E3F7A"/>
    <w:rsid w:val="003E41F1"/>
    <w:rsid w:val="003F5381"/>
    <w:rsid w:val="00402216"/>
    <w:rsid w:val="004361C1"/>
    <w:rsid w:val="004806F5"/>
    <w:rsid w:val="004A1434"/>
    <w:rsid w:val="004A1503"/>
    <w:rsid w:val="004E2210"/>
    <w:rsid w:val="0050384A"/>
    <w:rsid w:val="00512005"/>
    <w:rsid w:val="00544873"/>
    <w:rsid w:val="00595D51"/>
    <w:rsid w:val="005A4D3E"/>
    <w:rsid w:val="005A5CD7"/>
    <w:rsid w:val="005C772C"/>
    <w:rsid w:val="005E5AFC"/>
    <w:rsid w:val="0062310D"/>
    <w:rsid w:val="00661679"/>
    <w:rsid w:val="0067217A"/>
    <w:rsid w:val="00674E56"/>
    <w:rsid w:val="00676FDE"/>
    <w:rsid w:val="006C38DF"/>
    <w:rsid w:val="00702B37"/>
    <w:rsid w:val="00726AC3"/>
    <w:rsid w:val="00774351"/>
    <w:rsid w:val="007E7490"/>
    <w:rsid w:val="00812D4F"/>
    <w:rsid w:val="00821AA1"/>
    <w:rsid w:val="00822730"/>
    <w:rsid w:val="00855DA9"/>
    <w:rsid w:val="00855F9E"/>
    <w:rsid w:val="008D1BDD"/>
    <w:rsid w:val="008F0E62"/>
    <w:rsid w:val="009222D6"/>
    <w:rsid w:val="0095087B"/>
    <w:rsid w:val="00975FE2"/>
    <w:rsid w:val="00984B26"/>
    <w:rsid w:val="00994895"/>
    <w:rsid w:val="009D450E"/>
    <w:rsid w:val="00A25D53"/>
    <w:rsid w:val="00A34D9B"/>
    <w:rsid w:val="00AE4FEB"/>
    <w:rsid w:val="00B05B0B"/>
    <w:rsid w:val="00B82E31"/>
    <w:rsid w:val="00C374FD"/>
    <w:rsid w:val="00C5268E"/>
    <w:rsid w:val="00C63B5F"/>
    <w:rsid w:val="00CE013C"/>
    <w:rsid w:val="00DD7718"/>
    <w:rsid w:val="00E053C6"/>
    <w:rsid w:val="00E76A6D"/>
    <w:rsid w:val="00EA5E4C"/>
    <w:rsid w:val="00EA78F4"/>
    <w:rsid w:val="00EC1CE8"/>
    <w:rsid w:val="00EE4793"/>
    <w:rsid w:val="00F2496A"/>
    <w:rsid w:val="00F31E6F"/>
    <w:rsid w:val="00F82FAE"/>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NormalWeb">
    <w:name w:val="Normal (Web)"/>
    <w:basedOn w:val="Normal"/>
    <w:uiPriority w:val="99"/>
    <w:unhideWhenUsed/>
    <w:rsid w:val="00EC1C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6.xml><?xml version="1.0" encoding="utf-8"?>
<ds:datastoreItem xmlns:ds="http://schemas.openxmlformats.org/officeDocument/2006/customXml" ds:itemID="{1190D2D4-33E8-49F3-A007-33D5FB88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Sarah Milton</cp:lastModifiedBy>
  <cp:revision>2</cp:revision>
  <cp:lastPrinted>2021-01-14T11:57:00Z</cp:lastPrinted>
  <dcterms:created xsi:type="dcterms:W3CDTF">2021-07-19T12:56:00Z</dcterms:created>
  <dcterms:modified xsi:type="dcterms:W3CDTF">2021-07-19T12:56:00Z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