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A0" w:firstRow="1" w:lastRow="0" w:firstColumn="1" w:lastColumn="0" w:noHBand="0" w:noVBand="0"/>
      </w:tblPr>
      <w:tblGrid>
        <w:gridCol w:w="7924"/>
        <w:gridCol w:w="1715"/>
      </w:tblGrid>
      <w:tr w:rsidR="00423C32" w:rsidRPr="00041B2F" w14:paraId="7B6E5C04" w14:textId="77777777" w:rsidTr="00190A34">
        <w:tc>
          <w:tcPr>
            <w:tcW w:w="7924" w:type="dxa"/>
            <w:tcMar>
              <w:bottom w:w="240" w:type="dxa"/>
            </w:tcMar>
            <w:vAlign w:val="center"/>
          </w:tcPr>
          <w:tbl>
            <w:tblPr>
              <w:tblW w:w="0" w:type="auto"/>
              <w:tblLook w:val="00A0" w:firstRow="1" w:lastRow="0" w:firstColumn="1" w:lastColumn="0" w:noHBand="0" w:noVBand="0"/>
            </w:tblPr>
            <w:tblGrid>
              <w:gridCol w:w="5715"/>
              <w:gridCol w:w="1993"/>
            </w:tblGrid>
            <w:tr w:rsidR="00190A34" w14:paraId="01C8AF98" w14:textId="77777777" w:rsidTr="00190A34">
              <w:tc>
                <w:tcPr>
                  <w:tcW w:w="8046" w:type="dxa"/>
                  <w:tcMar>
                    <w:top w:w="0" w:type="dxa"/>
                    <w:left w:w="108" w:type="dxa"/>
                    <w:bottom w:w="240" w:type="dxa"/>
                    <w:right w:w="108" w:type="dxa"/>
                  </w:tcMar>
                  <w:vAlign w:val="center"/>
                </w:tcPr>
                <w:p w14:paraId="2B4258D8" w14:textId="77777777" w:rsidR="00190A34" w:rsidRDefault="00190A34" w:rsidP="00190A34">
                  <w:pPr>
                    <w:tabs>
                      <w:tab w:val="right" w:pos="9639"/>
                    </w:tabs>
                    <w:spacing w:after="0" w:line="240" w:lineRule="auto"/>
                    <w:rPr>
                      <w:rFonts w:ascii="Trebuchet MS" w:eastAsia="Times New Roman" w:hAnsi="Trebuchet MS"/>
                      <w:b/>
                      <w:sz w:val="40"/>
                      <w:szCs w:val="24"/>
                      <w:lang w:eastAsia="en-GB"/>
                    </w:rPr>
                  </w:pPr>
                  <w:bookmarkStart w:id="0" w:name="_Toc215309865"/>
                  <w:bookmarkStart w:id="1" w:name="_Toc215309939"/>
                  <w:bookmarkStart w:id="2" w:name="_Toc215311878"/>
                  <w:bookmarkStart w:id="3" w:name="_Toc215313557"/>
                  <w:bookmarkStart w:id="4" w:name="_Toc215313760"/>
                  <w:bookmarkStart w:id="5" w:name="_Toc215315798"/>
                  <w:bookmarkStart w:id="6" w:name="_Toc216149052"/>
                  <w:bookmarkStart w:id="7" w:name="_Toc216152675"/>
                  <w:bookmarkStart w:id="8" w:name="_Toc216520257"/>
                  <w:bookmarkStart w:id="9" w:name="_Toc224455254"/>
                  <w:bookmarkStart w:id="10" w:name="_Toc224456966"/>
                  <w:bookmarkStart w:id="11" w:name="_Toc224457095"/>
                  <w:bookmarkStart w:id="12" w:name="_Toc224457309"/>
                  <w:bookmarkStart w:id="13" w:name="_Toc224457337"/>
                  <w:bookmarkStart w:id="14" w:name="_Toc224457636"/>
                  <w:bookmarkStart w:id="15" w:name="_Toc224458145"/>
                  <w:bookmarkStart w:id="16" w:name="_Toc224458670"/>
                  <w:bookmarkStart w:id="17" w:name="_Toc224458788"/>
                  <w:bookmarkStart w:id="18" w:name="_Toc224460437"/>
                  <w:bookmarkStart w:id="19" w:name="_Toc224460670"/>
                  <w:bookmarkStart w:id="20" w:name="_Toc224461435"/>
                  <w:bookmarkStart w:id="21" w:name="_Toc225570675"/>
                  <w:bookmarkStart w:id="22" w:name="_Toc225570779"/>
                  <w:bookmarkStart w:id="23" w:name="_Toc225575421"/>
                  <w:bookmarkStart w:id="24" w:name="_Toc225575850"/>
                  <w:r>
                    <w:rPr>
                      <w:rFonts w:ascii="Trebuchet MS" w:eastAsia="Times New Roman" w:hAnsi="Trebuchet MS"/>
                      <w:b/>
                      <w:sz w:val="40"/>
                      <w:szCs w:val="24"/>
                      <w:lang w:eastAsia="en-GB"/>
                    </w:rPr>
                    <w:t>Model Health and Safety Policy – Primary and Primary Special Schools/Academies</w:t>
                  </w:r>
                </w:p>
                <w:p w14:paraId="2B5718A2" w14:textId="050515FE" w:rsidR="00190A34" w:rsidRDefault="00190A34" w:rsidP="00190A34">
                  <w:pPr>
                    <w:tabs>
                      <w:tab w:val="right" w:pos="9639"/>
                    </w:tabs>
                    <w:spacing w:after="0" w:line="240" w:lineRule="auto"/>
                    <w:rPr>
                      <w:rFonts w:ascii="Trebuchet MS" w:eastAsia="Times New Roman" w:hAnsi="Trebuchet MS"/>
                      <w:b/>
                      <w:sz w:val="40"/>
                      <w:szCs w:val="24"/>
                      <w:lang w:eastAsia="en-GB"/>
                    </w:rPr>
                  </w:pPr>
                  <w:r>
                    <w:rPr>
                      <w:noProof/>
                    </w:rPr>
                    <w:drawing>
                      <wp:anchor distT="0" distB="0" distL="114300" distR="114300" simplePos="0" relativeHeight="251659264" behindDoc="1" locked="0" layoutInCell="1" allowOverlap="1" wp14:anchorId="0E1D2FAF" wp14:editId="0D4E043B">
                        <wp:simplePos x="0" y="0"/>
                        <wp:positionH relativeFrom="column">
                          <wp:posOffset>-1143000</wp:posOffset>
                        </wp:positionH>
                        <wp:positionV relativeFrom="paragraph">
                          <wp:posOffset>276860</wp:posOffset>
                        </wp:positionV>
                        <wp:extent cx="1038225" cy="1038225"/>
                        <wp:effectExtent l="0" t="0" r="9525" b="9525"/>
                        <wp:wrapTight wrapText="bothSides">
                          <wp:wrapPolygon edited="0">
                            <wp:start x="0" y="0"/>
                            <wp:lineTo x="0" y="21402"/>
                            <wp:lineTo x="21402" y="21402"/>
                            <wp:lineTo x="2140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pic:spPr>
                            </pic:pic>
                          </a:graphicData>
                        </a:graphic>
                        <wp14:sizeRelH relativeFrom="page">
                          <wp14:pctWidth>0</wp14:pctWidth>
                        </wp14:sizeRelH>
                        <wp14:sizeRelV relativeFrom="page">
                          <wp14:pctHeight>0</wp14:pctHeight>
                        </wp14:sizeRelV>
                      </wp:anchor>
                    </w:drawing>
                  </w:r>
                </w:p>
                <w:p w14:paraId="4758C13D" w14:textId="77777777" w:rsidR="00190A34" w:rsidRDefault="00190A34" w:rsidP="00190A34">
                  <w:pPr>
                    <w:spacing w:after="120" w:line="240" w:lineRule="auto"/>
                    <w:jc w:val="center"/>
                    <w:rPr>
                      <w:rFonts w:ascii="Trebuchet MS" w:eastAsia="Times New Roman" w:hAnsi="Trebuchet MS"/>
                      <w:b/>
                      <w:sz w:val="40"/>
                      <w:szCs w:val="40"/>
                      <w:lang w:eastAsia="en-GB"/>
                    </w:rPr>
                  </w:pPr>
                  <w:r>
                    <w:rPr>
                      <w:rFonts w:ascii="Trebuchet MS" w:eastAsia="Times New Roman" w:hAnsi="Trebuchet MS"/>
                      <w:b/>
                      <w:sz w:val="40"/>
                      <w:szCs w:val="40"/>
                      <w:lang w:eastAsia="en-GB"/>
                    </w:rPr>
                    <w:t>Wivelsfield Primary and Nursery School</w:t>
                  </w:r>
                </w:p>
                <w:p w14:paraId="32FA1874" w14:textId="77777777" w:rsidR="00190A34" w:rsidRDefault="00190A34" w:rsidP="00190A34">
                  <w:pPr>
                    <w:tabs>
                      <w:tab w:val="right" w:pos="9639"/>
                    </w:tabs>
                    <w:spacing w:after="0" w:line="240" w:lineRule="auto"/>
                    <w:rPr>
                      <w:rFonts w:ascii="Trebuchet MS" w:eastAsia="Times New Roman" w:hAnsi="Trebuchet MS"/>
                      <w:b/>
                      <w:sz w:val="40"/>
                      <w:szCs w:val="24"/>
                      <w:lang w:eastAsia="en-GB"/>
                    </w:rPr>
                  </w:pPr>
                </w:p>
              </w:tc>
              <w:tc>
                <w:tcPr>
                  <w:tcW w:w="1809" w:type="dxa"/>
                  <w:hideMark/>
                </w:tcPr>
                <w:p w14:paraId="3F88E512" w14:textId="20492434" w:rsidR="00190A34" w:rsidRDefault="00190A34" w:rsidP="00190A34">
                  <w:pPr>
                    <w:tabs>
                      <w:tab w:val="right" w:pos="9639"/>
                    </w:tabs>
                    <w:spacing w:after="120" w:line="240" w:lineRule="auto"/>
                    <w:jc w:val="right"/>
                    <w:rPr>
                      <w:rFonts w:ascii="Trebuchet MS" w:eastAsia="Times New Roman" w:hAnsi="Trebuchet MS"/>
                      <w:b/>
                      <w:sz w:val="40"/>
                      <w:szCs w:val="24"/>
                      <w:lang w:eastAsia="en-GB"/>
                    </w:rPr>
                  </w:pPr>
                  <w:r>
                    <w:rPr>
                      <w:noProof/>
                    </w:rPr>
                    <w:drawing>
                      <wp:anchor distT="0" distB="0" distL="114300" distR="114300" simplePos="0" relativeHeight="251660288" behindDoc="1" locked="0" layoutInCell="1" allowOverlap="1" wp14:anchorId="10BAF5F0" wp14:editId="37DFD05C">
                        <wp:simplePos x="0" y="0"/>
                        <wp:positionH relativeFrom="column">
                          <wp:posOffset>-20320</wp:posOffset>
                        </wp:positionH>
                        <wp:positionV relativeFrom="paragraph">
                          <wp:posOffset>1137285</wp:posOffset>
                        </wp:positionV>
                        <wp:extent cx="1128395" cy="1085850"/>
                        <wp:effectExtent l="0" t="0" r="0" b="0"/>
                        <wp:wrapTight wrapText="bothSides">
                          <wp:wrapPolygon edited="0">
                            <wp:start x="8752" y="379"/>
                            <wp:lineTo x="6564" y="1516"/>
                            <wp:lineTo x="1823" y="5684"/>
                            <wp:lineTo x="1459" y="10232"/>
                            <wp:lineTo x="2917" y="15537"/>
                            <wp:lineTo x="4741" y="18947"/>
                            <wp:lineTo x="9116" y="20084"/>
                            <wp:lineTo x="11669" y="20084"/>
                            <wp:lineTo x="16410" y="18189"/>
                            <wp:lineTo x="17868" y="15158"/>
                            <wp:lineTo x="15680" y="13263"/>
                            <wp:lineTo x="18233" y="13263"/>
                            <wp:lineTo x="20056" y="10232"/>
                            <wp:lineTo x="19692" y="6063"/>
                            <wp:lineTo x="14951" y="1895"/>
                            <wp:lineTo x="12398" y="379"/>
                            <wp:lineTo x="8752" y="379"/>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28395" cy="1085850"/>
                                </a:xfrm>
                                <a:prstGeom prst="rect">
                                  <a:avLst/>
                                </a:prstGeom>
                                <a:noFill/>
                              </pic:spPr>
                            </pic:pic>
                          </a:graphicData>
                        </a:graphic>
                        <wp14:sizeRelH relativeFrom="page">
                          <wp14:pctWidth>0</wp14:pctWidth>
                        </wp14:sizeRelH>
                        <wp14:sizeRelV relativeFrom="page">
                          <wp14:pctHeight>0</wp14:pctHeight>
                        </wp14:sizeRelV>
                      </wp:anchor>
                    </w:drawing>
                  </w:r>
                  <w:r>
                    <w:rPr>
                      <w:rFonts w:ascii="Trebuchet MS" w:eastAsia="Times New Roman" w:hAnsi="Trebuchet MS"/>
                      <w:b/>
                      <w:noProof/>
                      <w:position w:val="-24"/>
                      <w:sz w:val="40"/>
                      <w:szCs w:val="40"/>
                      <w:lang w:eastAsia="en-GB"/>
                    </w:rPr>
                    <w:drawing>
                      <wp:inline distT="0" distB="0" distL="0" distR="0" wp14:anchorId="6F79B5DA" wp14:editId="3572BCBA">
                        <wp:extent cx="970280" cy="755650"/>
                        <wp:effectExtent l="0" t="0" r="1270" b="6350"/>
                        <wp:docPr id="1" name="Picture 1" descr="East Sussex County Council logo.  Click here to go to East Sussex Internet sit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st Sussex County Council logo.  Click here to go to East Sussex Internet site">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t="-8220"/>
                                <a:stretch>
                                  <a:fillRect/>
                                </a:stretch>
                              </pic:blipFill>
                              <pic:spPr bwMode="auto">
                                <a:xfrm>
                                  <a:off x="0" y="0"/>
                                  <a:ext cx="970280" cy="755650"/>
                                </a:xfrm>
                                <a:prstGeom prst="rect">
                                  <a:avLst/>
                                </a:prstGeom>
                                <a:noFill/>
                                <a:ln>
                                  <a:noFill/>
                                </a:ln>
                              </pic:spPr>
                            </pic:pic>
                          </a:graphicData>
                        </a:graphic>
                      </wp:inline>
                    </w:drawing>
                  </w:r>
                </w:p>
              </w:tc>
            </w:tr>
          </w:tbl>
          <w:p w14:paraId="0B051BB6" w14:textId="77777777" w:rsidR="00190A34" w:rsidRDefault="00190A34" w:rsidP="00190A34">
            <w:pPr>
              <w:spacing w:after="120" w:line="240" w:lineRule="auto"/>
              <w:rPr>
                <w:rFonts w:ascii="Trebuchet MS" w:eastAsia="Times New Roman" w:hAnsi="Trebuchet MS"/>
                <w:b/>
                <w:sz w:val="28"/>
                <w:szCs w:val="28"/>
                <w:lang w:eastAsia="en-GB"/>
              </w:rPr>
            </w:pPr>
          </w:p>
          <w:p w14:paraId="7B6E5C02" w14:textId="48512253" w:rsidR="00423C32" w:rsidRPr="00041B2F" w:rsidRDefault="00423C32" w:rsidP="00423C32">
            <w:pPr>
              <w:tabs>
                <w:tab w:val="right" w:pos="9639"/>
              </w:tabs>
              <w:spacing w:after="0" w:line="240" w:lineRule="auto"/>
              <w:rPr>
                <w:rFonts w:ascii="Trebuchet MS" w:eastAsia="Times New Roman" w:hAnsi="Trebuchet MS"/>
                <w:b/>
                <w:sz w:val="40"/>
                <w:szCs w:val="24"/>
                <w:lang w:eastAsia="en-GB"/>
              </w:rPr>
            </w:pPr>
          </w:p>
        </w:tc>
        <w:tc>
          <w:tcPr>
            <w:tcW w:w="1715" w:type="dxa"/>
          </w:tcPr>
          <w:p w14:paraId="7B6E5C03" w14:textId="753FCC98" w:rsidR="00423C32" w:rsidRPr="00041B2F" w:rsidRDefault="00423C32" w:rsidP="00423C32">
            <w:pPr>
              <w:tabs>
                <w:tab w:val="right" w:pos="9639"/>
              </w:tabs>
              <w:spacing w:after="120" w:line="240" w:lineRule="auto"/>
              <w:jc w:val="right"/>
              <w:rPr>
                <w:rFonts w:ascii="Trebuchet MS" w:eastAsia="Times New Roman" w:hAnsi="Trebuchet MS"/>
                <w:b/>
                <w:sz w:val="40"/>
                <w:szCs w:val="24"/>
                <w:lang w:eastAsia="en-GB"/>
              </w:rPr>
            </w:pP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tbl>
    <w:p w14:paraId="09C69094" w14:textId="77777777" w:rsidR="00190A34" w:rsidRPr="00041B2F" w:rsidRDefault="00190A34" w:rsidP="00423C32">
      <w:pPr>
        <w:spacing w:after="120" w:line="240" w:lineRule="auto"/>
        <w:rPr>
          <w:rFonts w:ascii="Trebuchet MS" w:eastAsia="Times New Roman" w:hAnsi="Trebuchet MS"/>
          <w:b/>
          <w:sz w:val="28"/>
          <w:szCs w:val="28"/>
          <w:lang w:eastAsia="en-GB"/>
        </w:rPr>
      </w:pPr>
    </w:p>
    <w:p w14:paraId="7B6E5C06" w14:textId="0EE05B09" w:rsidR="00423C32" w:rsidRPr="00041B2F" w:rsidRDefault="00423C32" w:rsidP="00423C32">
      <w:pPr>
        <w:spacing w:after="120" w:line="240" w:lineRule="auto"/>
        <w:rPr>
          <w:rFonts w:ascii="Trebuchet MS" w:eastAsia="Times New Roman" w:hAnsi="Trebuchet MS"/>
          <w:sz w:val="28"/>
          <w:szCs w:val="28"/>
          <w:lang w:eastAsia="en-GB"/>
        </w:rPr>
      </w:pPr>
      <w:r w:rsidRPr="00041B2F">
        <w:rPr>
          <w:rFonts w:ascii="Trebuchet MS" w:eastAsia="Times New Roman" w:hAnsi="Trebuchet MS"/>
          <w:b/>
          <w:sz w:val="28"/>
          <w:szCs w:val="28"/>
          <w:lang w:eastAsia="en-GB"/>
        </w:rPr>
        <w:t xml:space="preserve">Date:  </w:t>
      </w:r>
      <w:r w:rsidR="004449C2" w:rsidRPr="00041B2F">
        <w:rPr>
          <w:rFonts w:ascii="Trebuchet MS" w:eastAsia="Times New Roman" w:hAnsi="Trebuchet MS"/>
          <w:sz w:val="28"/>
          <w:szCs w:val="28"/>
          <w:lang w:eastAsia="en-GB"/>
        </w:rPr>
        <w:t>Septem</w:t>
      </w:r>
      <w:r w:rsidR="00B35991" w:rsidRPr="00041B2F">
        <w:rPr>
          <w:rFonts w:ascii="Trebuchet MS" w:eastAsia="Times New Roman" w:hAnsi="Trebuchet MS"/>
          <w:sz w:val="28"/>
          <w:szCs w:val="28"/>
          <w:lang w:eastAsia="en-GB"/>
        </w:rPr>
        <w:t>ber</w:t>
      </w:r>
      <w:r w:rsidR="001572E6" w:rsidRPr="00041B2F">
        <w:rPr>
          <w:rFonts w:ascii="Trebuchet MS" w:eastAsia="Times New Roman" w:hAnsi="Trebuchet MS"/>
          <w:sz w:val="28"/>
          <w:szCs w:val="28"/>
          <w:lang w:eastAsia="en-GB"/>
        </w:rPr>
        <w:t xml:space="preserve"> </w:t>
      </w:r>
      <w:r w:rsidR="00076409">
        <w:rPr>
          <w:rFonts w:ascii="Trebuchet MS" w:eastAsia="Times New Roman" w:hAnsi="Trebuchet MS"/>
          <w:sz w:val="28"/>
          <w:szCs w:val="28"/>
          <w:lang w:eastAsia="en-GB"/>
        </w:rPr>
        <w:t>202</w:t>
      </w:r>
      <w:r w:rsidR="00BB3131">
        <w:rPr>
          <w:rFonts w:ascii="Trebuchet MS" w:eastAsia="Times New Roman" w:hAnsi="Trebuchet MS"/>
          <w:sz w:val="28"/>
          <w:szCs w:val="28"/>
          <w:lang w:eastAsia="en-GB"/>
        </w:rPr>
        <w:t>5</w:t>
      </w:r>
    </w:p>
    <w:p w14:paraId="7B6E5C07" w14:textId="77777777" w:rsidR="00423C32" w:rsidRPr="00041B2F" w:rsidRDefault="00423C32" w:rsidP="00423C32">
      <w:pPr>
        <w:spacing w:before="300" w:after="120" w:line="240" w:lineRule="auto"/>
        <w:rPr>
          <w:rFonts w:ascii="Trebuchet MS" w:eastAsia="Times New Roman" w:hAnsi="Trebuchet MS"/>
          <w:b/>
          <w:sz w:val="28"/>
          <w:szCs w:val="28"/>
          <w:lang w:eastAsia="en-GB"/>
        </w:rPr>
      </w:pPr>
      <w:r w:rsidRPr="00041B2F">
        <w:rPr>
          <w:rFonts w:ascii="Trebuchet MS" w:eastAsia="Times New Roman" w:hAnsi="Trebuchet MS"/>
          <w:b/>
          <w:sz w:val="28"/>
          <w:szCs w:val="28"/>
          <w:lang w:eastAsia="en-GB"/>
        </w:rPr>
        <w:t>Document summary</w:t>
      </w:r>
    </w:p>
    <w:p w14:paraId="7B6E5C08" w14:textId="711DAF73" w:rsidR="00423C32" w:rsidRPr="00041B2F" w:rsidRDefault="00423C32" w:rsidP="00423C32">
      <w:p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 xml:space="preserve">To provide primary and primary special schools with a model health and safety policy that complements the policies and procedures issued by </w:t>
      </w:r>
      <w:r w:rsidR="00CF0178" w:rsidRPr="00041B2F">
        <w:rPr>
          <w:rFonts w:ascii="Trebuchet MS" w:eastAsia="Times New Roman" w:hAnsi="Trebuchet MS" w:cs="Arial"/>
          <w:sz w:val="24"/>
          <w:szCs w:val="24"/>
          <w:lang w:eastAsia="en-GB"/>
        </w:rPr>
        <w:t>East Sussex</w:t>
      </w:r>
      <w:r w:rsidR="00263FB4" w:rsidRPr="00041B2F">
        <w:rPr>
          <w:rFonts w:ascii="Trebuchet MS" w:eastAsia="Times New Roman" w:hAnsi="Trebuchet MS" w:cs="Arial"/>
          <w:sz w:val="24"/>
          <w:szCs w:val="24"/>
          <w:lang w:eastAsia="en-GB"/>
        </w:rPr>
        <w:t xml:space="preserve"> County Council </w:t>
      </w:r>
      <w:r w:rsidRPr="00041B2F">
        <w:rPr>
          <w:rFonts w:ascii="Trebuchet MS" w:eastAsia="Times New Roman" w:hAnsi="Trebuchet MS" w:cs="Arial"/>
          <w:sz w:val="24"/>
          <w:szCs w:val="24"/>
          <w:lang w:eastAsia="en-GB"/>
        </w:rPr>
        <w:t xml:space="preserve">and supports headteachers in the development of their own local policy. The model policy is intended to provide guidance and is therefore not a rigid document and there may be sections which do not apply to your school. </w:t>
      </w:r>
      <w:r w:rsidR="00F24C7B" w:rsidRPr="00041B2F">
        <w:rPr>
          <w:rFonts w:ascii="Trebuchet MS" w:eastAsia="Times New Roman" w:hAnsi="Trebuchet MS" w:cs="Arial"/>
          <w:sz w:val="24"/>
          <w:szCs w:val="24"/>
          <w:lang w:eastAsia="en-GB"/>
        </w:rPr>
        <w:t>Similarly,</w:t>
      </w:r>
      <w:r w:rsidRPr="00041B2F">
        <w:rPr>
          <w:rFonts w:ascii="Trebuchet MS" w:eastAsia="Times New Roman" w:hAnsi="Trebuchet MS" w:cs="Arial"/>
          <w:sz w:val="24"/>
          <w:szCs w:val="24"/>
          <w:lang w:eastAsia="en-GB"/>
        </w:rPr>
        <w:t xml:space="preserve"> the information given may not be all inclusive, there could be issues or activities you need to address which may not be covered here</w:t>
      </w:r>
    </w:p>
    <w:p w14:paraId="7B6E5C09" w14:textId="77777777" w:rsidR="00423C32" w:rsidRPr="00041B2F" w:rsidRDefault="00423C32" w:rsidP="00423C32">
      <w:pPr>
        <w:spacing w:after="0" w:line="240" w:lineRule="auto"/>
        <w:rPr>
          <w:rFonts w:ascii="Trebuchet MS" w:eastAsia="Times New Roman" w:hAnsi="Trebuchet MS" w:cs="Arial"/>
          <w:sz w:val="24"/>
          <w:szCs w:val="24"/>
          <w:lang w:eastAsia="en-GB"/>
        </w:rPr>
      </w:pPr>
    </w:p>
    <w:p w14:paraId="7B6E5C0A" w14:textId="77777777" w:rsidR="00423C32" w:rsidRPr="00041B2F" w:rsidRDefault="00423C32" w:rsidP="00423C32">
      <w:pPr>
        <w:spacing w:before="300" w:after="120" w:line="240" w:lineRule="auto"/>
        <w:rPr>
          <w:rFonts w:ascii="Trebuchet MS" w:eastAsia="Times New Roman" w:hAnsi="Trebuchet MS"/>
          <w:bCs/>
          <w:sz w:val="28"/>
          <w:szCs w:val="28"/>
          <w:lang w:eastAsia="en-GB"/>
        </w:rPr>
      </w:pPr>
      <w:r w:rsidRPr="00041B2F">
        <w:rPr>
          <w:rFonts w:ascii="Trebuchet MS" w:eastAsia="Times New Roman" w:hAnsi="Trebuchet MS"/>
          <w:b/>
          <w:sz w:val="28"/>
          <w:szCs w:val="28"/>
          <w:lang w:eastAsia="en-GB"/>
        </w:rPr>
        <w:t>Contents</w:t>
      </w:r>
    </w:p>
    <w:p w14:paraId="5D716309" w14:textId="441AB607" w:rsidR="00514691" w:rsidRPr="00514691" w:rsidRDefault="00AA133F">
      <w:pPr>
        <w:pStyle w:val="TOC1"/>
        <w:rPr>
          <w:rFonts w:ascii="Trebuchet MS" w:eastAsiaTheme="minorEastAsia" w:hAnsi="Trebuchet MS" w:cstheme="minorBidi"/>
          <w:b w:val="0"/>
          <w:bCs/>
          <w:color w:val="auto"/>
          <w:sz w:val="22"/>
          <w:szCs w:val="22"/>
        </w:rPr>
      </w:pPr>
      <w:r w:rsidRPr="00041B2F">
        <w:rPr>
          <w:rFonts w:ascii="Trebuchet MS" w:hAnsi="Trebuchet MS"/>
          <w:b w:val="0"/>
          <w:bCs/>
          <w:color w:val="auto"/>
          <w:sz w:val="28"/>
          <w:szCs w:val="28"/>
        </w:rPr>
        <w:fldChar w:fldCharType="begin"/>
      </w:r>
      <w:r w:rsidRPr="00041B2F">
        <w:rPr>
          <w:rFonts w:ascii="Trebuchet MS" w:hAnsi="Trebuchet MS"/>
          <w:b w:val="0"/>
          <w:bCs/>
          <w:color w:val="auto"/>
          <w:sz w:val="28"/>
          <w:szCs w:val="28"/>
        </w:rPr>
        <w:instrText xml:space="preserve"> TOC \o "1-1" \h \z \u </w:instrText>
      </w:r>
      <w:r w:rsidRPr="00041B2F">
        <w:rPr>
          <w:rFonts w:ascii="Trebuchet MS" w:hAnsi="Trebuchet MS"/>
          <w:b w:val="0"/>
          <w:bCs/>
          <w:color w:val="auto"/>
          <w:sz w:val="28"/>
          <w:szCs w:val="28"/>
        </w:rPr>
        <w:fldChar w:fldCharType="separate"/>
      </w:r>
      <w:hyperlink w:anchor="_Toc112252310" w:history="1">
        <w:r w:rsidR="00514691" w:rsidRPr="00514691">
          <w:rPr>
            <w:rStyle w:val="Hyperlink"/>
            <w:rFonts w:ascii="Trebuchet MS" w:hAnsi="Trebuchet MS"/>
            <w:b w:val="0"/>
            <w:bCs/>
            <w:color w:val="auto"/>
          </w:rPr>
          <w:t>1. General Policy Statement</w:t>
        </w:r>
        <w:r w:rsidR="00514691" w:rsidRPr="00514691">
          <w:rPr>
            <w:rFonts w:ascii="Trebuchet MS" w:hAnsi="Trebuchet MS"/>
            <w:b w:val="0"/>
            <w:bCs/>
            <w:webHidden/>
            <w:color w:val="auto"/>
          </w:rPr>
          <w:tab/>
        </w:r>
        <w:r w:rsidR="00514691" w:rsidRPr="00514691">
          <w:rPr>
            <w:rFonts w:ascii="Trebuchet MS" w:hAnsi="Trebuchet MS"/>
            <w:b w:val="0"/>
            <w:bCs/>
            <w:webHidden/>
            <w:color w:val="auto"/>
          </w:rPr>
          <w:fldChar w:fldCharType="begin"/>
        </w:r>
        <w:r w:rsidR="00514691" w:rsidRPr="00514691">
          <w:rPr>
            <w:rFonts w:ascii="Trebuchet MS" w:hAnsi="Trebuchet MS"/>
            <w:b w:val="0"/>
            <w:bCs/>
            <w:webHidden/>
            <w:color w:val="auto"/>
          </w:rPr>
          <w:instrText xml:space="preserve"> PAGEREF _Toc112252310 \h </w:instrText>
        </w:r>
        <w:r w:rsidR="00514691" w:rsidRPr="00514691">
          <w:rPr>
            <w:rFonts w:ascii="Trebuchet MS" w:hAnsi="Trebuchet MS"/>
            <w:b w:val="0"/>
            <w:bCs/>
            <w:webHidden/>
            <w:color w:val="auto"/>
          </w:rPr>
        </w:r>
        <w:r w:rsidR="00514691" w:rsidRPr="00514691">
          <w:rPr>
            <w:rFonts w:ascii="Trebuchet MS" w:hAnsi="Trebuchet MS"/>
            <w:b w:val="0"/>
            <w:bCs/>
            <w:webHidden/>
            <w:color w:val="auto"/>
          </w:rPr>
          <w:fldChar w:fldCharType="separate"/>
        </w:r>
        <w:r w:rsidR="00805527">
          <w:rPr>
            <w:rFonts w:ascii="Trebuchet MS" w:hAnsi="Trebuchet MS"/>
            <w:b w:val="0"/>
            <w:bCs/>
            <w:webHidden/>
            <w:color w:val="auto"/>
          </w:rPr>
          <w:t>2</w:t>
        </w:r>
        <w:r w:rsidR="00514691" w:rsidRPr="00514691">
          <w:rPr>
            <w:rFonts w:ascii="Trebuchet MS" w:hAnsi="Trebuchet MS"/>
            <w:b w:val="0"/>
            <w:bCs/>
            <w:webHidden/>
            <w:color w:val="auto"/>
          </w:rPr>
          <w:fldChar w:fldCharType="end"/>
        </w:r>
      </w:hyperlink>
    </w:p>
    <w:p w14:paraId="61F1386B" w14:textId="17B4E5CA" w:rsidR="00514691" w:rsidRPr="00514691" w:rsidRDefault="00514691">
      <w:pPr>
        <w:pStyle w:val="TOC1"/>
        <w:tabs>
          <w:tab w:val="left" w:pos="600"/>
        </w:tabs>
        <w:rPr>
          <w:rFonts w:ascii="Trebuchet MS" w:eastAsiaTheme="minorEastAsia" w:hAnsi="Trebuchet MS" w:cstheme="minorBidi"/>
          <w:b w:val="0"/>
          <w:bCs/>
          <w:color w:val="auto"/>
          <w:sz w:val="22"/>
          <w:szCs w:val="22"/>
        </w:rPr>
      </w:pPr>
      <w:hyperlink w:anchor="_Toc112252311" w:history="1">
        <w:r w:rsidRPr="00514691">
          <w:rPr>
            <w:rStyle w:val="Hyperlink"/>
            <w:rFonts w:ascii="Trebuchet MS" w:hAnsi="Trebuchet MS"/>
            <w:b w:val="0"/>
            <w:bCs/>
            <w:color w:val="auto"/>
          </w:rPr>
          <w:t>2.</w:t>
        </w:r>
        <w:r w:rsidRPr="00514691">
          <w:rPr>
            <w:rFonts w:ascii="Trebuchet MS" w:eastAsiaTheme="minorEastAsia" w:hAnsi="Trebuchet MS" w:cstheme="minorBidi"/>
            <w:b w:val="0"/>
            <w:bCs/>
            <w:color w:val="auto"/>
            <w:sz w:val="22"/>
            <w:szCs w:val="22"/>
          </w:rPr>
          <w:t xml:space="preserve"> </w:t>
        </w:r>
        <w:r w:rsidRPr="00514691">
          <w:rPr>
            <w:rStyle w:val="Hyperlink"/>
            <w:rFonts w:ascii="Trebuchet MS" w:hAnsi="Trebuchet MS"/>
            <w:b w:val="0"/>
            <w:bCs/>
            <w:color w:val="auto"/>
          </w:rPr>
          <w:t>Organisation within the school</w:t>
        </w:r>
        <w:r w:rsidRPr="00514691">
          <w:rPr>
            <w:rFonts w:ascii="Trebuchet MS" w:hAnsi="Trebuchet MS"/>
            <w:b w:val="0"/>
            <w:bCs/>
            <w:webHidden/>
            <w:color w:val="auto"/>
          </w:rPr>
          <w:tab/>
        </w:r>
        <w:r w:rsidRPr="00514691">
          <w:rPr>
            <w:rFonts w:ascii="Trebuchet MS" w:hAnsi="Trebuchet MS"/>
            <w:b w:val="0"/>
            <w:bCs/>
            <w:webHidden/>
            <w:color w:val="auto"/>
          </w:rPr>
          <w:fldChar w:fldCharType="begin"/>
        </w:r>
        <w:r w:rsidRPr="00514691">
          <w:rPr>
            <w:rFonts w:ascii="Trebuchet MS" w:hAnsi="Trebuchet MS"/>
            <w:b w:val="0"/>
            <w:bCs/>
            <w:webHidden/>
            <w:color w:val="auto"/>
          </w:rPr>
          <w:instrText xml:space="preserve"> PAGEREF _Toc112252311 \h </w:instrText>
        </w:r>
        <w:r w:rsidRPr="00514691">
          <w:rPr>
            <w:rFonts w:ascii="Trebuchet MS" w:hAnsi="Trebuchet MS"/>
            <w:b w:val="0"/>
            <w:bCs/>
            <w:webHidden/>
            <w:color w:val="auto"/>
          </w:rPr>
        </w:r>
        <w:r w:rsidRPr="00514691">
          <w:rPr>
            <w:rFonts w:ascii="Trebuchet MS" w:hAnsi="Trebuchet MS"/>
            <w:b w:val="0"/>
            <w:bCs/>
            <w:webHidden/>
            <w:color w:val="auto"/>
          </w:rPr>
          <w:fldChar w:fldCharType="separate"/>
        </w:r>
        <w:r w:rsidR="00805527">
          <w:rPr>
            <w:rFonts w:ascii="Trebuchet MS" w:hAnsi="Trebuchet MS"/>
            <w:b w:val="0"/>
            <w:bCs/>
            <w:webHidden/>
            <w:color w:val="auto"/>
          </w:rPr>
          <w:t>3</w:t>
        </w:r>
        <w:r w:rsidRPr="00514691">
          <w:rPr>
            <w:rFonts w:ascii="Trebuchet MS" w:hAnsi="Trebuchet MS"/>
            <w:b w:val="0"/>
            <w:bCs/>
            <w:webHidden/>
            <w:color w:val="auto"/>
          </w:rPr>
          <w:fldChar w:fldCharType="end"/>
        </w:r>
      </w:hyperlink>
    </w:p>
    <w:p w14:paraId="7E0E4D24" w14:textId="5697B14E" w:rsidR="00514691" w:rsidRPr="00514691" w:rsidRDefault="00514691">
      <w:pPr>
        <w:pStyle w:val="TOC1"/>
        <w:rPr>
          <w:rFonts w:ascii="Trebuchet MS" w:eastAsiaTheme="minorEastAsia" w:hAnsi="Trebuchet MS" w:cstheme="minorBidi"/>
          <w:b w:val="0"/>
          <w:bCs/>
          <w:color w:val="auto"/>
          <w:sz w:val="22"/>
          <w:szCs w:val="22"/>
        </w:rPr>
      </w:pPr>
      <w:hyperlink w:anchor="_Toc112252312" w:history="1">
        <w:r w:rsidRPr="00514691">
          <w:rPr>
            <w:rStyle w:val="Hyperlink"/>
            <w:rFonts w:ascii="Trebuchet MS" w:hAnsi="Trebuchet MS"/>
            <w:b w:val="0"/>
            <w:bCs/>
            <w:color w:val="auto"/>
          </w:rPr>
          <w:t>3. Safety Responsibilities of Groups and Individual Members of Staff</w:t>
        </w:r>
        <w:r w:rsidRPr="00514691">
          <w:rPr>
            <w:rFonts w:ascii="Trebuchet MS" w:hAnsi="Trebuchet MS"/>
            <w:b w:val="0"/>
            <w:bCs/>
            <w:webHidden/>
            <w:color w:val="auto"/>
          </w:rPr>
          <w:tab/>
        </w:r>
        <w:r w:rsidRPr="00514691">
          <w:rPr>
            <w:rFonts w:ascii="Trebuchet MS" w:hAnsi="Trebuchet MS"/>
            <w:b w:val="0"/>
            <w:bCs/>
            <w:webHidden/>
            <w:color w:val="auto"/>
          </w:rPr>
          <w:fldChar w:fldCharType="begin"/>
        </w:r>
        <w:r w:rsidRPr="00514691">
          <w:rPr>
            <w:rFonts w:ascii="Trebuchet MS" w:hAnsi="Trebuchet MS"/>
            <w:b w:val="0"/>
            <w:bCs/>
            <w:webHidden/>
            <w:color w:val="auto"/>
          </w:rPr>
          <w:instrText xml:space="preserve"> PAGEREF _Toc112252312 \h </w:instrText>
        </w:r>
        <w:r w:rsidRPr="00514691">
          <w:rPr>
            <w:rFonts w:ascii="Trebuchet MS" w:hAnsi="Trebuchet MS"/>
            <w:b w:val="0"/>
            <w:bCs/>
            <w:webHidden/>
            <w:color w:val="auto"/>
          </w:rPr>
        </w:r>
        <w:r w:rsidRPr="00514691">
          <w:rPr>
            <w:rFonts w:ascii="Trebuchet MS" w:hAnsi="Trebuchet MS"/>
            <w:b w:val="0"/>
            <w:bCs/>
            <w:webHidden/>
            <w:color w:val="auto"/>
          </w:rPr>
          <w:fldChar w:fldCharType="separate"/>
        </w:r>
        <w:r w:rsidR="00805527">
          <w:rPr>
            <w:rFonts w:ascii="Trebuchet MS" w:hAnsi="Trebuchet MS"/>
            <w:b w:val="0"/>
            <w:bCs/>
            <w:webHidden/>
            <w:color w:val="auto"/>
          </w:rPr>
          <w:t>4</w:t>
        </w:r>
        <w:r w:rsidRPr="00514691">
          <w:rPr>
            <w:rFonts w:ascii="Trebuchet MS" w:hAnsi="Trebuchet MS"/>
            <w:b w:val="0"/>
            <w:bCs/>
            <w:webHidden/>
            <w:color w:val="auto"/>
          </w:rPr>
          <w:fldChar w:fldCharType="end"/>
        </w:r>
      </w:hyperlink>
    </w:p>
    <w:p w14:paraId="05B249FB" w14:textId="2336509B" w:rsidR="00514691" w:rsidRPr="00514691" w:rsidRDefault="00514691">
      <w:pPr>
        <w:pStyle w:val="TOC1"/>
        <w:rPr>
          <w:rFonts w:ascii="Trebuchet MS" w:eastAsiaTheme="minorEastAsia" w:hAnsi="Trebuchet MS" w:cstheme="minorBidi"/>
          <w:b w:val="0"/>
          <w:bCs/>
          <w:color w:val="auto"/>
          <w:sz w:val="22"/>
          <w:szCs w:val="22"/>
        </w:rPr>
      </w:pPr>
      <w:hyperlink w:anchor="_Toc112252313" w:history="1">
        <w:r w:rsidRPr="00514691">
          <w:rPr>
            <w:rStyle w:val="Hyperlink"/>
            <w:rFonts w:ascii="Trebuchet MS" w:hAnsi="Trebuchet MS"/>
            <w:b w:val="0"/>
            <w:bCs/>
            <w:color w:val="auto"/>
          </w:rPr>
          <w:t>4. Provision of competent health and safety advice</w:t>
        </w:r>
        <w:r w:rsidRPr="00514691">
          <w:rPr>
            <w:rFonts w:ascii="Trebuchet MS" w:hAnsi="Trebuchet MS"/>
            <w:b w:val="0"/>
            <w:bCs/>
            <w:webHidden/>
            <w:color w:val="auto"/>
          </w:rPr>
          <w:tab/>
        </w:r>
        <w:r w:rsidRPr="00514691">
          <w:rPr>
            <w:rFonts w:ascii="Trebuchet MS" w:hAnsi="Trebuchet MS"/>
            <w:b w:val="0"/>
            <w:bCs/>
            <w:webHidden/>
            <w:color w:val="auto"/>
          </w:rPr>
          <w:fldChar w:fldCharType="begin"/>
        </w:r>
        <w:r w:rsidRPr="00514691">
          <w:rPr>
            <w:rFonts w:ascii="Trebuchet MS" w:hAnsi="Trebuchet MS"/>
            <w:b w:val="0"/>
            <w:bCs/>
            <w:webHidden/>
            <w:color w:val="auto"/>
          </w:rPr>
          <w:instrText xml:space="preserve"> PAGEREF _Toc112252313 \h </w:instrText>
        </w:r>
        <w:r w:rsidRPr="00514691">
          <w:rPr>
            <w:rFonts w:ascii="Trebuchet MS" w:hAnsi="Trebuchet MS"/>
            <w:b w:val="0"/>
            <w:bCs/>
            <w:webHidden/>
            <w:color w:val="auto"/>
          </w:rPr>
        </w:r>
        <w:r w:rsidRPr="00514691">
          <w:rPr>
            <w:rFonts w:ascii="Trebuchet MS" w:hAnsi="Trebuchet MS"/>
            <w:b w:val="0"/>
            <w:bCs/>
            <w:webHidden/>
            <w:color w:val="auto"/>
          </w:rPr>
          <w:fldChar w:fldCharType="separate"/>
        </w:r>
        <w:r w:rsidR="00805527">
          <w:rPr>
            <w:rFonts w:ascii="Trebuchet MS" w:hAnsi="Trebuchet MS"/>
            <w:b w:val="0"/>
            <w:bCs/>
            <w:webHidden/>
            <w:color w:val="auto"/>
          </w:rPr>
          <w:t>11</w:t>
        </w:r>
        <w:r w:rsidRPr="00514691">
          <w:rPr>
            <w:rFonts w:ascii="Trebuchet MS" w:hAnsi="Trebuchet MS"/>
            <w:b w:val="0"/>
            <w:bCs/>
            <w:webHidden/>
            <w:color w:val="auto"/>
          </w:rPr>
          <w:fldChar w:fldCharType="end"/>
        </w:r>
      </w:hyperlink>
    </w:p>
    <w:p w14:paraId="23CCC4E1" w14:textId="0213499B" w:rsidR="00514691" w:rsidRPr="00514691" w:rsidRDefault="00514691">
      <w:pPr>
        <w:pStyle w:val="TOC1"/>
        <w:rPr>
          <w:rFonts w:ascii="Trebuchet MS" w:eastAsiaTheme="minorEastAsia" w:hAnsi="Trebuchet MS" w:cstheme="minorBidi"/>
          <w:b w:val="0"/>
          <w:bCs/>
          <w:color w:val="auto"/>
          <w:sz w:val="22"/>
          <w:szCs w:val="22"/>
        </w:rPr>
      </w:pPr>
      <w:hyperlink w:anchor="_Toc112252314" w:history="1">
        <w:r w:rsidRPr="00514691">
          <w:rPr>
            <w:rStyle w:val="Hyperlink"/>
            <w:rFonts w:ascii="Trebuchet MS" w:hAnsi="Trebuchet MS"/>
            <w:b w:val="0"/>
            <w:bCs/>
            <w:color w:val="auto"/>
          </w:rPr>
          <w:t>5. Staff Consultation</w:t>
        </w:r>
        <w:r w:rsidRPr="00514691">
          <w:rPr>
            <w:rFonts w:ascii="Trebuchet MS" w:hAnsi="Trebuchet MS"/>
            <w:b w:val="0"/>
            <w:bCs/>
            <w:webHidden/>
            <w:color w:val="auto"/>
          </w:rPr>
          <w:tab/>
        </w:r>
        <w:r w:rsidRPr="00514691">
          <w:rPr>
            <w:rFonts w:ascii="Trebuchet MS" w:hAnsi="Trebuchet MS"/>
            <w:b w:val="0"/>
            <w:bCs/>
            <w:webHidden/>
            <w:color w:val="auto"/>
          </w:rPr>
          <w:fldChar w:fldCharType="begin"/>
        </w:r>
        <w:r w:rsidRPr="00514691">
          <w:rPr>
            <w:rFonts w:ascii="Trebuchet MS" w:hAnsi="Trebuchet MS"/>
            <w:b w:val="0"/>
            <w:bCs/>
            <w:webHidden/>
            <w:color w:val="auto"/>
          </w:rPr>
          <w:instrText xml:space="preserve"> PAGEREF _Toc112252314 \h </w:instrText>
        </w:r>
        <w:r w:rsidRPr="00514691">
          <w:rPr>
            <w:rFonts w:ascii="Trebuchet MS" w:hAnsi="Trebuchet MS"/>
            <w:b w:val="0"/>
            <w:bCs/>
            <w:webHidden/>
            <w:color w:val="auto"/>
          </w:rPr>
        </w:r>
        <w:r w:rsidRPr="00514691">
          <w:rPr>
            <w:rFonts w:ascii="Trebuchet MS" w:hAnsi="Trebuchet MS"/>
            <w:b w:val="0"/>
            <w:bCs/>
            <w:webHidden/>
            <w:color w:val="auto"/>
          </w:rPr>
          <w:fldChar w:fldCharType="separate"/>
        </w:r>
        <w:r w:rsidR="00805527">
          <w:rPr>
            <w:rFonts w:ascii="Trebuchet MS" w:hAnsi="Trebuchet MS"/>
            <w:b w:val="0"/>
            <w:bCs/>
            <w:webHidden/>
            <w:color w:val="auto"/>
          </w:rPr>
          <w:t>11</w:t>
        </w:r>
        <w:r w:rsidRPr="00514691">
          <w:rPr>
            <w:rFonts w:ascii="Trebuchet MS" w:hAnsi="Trebuchet MS"/>
            <w:b w:val="0"/>
            <w:bCs/>
            <w:webHidden/>
            <w:color w:val="auto"/>
          </w:rPr>
          <w:fldChar w:fldCharType="end"/>
        </w:r>
      </w:hyperlink>
    </w:p>
    <w:p w14:paraId="01A9A30A" w14:textId="304AAC2E" w:rsidR="00514691" w:rsidRPr="00514691" w:rsidRDefault="00514691">
      <w:pPr>
        <w:pStyle w:val="TOC1"/>
        <w:rPr>
          <w:rFonts w:ascii="Trebuchet MS" w:eastAsiaTheme="minorEastAsia" w:hAnsi="Trebuchet MS" w:cstheme="minorBidi"/>
          <w:b w:val="0"/>
          <w:bCs/>
          <w:color w:val="auto"/>
          <w:sz w:val="22"/>
          <w:szCs w:val="22"/>
        </w:rPr>
      </w:pPr>
      <w:hyperlink w:anchor="_Toc112252315" w:history="1">
        <w:r w:rsidRPr="00514691">
          <w:rPr>
            <w:rStyle w:val="Hyperlink"/>
            <w:rFonts w:ascii="Trebuchet MS" w:hAnsi="Trebuchet MS"/>
            <w:b w:val="0"/>
            <w:bCs/>
            <w:color w:val="auto"/>
          </w:rPr>
          <w:t>6. Crisis Management</w:t>
        </w:r>
        <w:r w:rsidRPr="00514691">
          <w:rPr>
            <w:rFonts w:ascii="Trebuchet MS" w:hAnsi="Trebuchet MS"/>
            <w:b w:val="0"/>
            <w:bCs/>
            <w:webHidden/>
            <w:color w:val="auto"/>
          </w:rPr>
          <w:tab/>
        </w:r>
        <w:r w:rsidRPr="00514691">
          <w:rPr>
            <w:rFonts w:ascii="Trebuchet MS" w:hAnsi="Trebuchet MS"/>
            <w:b w:val="0"/>
            <w:bCs/>
            <w:webHidden/>
            <w:color w:val="auto"/>
          </w:rPr>
          <w:fldChar w:fldCharType="begin"/>
        </w:r>
        <w:r w:rsidRPr="00514691">
          <w:rPr>
            <w:rFonts w:ascii="Trebuchet MS" w:hAnsi="Trebuchet MS"/>
            <w:b w:val="0"/>
            <w:bCs/>
            <w:webHidden/>
            <w:color w:val="auto"/>
          </w:rPr>
          <w:instrText xml:space="preserve"> PAGEREF _Toc112252315 \h </w:instrText>
        </w:r>
        <w:r w:rsidRPr="00514691">
          <w:rPr>
            <w:rFonts w:ascii="Trebuchet MS" w:hAnsi="Trebuchet MS"/>
            <w:b w:val="0"/>
            <w:bCs/>
            <w:webHidden/>
            <w:color w:val="auto"/>
          </w:rPr>
        </w:r>
        <w:r w:rsidRPr="00514691">
          <w:rPr>
            <w:rFonts w:ascii="Trebuchet MS" w:hAnsi="Trebuchet MS"/>
            <w:b w:val="0"/>
            <w:bCs/>
            <w:webHidden/>
            <w:color w:val="auto"/>
          </w:rPr>
          <w:fldChar w:fldCharType="separate"/>
        </w:r>
        <w:r w:rsidR="00805527">
          <w:rPr>
            <w:rFonts w:ascii="Trebuchet MS" w:hAnsi="Trebuchet MS"/>
            <w:b w:val="0"/>
            <w:bCs/>
            <w:webHidden/>
            <w:color w:val="auto"/>
          </w:rPr>
          <w:t>11</w:t>
        </w:r>
        <w:r w:rsidRPr="00514691">
          <w:rPr>
            <w:rFonts w:ascii="Trebuchet MS" w:hAnsi="Trebuchet MS"/>
            <w:b w:val="0"/>
            <w:bCs/>
            <w:webHidden/>
            <w:color w:val="auto"/>
          </w:rPr>
          <w:fldChar w:fldCharType="end"/>
        </w:r>
      </w:hyperlink>
    </w:p>
    <w:p w14:paraId="63E06C0E" w14:textId="49C3062F" w:rsidR="00514691" w:rsidRPr="00514691" w:rsidRDefault="00514691">
      <w:pPr>
        <w:pStyle w:val="TOC1"/>
        <w:rPr>
          <w:rFonts w:ascii="Trebuchet MS" w:eastAsiaTheme="minorEastAsia" w:hAnsi="Trebuchet MS" w:cstheme="minorBidi"/>
          <w:b w:val="0"/>
          <w:bCs/>
          <w:color w:val="auto"/>
          <w:sz w:val="22"/>
          <w:szCs w:val="22"/>
        </w:rPr>
      </w:pPr>
      <w:hyperlink w:anchor="_Toc112252316" w:history="1">
        <w:r w:rsidRPr="00514691">
          <w:rPr>
            <w:rStyle w:val="Hyperlink"/>
            <w:rFonts w:ascii="Trebuchet MS" w:hAnsi="Trebuchet MS"/>
            <w:b w:val="0"/>
            <w:bCs/>
            <w:color w:val="auto"/>
          </w:rPr>
          <w:t>7. General Emergency Procedures</w:t>
        </w:r>
        <w:r w:rsidRPr="00514691">
          <w:rPr>
            <w:rFonts w:ascii="Trebuchet MS" w:hAnsi="Trebuchet MS"/>
            <w:b w:val="0"/>
            <w:bCs/>
            <w:webHidden/>
            <w:color w:val="auto"/>
          </w:rPr>
          <w:tab/>
        </w:r>
        <w:r w:rsidRPr="00514691">
          <w:rPr>
            <w:rFonts w:ascii="Trebuchet MS" w:hAnsi="Trebuchet MS"/>
            <w:b w:val="0"/>
            <w:bCs/>
            <w:webHidden/>
            <w:color w:val="auto"/>
          </w:rPr>
          <w:fldChar w:fldCharType="begin"/>
        </w:r>
        <w:r w:rsidRPr="00514691">
          <w:rPr>
            <w:rFonts w:ascii="Trebuchet MS" w:hAnsi="Trebuchet MS"/>
            <w:b w:val="0"/>
            <w:bCs/>
            <w:webHidden/>
            <w:color w:val="auto"/>
          </w:rPr>
          <w:instrText xml:space="preserve"> PAGEREF _Toc112252316 \h </w:instrText>
        </w:r>
        <w:r w:rsidRPr="00514691">
          <w:rPr>
            <w:rFonts w:ascii="Trebuchet MS" w:hAnsi="Trebuchet MS"/>
            <w:b w:val="0"/>
            <w:bCs/>
            <w:webHidden/>
            <w:color w:val="auto"/>
          </w:rPr>
        </w:r>
        <w:r w:rsidRPr="00514691">
          <w:rPr>
            <w:rFonts w:ascii="Trebuchet MS" w:hAnsi="Trebuchet MS"/>
            <w:b w:val="0"/>
            <w:bCs/>
            <w:webHidden/>
            <w:color w:val="auto"/>
          </w:rPr>
          <w:fldChar w:fldCharType="separate"/>
        </w:r>
        <w:r w:rsidR="00805527">
          <w:rPr>
            <w:rFonts w:ascii="Trebuchet MS" w:hAnsi="Trebuchet MS"/>
            <w:b w:val="0"/>
            <w:bCs/>
            <w:webHidden/>
            <w:color w:val="auto"/>
          </w:rPr>
          <w:t>12</w:t>
        </w:r>
        <w:r w:rsidRPr="00514691">
          <w:rPr>
            <w:rFonts w:ascii="Trebuchet MS" w:hAnsi="Trebuchet MS"/>
            <w:b w:val="0"/>
            <w:bCs/>
            <w:webHidden/>
            <w:color w:val="auto"/>
          </w:rPr>
          <w:fldChar w:fldCharType="end"/>
        </w:r>
      </w:hyperlink>
    </w:p>
    <w:p w14:paraId="339E427C" w14:textId="7623A19A" w:rsidR="00514691" w:rsidRPr="00514691" w:rsidRDefault="00514691">
      <w:pPr>
        <w:pStyle w:val="TOC1"/>
        <w:rPr>
          <w:rFonts w:ascii="Trebuchet MS" w:eastAsiaTheme="minorEastAsia" w:hAnsi="Trebuchet MS" w:cstheme="minorBidi"/>
          <w:b w:val="0"/>
          <w:bCs/>
          <w:color w:val="auto"/>
          <w:sz w:val="22"/>
          <w:szCs w:val="22"/>
        </w:rPr>
      </w:pPr>
      <w:hyperlink w:anchor="_Toc112252317" w:history="1">
        <w:r w:rsidRPr="00514691">
          <w:rPr>
            <w:rStyle w:val="Hyperlink"/>
            <w:rFonts w:ascii="Trebuchet MS" w:hAnsi="Trebuchet MS"/>
            <w:b w:val="0"/>
            <w:bCs/>
            <w:color w:val="auto"/>
          </w:rPr>
          <w:t>8. Fire Procedures – (also see the Fire Safety Policy)</w:t>
        </w:r>
        <w:r w:rsidRPr="00514691">
          <w:rPr>
            <w:rFonts w:ascii="Trebuchet MS" w:hAnsi="Trebuchet MS"/>
            <w:b w:val="0"/>
            <w:bCs/>
            <w:webHidden/>
            <w:color w:val="auto"/>
          </w:rPr>
          <w:tab/>
        </w:r>
        <w:r w:rsidRPr="00514691">
          <w:rPr>
            <w:rFonts w:ascii="Trebuchet MS" w:hAnsi="Trebuchet MS"/>
            <w:b w:val="0"/>
            <w:bCs/>
            <w:webHidden/>
            <w:color w:val="auto"/>
          </w:rPr>
          <w:fldChar w:fldCharType="begin"/>
        </w:r>
        <w:r w:rsidRPr="00514691">
          <w:rPr>
            <w:rFonts w:ascii="Trebuchet MS" w:hAnsi="Trebuchet MS"/>
            <w:b w:val="0"/>
            <w:bCs/>
            <w:webHidden/>
            <w:color w:val="auto"/>
          </w:rPr>
          <w:instrText xml:space="preserve"> PAGEREF _Toc112252317 \h </w:instrText>
        </w:r>
        <w:r w:rsidRPr="00514691">
          <w:rPr>
            <w:rFonts w:ascii="Trebuchet MS" w:hAnsi="Trebuchet MS"/>
            <w:b w:val="0"/>
            <w:bCs/>
            <w:webHidden/>
            <w:color w:val="auto"/>
          </w:rPr>
        </w:r>
        <w:r w:rsidRPr="00514691">
          <w:rPr>
            <w:rFonts w:ascii="Trebuchet MS" w:hAnsi="Trebuchet MS"/>
            <w:b w:val="0"/>
            <w:bCs/>
            <w:webHidden/>
            <w:color w:val="auto"/>
          </w:rPr>
          <w:fldChar w:fldCharType="separate"/>
        </w:r>
        <w:r w:rsidR="00805527">
          <w:rPr>
            <w:rFonts w:ascii="Trebuchet MS" w:hAnsi="Trebuchet MS"/>
            <w:b w:val="0"/>
            <w:bCs/>
            <w:webHidden/>
            <w:color w:val="auto"/>
          </w:rPr>
          <w:t>12</w:t>
        </w:r>
        <w:r w:rsidRPr="00514691">
          <w:rPr>
            <w:rFonts w:ascii="Trebuchet MS" w:hAnsi="Trebuchet MS"/>
            <w:b w:val="0"/>
            <w:bCs/>
            <w:webHidden/>
            <w:color w:val="auto"/>
          </w:rPr>
          <w:fldChar w:fldCharType="end"/>
        </w:r>
      </w:hyperlink>
    </w:p>
    <w:p w14:paraId="5969557A" w14:textId="6C6B09A6" w:rsidR="00514691" w:rsidRPr="00514691" w:rsidRDefault="00514691">
      <w:pPr>
        <w:pStyle w:val="TOC1"/>
        <w:rPr>
          <w:rFonts w:ascii="Trebuchet MS" w:eastAsiaTheme="minorEastAsia" w:hAnsi="Trebuchet MS" w:cstheme="minorBidi"/>
          <w:b w:val="0"/>
          <w:bCs/>
          <w:color w:val="auto"/>
          <w:sz w:val="22"/>
          <w:szCs w:val="22"/>
        </w:rPr>
      </w:pPr>
      <w:hyperlink w:anchor="_Toc112252318" w:history="1">
        <w:r w:rsidRPr="00514691">
          <w:rPr>
            <w:rStyle w:val="Hyperlink"/>
            <w:rFonts w:ascii="Trebuchet MS" w:hAnsi="Trebuchet MS" w:cs="Arial"/>
            <w:b w:val="0"/>
            <w:bCs/>
            <w:color w:val="auto"/>
            <w:kern w:val="32"/>
          </w:rPr>
          <w:t>9. Bomb Incident Management</w:t>
        </w:r>
        <w:r w:rsidRPr="00514691">
          <w:rPr>
            <w:rFonts w:ascii="Trebuchet MS" w:hAnsi="Trebuchet MS"/>
            <w:b w:val="0"/>
            <w:bCs/>
            <w:webHidden/>
            <w:color w:val="auto"/>
          </w:rPr>
          <w:tab/>
        </w:r>
        <w:r w:rsidRPr="00514691">
          <w:rPr>
            <w:rFonts w:ascii="Trebuchet MS" w:hAnsi="Trebuchet MS"/>
            <w:b w:val="0"/>
            <w:bCs/>
            <w:webHidden/>
            <w:color w:val="auto"/>
          </w:rPr>
          <w:fldChar w:fldCharType="begin"/>
        </w:r>
        <w:r w:rsidRPr="00514691">
          <w:rPr>
            <w:rFonts w:ascii="Trebuchet MS" w:hAnsi="Trebuchet MS"/>
            <w:b w:val="0"/>
            <w:bCs/>
            <w:webHidden/>
            <w:color w:val="auto"/>
          </w:rPr>
          <w:instrText xml:space="preserve"> PAGEREF _Toc112252318 \h </w:instrText>
        </w:r>
        <w:r w:rsidRPr="00514691">
          <w:rPr>
            <w:rFonts w:ascii="Trebuchet MS" w:hAnsi="Trebuchet MS"/>
            <w:b w:val="0"/>
            <w:bCs/>
            <w:webHidden/>
            <w:color w:val="auto"/>
          </w:rPr>
        </w:r>
        <w:r w:rsidRPr="00514691">
          <w:rPr>
            <w:rFonts w:ascii="Trebuchet MS" w:hAnsi="Trebuchet MS"/>
            <w:b w:val="0"/>
            <w:bCs/>
            <w:webHidden/>
            <w:color w:val="auto"/>
          </w:rPr>
          <w:fldChar w:fldCharType="separate"/>
        </w:r>
        <w:r w:rsidR="00805527">
          <w:rPr>
            <w:rFonts w:ascii="Trebuchet MS" w:hAnsi="Trebuchet MS"/>
            <w:b w:val="0"/>
            <w:bCs/>
            <w:webHidden/>
            <w:color w:val="auto"/>
          </w:rPr>
          <w:t>13</w:t>
        </w:r>
        <w:r w:rsidRPr="00514691">
          <w:rPr>
            <w:rFonts w:ascii="Trebuchet MS" w:hAnsi="Trebuchet MS"/>
            <w:b w:val="0"/>
            <w:bCs/>
            <w:webHidden/>
            <w:color w:val="auto"/>
          </w:rPr>
          <w:fldChar w:fldCharType="end"/>
        </w:r>
      </w:hyperlink>
    </w:p>
    <w:p w14:paraId="39011FA2" w14:textId="2FA0404D" w:rsidR="00514691" w:rsidRPr="00514691" w:rsidRDefault="00514691">
      <w:pPr>
        <w:pStyle w:val="TOC1"/>
        <w:rPr>
          <w:rFonts w:ascii="Trebuchet MS" w:eastAsiaTheme="minorEastAsia" w:hAnsi="Trebuchet MS" w:cstheme="minorBidi"/>
          <w:b w:val="0"/>
          <w:bCs/>
          <w:color w:val="auto"/>
          <w:sz w:val="22"/>
          <w:szCs w:val="22"/>
        </w:rPr>
      </w:pPr>
      <w:hyperlink w:anchor="_Toc112252319" w:history="1">
        <w:r w:rsidRPr="00514691">
          <w:rPr>
            <w:rStyle w:val="Hyperlink"/>
            <w:rFonts w:ascii="Trebuchet MS" w:hAnsi="Trebuchet MS"/>
            <w:b w:val="0"/>
            <w:bCs/>
            <w:color w:val="auto"/>
          </w:rPr>
          <w:t>10. First Aid Procedure – (also see the First Aid Policy)</w:t>
        </w:r>
        <w:r w:rsidRPr="00514691">
          <w:rPr>
            <w:rFonts w:ascii="Trebuchet MS" w:hAnsi="Trebuchet MS"/>
            <w:b w:val="0"/>
            <w:bCs/>
            <w:webHidden/>
            <w:color w:val="auto"/>
          </w:rPr>
          <w:tab/>
        </w:r>
        <w:r w:rsidRPr="00514691">
          <w:rPr>
            <w:rFonts w:ascii="Trebuchet MS" w:hAnsi="Trebuchet MS"/>
            <w:b w:val="0"/>
            <w:bCs/>
            <w:webHidden/>
            <w:color w:val="auto"/>
          </w:rPr>
          <w:fldChar w:fldCharType="begin"/>
        </w:r>
        <w:r w:rsidRPr="00514691">
          <w:rPr>
            <w:rFonts w:ascii="Trebuchet MS" w:hAnsi="Trebuchet MS"/>
            <w:b w:val="0"/>
            <w:bCs/>
            <w:webHidden/>
            <w:color w:val="auto"/>
          </w:rPr>
          <w:instrText xml:space="preserve"> PAGEREF _Toc112252319 \h </w:instrText>
        </w:r>
        <w:r w:rsidRPr="00514691">
          <w:rPr>
            <w:rFonts w:ascii="Trebuchet MS" w:hAnsi="Trebuchet MS"/>
            <w:b w:val="0"/>
            <w:bCs/>
            <w:webHidden/>
            <w:color w:val="auto"/>
          </w:rPr>
        </w:r>
        <w:r w:rsidRPr="00514691">
          <w:rPr>
            <w:rFonts w:ascii="Trebuchet MS" w:hAnsi="Trebuchet MS"/>
            <w:b w:val="0"/>
            <w:bCs/>
            <w:webHidden/>
            <w:color w:val="auto"/>
          </w:rPr>
          <w:fldChar w:fldCharType="separate"/>
        </w:r>
        <w:r w:rsidR="00805527">
          <w:rPr>
            <w:rFonts w:ascii="Trebuchet MS" w:hAnsi="Trebuchet MS"/>
            <w:b w:val="0"/>
            <w:bCs/>
            <w:webHidden/>
            <w:color w:val="auto"/>
          </w:rPr>
          <w:t>14</w:t>
        </w:r>
        <w:r w:rsidRPr="00514691">
          <w:rPr>
            <w:rFonts w:ascii="Trebuchet MS" w:hAnsi="Trebuchet MS"/>
            <w:b w:val="0"/>
            <w:bCs/>
            <w:webHidden/>
            <w:color w:val="auto"/>
          </w:rPr>
          <w:fldChar w:fldCharType="end"/>
        </w:r>
      </w:hyperlink>
    </w:p>
    <w:p w14:paraId="7B275C6B" w14:textId="7BFDD270" w:rsidR="00514691" w:rsidRPr="00514691" w:rsidRDefault="00514691">
      <w:pPr>
        <w:pStyle w:val="TOC1"/>
        <w:rPr>
          <w:rFonts w:ascii="Trebuchet MS" w:eastAsiaTheme="minorEastAsia" w:hAnsi="Trebuchet MS" w:cstheme="minorBidi"/>
          <w:b w:val="0"/>
          <w:bCs/>
          <w:color w:val="auto"/>
          <w:sz w:val="22"/>
          <w:szCs w:val="22"/>
        </w:rPr>
      </w:pPr>
      <w:hyperlink w:anchor="_Toc112252320" w:history="1">
        <w:r w:rsidRPr="00514691">
          <w:rPr>
            <w:rStyle w:val="Hyperlink"/>
            <w:rFonts w:ascii="Trebuchet MS" w:hAnsi="Trebuchet MS"/>
            <w:b w:val="0"/>
            <w:bCs/>
            <w:color w:val="auto"/>
          </w:rPr>
          <w:t>11. Incident/Accident Recording and Reporting (also see the Incident Reporting and Investigating Policy)</w:t>
        </w:r>
        <w:r w:rsidRPr="00514691">
          <w:rPr>
            <w:rFonts w:ascii="Trebuchet MS" w:hAnsi="Trebuchet MS"/>
            <w:b w:val="0"/>
            <w:bCs/>
            <w:webHidden/>
            <w:color w:val="auto"/>
          </w:rPr>
          <w:tab/>
        </w:r>
        <w:r w:rsidRPr="00514691">
          <w:rPr>
            <w:rFonts w:ascii="Trebuchet MS" w:hAnsi="Trebuchet MS"/>
            <w:b w:val="0"/>
            <w:bCs/>
            <w:webHidden/>
            <w:color w:val="auto"/>
          </w:rPr>
          <w:fldChar w:fldCharType="begin"/>
        </w:r>
        <w:r w:rsidRPr="00514691">
          <w:rPr>
            <w:rFonts w:ascii="Trebuchet MS" w:hAnsi="Trebuchet MS"/>
            <w:b w:val="0"/>
            <w:bCs/>
            <w:webHidden/>
            <w:color w:val="auto"/>
          </w:rPr>
          <w:instrText xml:space="preserve"> PAGEREF _Toc112252320 \h </w:instrText>
        </w:r>
        <w:r w:rsidRPr="00514691">
          <w:rPr>
            <w:rFonts w:ascii="Trebuchet MS" w:hAnsi="Trebuchet MS"/>
            <w:b w:val="0"/>
            <w:bCs/>
            <w:webHidden/>
            <w:color w:val="auto"/>
          </w:rPr>
        </w:r>
        <w:r w:rsidRPr="00514691">
          <w:rPr>
            <w:rFonts w:ascii="Trebuchet MS" w:hAnsi="Trebuchet MS"/>
            <w:b w:val="0"/>
            <w:bCs/>
            <w:webHidden/>
            <w:color w:val="auto"/>
          </w:rPr>
          <w:fldChar w:fldCharType="separate"/>
        </w:r>
        <w:r w:rsidR="00805527">
          <w:rPr>
            <w:rFonts w:ascii="Trebuchet MS" w:hAnsi="Trebuchet MS"/>
            <w:b w:val="0"/>
            <w:bCs/>
            <w:webHidden/>
            <w:color w:val="auto"/>
          </w:rPr>
          <w:t>14</w:t>
        </w:r>
        <w:r w:rsidRPr="00514691">
          <w:rPr>
            <w:rFonts w:ascii="Trebuchet MS" w:hAnsi="Trebuchet MS"/>
            <w:b w:val="0"/>
            <w:bCs/>
            <w:webHidden/>
            <w:color w:val="auto"/>
          </w:rPr>
          <w:fldChar w:fldCharType="end"/>
        </w:r>
      </w:hyperlink>
    </w:p>
    <w:p w14:paraId="30117B85" w14:textId="3E384515" w:rsidR="00514691" w:rsidRPr="00514691" w:rsidRDefault="00514691">
      <w:pPr>
        <w:pStyle w:val="TOC1"/>
        <w:rPr>
          <w:rFonts w:ascii="Trebuchet MS" w:eastAsiaTheme="minorEastAsia" w:hAnsi="Trebuchet MS" w:cstheme="minorBidi"/>
          <w:b w:val="0"/>
          <w:bCs/>
          <w:color w:val="auto"/>
          <w:sz w:val="22"/>
          <w:szCs w:val="22"/>
        </w:rPr>
      </w:pPr>
      <w:hyperlink w:anchor="_Toc112252321" w:history="1">
        <w:r w:rsidRPr="00514691">
          <w:rPr>
            <w:rStyle w:val="Hyperlink"/>
            <w:rFonts w:ascii="Trebuchet MS" w:hAnsi="Trebuchet MS"/>
            <w:b w:val="0"/>
            <w:bCs/>
            <w:color w:val="auto"/>
          </w:rPr>
          <w:t>12. Health Issues</w:t>
        </w:r>
        <w:r w:rsidRPr="00514691">
          <w:rPr>
            <w:rFonts w:ascii="Trebuchet MS" w:hAnsi="Trebuchet MS"/>
            <w:b w:val="0"/>
            <w:bCs/>
            <w:webHidden/>
            <w:color w:val="auto"/>
          </w:rPr>
          <w:tab/>
        </w:r>
        <w:r w:rsidRPr="00514691">
          <w:rPr>
            <w:rFonts w:ascii="Trebuchet MS" w:hAnsi="Trebuchet MS"/>
            <w:b w:val="0"/>
            <w:bCs/>
            <w:webHidden/>
            <w:color w:val="auto"/>
          </w:rPr>
          <w:fldChar w:fldCharType="begin"/>
        </w:r>
        <w:r w:rsidRPr="00514691">
          <w:rPr>
            <w:rFonts w:ascii="Trebuchet MS" w:hAnsi="Trebuchet MS"/>
            <w:b w:val="0"/>
            <w:bCs/>
            <w:webHidden/>
            <w:color w:val="auto"/>
          </w:rPr>
          <w:instrText xml:space="preserve"> PAGEREF _Toc112252321 \h </w:instrText>
        </w:r>
        <w:r w:rsidRPr="00514691">
          <w:rPr>
            <w:rFonts w:ascii="Trebuchet MS" w:hAnsi="Trebuchet MS"/>
            <w:b w:val="0"/>
            <w:bCs/>
            <w:webHidden/>
            <w:color w:val="auto"/>
          </w:rPr>
        </w:r>
        <w:r w:rsidRPr="00514691">
          <w:rPr>
            <w:rFonts w:ascii="Trebuchet MS" w:hAnsi="Trebuchet MS"/>
            <w:b w:val="0"/>
            <w:bCs/>
            <w:webHidden/>
            <w:color w:val="auto"/>
          </w:rPr>
          <w:fldChar w:fldCharType="separate"/>
        </w:r>
        <w:r w:rsidR="00805527">
          <w:rPr>
            <w:rFonts w:ascii="Trebuchet MS" w:hAnsi="Trebuchet MS"/>
            <w:b w:val="0"/>
            <w:bCs/>
            <w:webHidden/>
            <w:color w:val="auto"/>
          </w:rPr>
          <w:t>15</w:t>
        </w:r>
        <w:r w:rsidRPr="00514691">
          <w:rPr>
            <w:rFonts w:ascii="Trebuchet MS" w:hAnsi="Trebuchet MS"/>
            <w:b w:val="0"/>
            <w:bCs/>
            <w:webHidden/>
            <w:color w:val="auto"/>
          </w:rPr>
          <w:fldChar w:fldCharType="end"/>
        </w:r>
      </w:hyperlink>
    </w:p>
    <w:p w14:paraId="29BC6087" w14:textId="34301A10" w:rsidR="00514691" w:rsidRPr="00514691" w:rsidRDefault="00514691">
      <w:pPr>
        <w:pStyle w:val="TOC1"/>
        <w:rPr>
          <w:rFonts w:ascii="Trebuchet MS" w:eastAsiaTheme="minorEastAsia" w:hAnsi="Trebuchet MS" w:cstheme="minorBidi"/>
          <w:b w:val="0"/>
          <w:bCs/>
          <w:color w:val="auto"/>
          <w:sz w:val="22"/>
          <w:szCs w:val="22"/>
        </w:rPr>
      </w:pPr>
      <w:hyperlink w:anchor="_Toc112252322" w:history="1">
        <w:r w:rsidRPr="00514691">
          <w:rPr>
            <w:rStyle w:val="Hyperlink"/>
            <w:rFonts w:ascii="Trebuchet MS" w:hAnsi="Trebuchet MS"/>
            <w:b w:val="0"/>
            <w:bCs/>
            <w:color w:val="auto"/>
          </w:rPr>
          <w:t>13. Risk Assessments and Guidance Notes (also see the Risk Assessment Policy)</w:t>
        </w:r>
        <w:r w:rsidRPr="00514691">
          <w:rPr>
            <w:rFonts w:ascii="Trebuchet MS" w:hAnsi="Trebuchet MS"/>
            <w:b w:val="0"/>
            <w:bCs/>
            <w:webHidden/>
            <w:color w:val="auto"/>
          </w:rPr>
          <w:tab/>
        </w:r>
        <w:r w:rsidRPr="00514691">
          <w:rPr>
            <w:rFonts w:ascii="Trebuchet MS" w:hAnsi="Trebuchet MS"/>
            <w:b w:val="0"/>
            <w:bCs/>
            <w:webHidden/>
            <w:color w:val="auto"/>
          </w:rPr>
          <w:fldChar w:fldCharType="begin"/>
        </w:r>
        <w:r w:rsidRPr="00514691">
          <w:rPr>
            <w:rFonts w:ascii="Trebuchet MS" w:hAnsi="Trebuchet MS"/>
            <w:b w:val="0"/>
            <w:bCs/>
            <w:webHidden/>
            <w:color w:val="auto"/>
          </w:rPr>
          <w:instrText xml:space="preserve"> PAGEREF _Toc112252322 \h </w:instrText>
        </w:r>
        <w:r w:rsidRPr="00514691">
          <w:rPr>
            <w:rFonts w:ascii="Trebuchet MS" w:hAnsi="Trebuchet MS"/>
            <w:b w:val="0"/>
            <w:bCs/>
            <w:webHidden/>
            <w:color w:val="auto"/>
          </w:rPr>
        </w:r>
        <w:r w:rsidRPr="00514691">
          <w:rPr>
            <w:rFonts w:ascii="Trebuchet MS" w:hAnsi="Trebuchet MS"/>
            <w:b w:val="0"/>
            <w:bCs/>
            <w:webHidden/>
            <w:color w:val="auto"/>
          </w:rPr>
          <w:fldChar w:fldCharType="separate"/>
        </w:r>
        <w:r w:rsidR="00805527">
          <w:rPr>
            <w:rFonts w:ascii="Trebuchet MS" w:hAnsi="Trebuchet MS"/>
            <w:b w:val="0"/>
            <w:bCs/>
            <w:webHidden/>
            <w:color w:val="auto"/>
          </w:rPr>
          <w:t>17</w:t>
        </w:r>
        <w:r w:rsidRPr="00514691">
          <w:rPr>
            <w:rFonts w:ascii="Trebuchet MS" w:hAnsi="Trebuchet MS"/>
            <w:b w:val="0"/>
            <w:bCs/>
            <w:webHidden/>
            <w:color w:val="auto"/>
          </w:rPr>
          <w:fldChar w:fldCharType="end"/>
        </w:r>
      </w:hyperlink>
    </w:p>
    <w:p w14:paraId="3ACFF243" w14:textId="6D4659CB" w:rsidR="00514691" w:rsidRPr="00514691" w:rsidRDefault="00514691">
      <w:pPr>
        <w:pStyle w:val="TOC1"/>
        <w:tabs>
          <w:tab w:val="left" w:pos="600"/>
        </w:tabs>
        <w:rPr>
          <w:rFonts w:ascii="Trebuchet MS" w:eastAsiaTheme="minorEastAsia" w:hAnsi="Trebuchet MS" w:cstheme="minorBidi"/>
          <w:b w:val="0"/>
          <w:bCs/>
          <w:color w:val="auto"/>
          <w:sz w:val="22"/>
          <w:szCs w:val="22"/>
        </w:rPr>
      </w:pPr>
      <w:hyperlink w:anchor="_Toc112252323" w:history="1">
        <w:r w:rsidRPr="00514691">
          <w:rPr>
            <w:rStyle w:val="Hyperlink"/>
            <w:rFonts w:ascii="Trebuchet MS" w:hAnsi="Trebuchet MS"/>
            <w:b w:val="0"/>
            <w:bCs/>
            <w:color w:val="auto"/>
          </w:rPr>
          <w:t>14.</w:t>
        </w:r>
        <w:r w:rsidRPr="00514691">
          <w:rPr>
            <w:rFonts w:ascii="Trebuchet MS" w:eastAsiaTheme="minorEastAsia" w:hAnsi="Trebuchet MS" w:cstheme="minorBidi"/>
            <w:b w:val="0"/>
            <w:bCs/>
            <w:color w:val="auto"/>
            <w:sz w:val="22"/>
            <w:szCs w:val="22"/>
          </w:rPr>
          <w:t xml:space="preserve"> </w:t>
        </w:r>
        <w:r w:rsidRPr="00514691">
          <w:rPr>
            <w:rStyle w:val="Hyperlink"/>
            <w:rFonts w:ascii="Trebuchet MS" w:hAnsi="Trebuchet MS"/>
            <w:b w:val="0"/>
            <w:bCs/>
            <w:color w:val="auto"/>
          </w:rPr>
          <w:t>Specific Hazards</w:t>
        </w:r>
        <w:r w:rsidRPr="00514691">
          <w:rPr>
            <w:rFonts w:ascii="Trebuchet MS" w:hAnsi="Trebuchet MS"/>
            <w:b w:val="0"/>
            <w:bCs/>
            <w:webHidden/>
            <w:color w:val="auto"/>
          </w:rPr>
          <w:tab/>
        </w:r>
        <w:r w:rsidRPr="00514691">
          <w:rPr>
            <w:rFonts w:ascii="Trebuchet MS" w:hAnsi="Trebuchet MS"/>
            <w:b w:val="0"/>
            <w:bCs/>
            <w:webHidden/>
            <w:color w:val="auto"/>
          </w:rPr>
          <w:fldChar w:fldCharType="begin"/>
        </w:r>
        <w:r w:rsidRPr="00514691">
          <w:rPr>
            <w:rFonts w:ascii="Trebuchet MS" w:hAnsi="Trebuchet MS"/>
            <w:b w:val="0"/>
            <w:bCs/>
            <w:webHidden/>
            <w:color w:val="auto"/>
          </w:rPr>
          <w:instrText xml:space="preserve"> PAGEREF _Toc112252323 \h </w:instrText>
        </w:r>
        <w:r w:rsidRPr="00514691">
          <w:rPr>
            <w:rFonts w:ascii="Trebuchet MS" w:hAnsi="Trebuchet MS"/>
            <w:b w:val="0"/>
            <w:bCs/>
            <w:webHidden/>
            <w:color w:val="auto"/>
          </w:rPr>
        </w:r>
        <w:r w:rsidRPr="00514691">
          <w:rPr>
            <w:rFonts w:ascii="Trebuchet MS" w:hAnsi="Trebuchet MS"/>
            <w:b w:val="0"/>
            <w:bCs/>
            <w:webHidden/>
            <w:color w:val="auto"/>
          </w:rPr>
          <w:fldChar w:fldCharType="separate"/>
        </w:r>
        <w:r w:rsidR="00805527">
          <w:rPr>
            <w:rFonts w:ascii="Trebuchet MS" w:hAnsi="Trebuchet MS"/>
            <w:b w:val="0"/>
            <w:bCs/>
            <w:webHidden/>
            <w:color w:val="auto"/>
          </w:rPr>
          <w:t>17</w:t>
        </w:r>
        <w:r w:rsidRPr="00514691">
          <w:rPr>
            <w:rFonts w:ascii="Trebuchet MS" w:hAnsi="Trebuchet MS"/>
            <w:b w:val="0"/>
            <w:bCs/>
            <w:webHidden/>
            <w:color w:val="auto"/>
          </w:rPr>
          <w:fldChar w:fldCharType="end"/>
        </w:r>
      </w:hyperlink>
    </w:p>
    <w:p w14:paraId="568DB84C" w14:textId="2D858A77" w:rsidR="00514691" w:rsidRPr="00514691" w:rsidRDefault="00514691">
      <w:pPr>
        <w:pStyle w:val="TOC1"/>
        <w:rPr>
          <w:rFonts w:ascii="Trebuchet MS" w:eastAsiaTheme="minorEastAsia" w:hAnsi="Trebuchet MS" w:cstheme="minorBidi"/>
          <w:b w:val="0"/>
          <w:bCs/>
          <w:color w:val="auto"/>
          <w:sz w:val="22"/>
          <w:szCs w:val="22"/>
        </w:rPr>
      </w:pPr>
      <w:hyperlink w:anchor="_Toc112252324" w:history="1">
        <w:r w:rsidRPr="00514691">
          <w:rPr>
            <w:rStyle w:val="Hyperlink"/>
            <w:rFonts w:ascii="Trebuchet MS" w:hAnsi="Trebuchet MS"/>
            <w:b w:val="0"/>
            <w:bCs/>
            <w:color w:val="auto"/>
          </w:rPr>
          <w:t>15. Use of Minibuses and Other Vehicles</w:t>
        </w:r>
        <w:r w:rsidRPr="00514691">
          <w:rPr>
            <w:rFonts w:ascii="Trebuchet MS" w:hAnsi="Trebuchet MS"/>
            <w:b w:val="0"/>
            <w:bCs/>
            <w:webHidden/>
            <w:color w:val="auto"/>
          </w:rPr>
          <w:tab/>
        </w:r>
        <w:r w:rsidRPr="00514691">
          <w:rPr>
            <w:rFonts w:ascii="Trebuchet MS" w:hAnsi="Trebuchet MS"/>
            <w:b w:val="0"/>
            <w:bCs/>
            <w:webHidden/>
            <w:color w:val="auto"/>
          </w:rPr>
          <w:fldChar w:fldCharType="begin"/>
        </w:r>
        <w:r w:rsidRPr="00514691">
          <w:rPr>
            <w:rFonts w:ascii="Trebuchet MS" w:hAnsi="Trebuchet MS"/>
            <w:b w:val="0"/>
            <w:bCs/>
            <w:webHidden/>
            <w:color w:val="auto"/>
          </w:rPr>
          <w:instrText xml:space="preserve"> PAGEREF _Toc112252324 \h </w:instrText>
        </w:r>
        <w:r w:rsidRPr="00514691">
          <w:rPr>
            <w:rFonts w:ascii="Trebuchet MS" w:hAnsi="Trebuchet MS"/>
            <w:b w:val="0"/>
            <w:bCs/>
            <w:webHidden/>
            <w:color w:val="auto"/>
          </w:rPr>
        </w:r>
        <w:r w:rsidRPr="00514691">
          <w:rPr>
            <w:rFonts w:ascii="Trebuchet MS" w:hAnsi="Trebuchet MS"/>
            <w:b w:val="0"/>
            <w:bCs/>
            <w:webHidden/>
            <w:color w:val="auto"/>
          </w:rPr>
          <w:fldChar w:fldCharType="separate"/>
        </w:r>
        <w:r w:rsidR="00805527">
          <w:rPr>
            <w:rFonts w:ascii="Trebuchet MS" w:hAnsi="Trebuchet MS"/>
            <w:b w:val="0"/>
            <w:bCs/>
            <w:webHidden/>
            <w:color w:val="auto"/>
          </w:rPr>
          <w:t>23</w:t>
        </w:r>
        <w:r w:rsidRPr="00514691">
          <w:rPr>
            <w:rFonts w:ascii="Trebuchet MS" w:hAnsi="Trebuchet MS"/>
            <w:b w:val="0"/>
            <w:bCs/>
            <w:webHidden/>
            <w:color w:val="auto"/>
          </w:rPr>
          <w:fldChar w:fldCharType="end"/>
        </w:r>
      </w:hyperlink>
    </w:p>
    <w:p w14:paraId="15E43226" w14:textId="7D2A90A8" w:rsidR="00514691" w:rsidRPr="00514691" w:rsidRDefault="00514691">
      <w:pPr>
        <w:pStyle w:val="TOC1"/>
        <w:tabs>
          <w:tab w:val="left" w:pos="600"/>
        </w:tabs>
        <w:rPr>
          <w:rFonts w:ascii="Trebuchet MS" w:eastAsiaTheme="minorEastAsia" w:hAnsi="Trebuchet MS" w:cstheme="minorBidi"/>
          <w:b w:val="0"/>
          <w:bCs/>
          <w:color w:val="auto"/>
          <w:sz w:val="22"/>
          <w:szCs w:val="22"/>
        </w:rPr>
      </w:pPr>
      <w:hyperlink w:anchor="_Toc112252325" w:history="1">
        <w:r w:rsidRPr="00514691">
          <w:rPr>
            <w:rStyle w:val="Hyperlink"/>
            <w:rFonts w:ascii="Trebuchet MS" w:hAnsi="Trebuchet MS"/>
            <w:b w:val="0"/>
            <w:bCs/>
            <w:color w:val="auto"/>
          </w:rPr>
          <w:t>16.</w:t>
        </w:r>
        <w:r w:rsidRPr="00514691">
          <w:rPr>
            <w:rFonts w:ascii="Trebuchet MS" w:eastAsiaTheme="minorEastAsia" w:hAnsi="Trebuchet MS" w:cstheme="minorBidi"/>
            <w:b w:val="0"/>
            <w:bCs/>
            <w:color w:val="auto"/>
            <w:sz w:val="22"/>
            <w:szCs w:val="22"/>
          </w:rPr>
          <w:t xml:space="preserve"> </w:t>
        </w:r>
        <w:r w:rsidRPr="00514691">
          <w:rPr>
            <w:rStyle w:val="Hyperlink"/>
            <w:rFonts w:ascii="Trebuchet MS" w:hAnsi="Trebuchet MS"/>
            <w:b w:val="0"/>
            <w:bCs/>
            <w:color w:val="auto"/>
          </w:rPr>
          <w:t>Supporting Pupils with Medical Conditions</w:t>
        </w:r>
        <w:r w:rsidRPr="00514691">
          <w:rPr>
            <w:rFonts w:ascii="Trebuchet MS" w:hAnsi="Trebuchet MS"/>
            <w:b w:val="0"/>
            <w:bCs/>
            <w:webHidden/>
            <w:color w:val="auto"/>
          </w:rPr>
          <w:tab/>
        </w:r>
        <w:r w:rsidRPr="00514691">
          <w:rPr>
            <w:rFonts w:ascii="Trebuchet MS" w:hAnsi="Trebuchet MS"/>
            <w:b w:val="0"/>
            <w:bCs/>
            <w:webHidden/>
            <w:color w:val="auto"/>
          </w:rPr>
          <w:fldChar w:fldCharType="begin"/>
        </w:r>
        <w:r w:rsidRPr="00514691">
          <w:rPr>
            <w:rFonts w:ascii="Trebuchet MS" w:hAnsi="Trebuchet MS"/>
            <w:b w:val="0"/>
            <w:bCs/>
            <w:webHidden/>
            <w:color w:val="auto"/>
          </w:rPr>
          <w:instrText xml:space="preserve"> PAGEREF _Toc112252325 \h </w:instrText>
        </w:r>
        <w:r w:rsidRPr="00514691">
          <w:rPr>
            <w:rFonts w:ascii="Trebuchet MS" w:hAnsi="Trebuchet MS"/>
            <w:b w:val="0"/>
            <w:bCs/>
            <w:webHidden/>
            <w:color w:val="auto"/>
          </w:rPr>
        </w:r>
        <w:r w:rsidRPr="00514691">
          <w:rPr>
            <w:rFonts w:ascii="Trebuchet MS" w:hAnsi="Trebuchet MS"/>
            <w:b w:val="0"/>
            <w:bCs/>
            <w:webHidden/>
            <w:color w:val="auto"/>
          </w:rPr>
          <w:fldChar w:fldCharType="separate"/>
        </w:r>
        <w:r w:rsidR="00805527">
          <w:rPr>
            <w:rFonts w:ascii="Trebuchet MS" w:hAnsi="Trebuchet MS"/>
            <w:b w:val="0"/>
            <w:bCs/>
            <w:webHidden/>
            <w:color w:val="auto"/>
          </w:rPr>
          <w:t>23</w:t>
        </w:r>
        <w:r w:rsidRPr="00514691">
          <w:rPr>
            <w:rFonts w:ascii="Trebuchet MS" w:hAnsi="Trebuchet MS"/>
            <w:b w:val="0"/>
            <w:bCs/>
            <w:webHidden/>
            <w:color w:val="auto"/>
          </w:rPr>
          <w:fldChar w:fldCharType="end"/>
        </w:r>
      </w:hyperlink>
    </w:p>
    <w:p w14:paraId="6E649CEA" w14:textId="503A74F2" w:rsidR="00514691" w:rsidRPr="00514691" w:rsidRDefault="00514691">
      <w:pPr>
        <w:pStyle w:val="TOC1"/>
        <w:rPr>
          <w:rFonts w:ascii="Trebuchet MS" w:eastAsiaTheme="minorEastAsia" w:hAnsi="Trebuchet MS" w:cstheme="minorBidi"/>
          <w:b w:val="0"/>
          <w:bCs/>
          <w:color w:val="auto"/>
          <w:sz w:val="22"/>
          <w:szCs w:val="22"/>
        </w:rPr>
      </w:pPr>
      <w:hyperlink w:anchor="_Toc112252326" w:history="1">
        <w:r w:rsidRPr="00514691">
          <w:rPr>
            <w:rStyle w:val="Hyperlink"/>
            <w:rFonts w:ascii="Trebuchet MS" w:hAnsi="Trebuchet MS"/>
            <w:b w:val="0"/>
            <w:bCs/>
            <w:color w:val="auto"/>
          </w:rPr>
          <w:t>17. Personal Protective Equipment (PPE) (also see the Personal Protective Equipment Policy)</w:t>
        </w:r>
        <w:r w:rsidRPr="00514691">
          <w:rPr>
            <w:rFonts w:ascii="Trebuchet MS" w:hAnsi="Trebuchet MS"/>
            <w:b w:val="0"/>
            <w:bCs/>
            <w:webHidden/>
            <w:color w:val="auto"/>
          </w:rPr>
          <w:tab/>
        </w:r>
        <w:r w:rsidRPr="00514691">
          <w:rPr>
            <w:rFonts w:ascii="Trebuchet MS" w:hAnsi="Trebuchet MS"/>
            <w:b w:val="0"/>
            <w:bCs/>
            <w:webHidden/>
            <w:color w:val="auto"/>
          </w:rPr>
          <w:fldChar w:fldCharType="begin"/>
        </w:r>
        <w:r w:rsidRPr="00514691">
          <w:rPr>
            <w:rFonts w:ascii="Trebuchet MS" w:hAnsi="Trebuchet MS"/>
            <w:b w:val="0"/>
            <w:bCs/>
            <w:webHidden/>
            <w:color w:val="auto"/>
          </w:rPr>
          <w:instrText xml:space="preserve"> PAGEREF _Toc112252326 \h </w:instrText>
        </w:r>
        <w:r w:rsidRPr="00514691">
          <w:rPr>
            <w:rFonts w:ascii="Trebuchet MS" w:hAnsi="Trebuchet MS"/>
            <w:b w:val="0"/>
            <w:bCs/>
            <w:webHidden/>
            <w:color w:val="auto"/>
          </w:rPr>
        </w:r>
        <w:r w:rsidRPr="00514691">
          <w:rPr>
            <w:rFonts w:ascii="Trebuchet MS" w:hAnsi="Trebuchet MS"/>
            <w:b w:val="0"/>
            <w:bCs/>
            <w:webHidden/>
            <w:color w:val="auto"/>
          </w:rPr>
          <w:fldChar w:fldCharType="separate"/>
        </w:r>
        <w:r w:rsidR="00805527">
          <w:rPr>
            <w:rFonts w:ascii="Trebuchet MS" w:hAnsi="Trebuchet MS"/>
            <w:b w:val="0"/>
            <w:bCs/>
            <w:webHidden/>
            <w:color w:val="auto"/>
          </w:rPr>
          <w:t>24</w:t>
        </w:r>
        <w:r w:rsidRPr="00514691">
          <w:rPr>
            <w:rFonts w:ascii="Trebuchet MS" w:hAnsi="Trebuchet MS"/>
            <w:b w:val="0"/>
            <w:bCs/>
            <w:webHidden/>
            <w:color w:val="auto"/>
          </w:rPr>
          <w:fldChar w:fldCharType="end"/>
        </w:r>
      </w:hyperlink>
    </w:p>
    <w:p w14:paraId="24E4B74B" w14:textId="2A15D693" w:rsidR="00514691" w:rsidRPr="00514691" w:rsidRDefault="00514691">
      <w:pPr>
        <w:pStyle w:val="TOC1"/>
        <w:rPr>
          <w:rFonts w:ascii="Trebuchet MS" w:eastAsiaTheme="minorEastAsia" w:hAnsi="Trebuchet MS" w:cstheme="minorBidi"/>
          <w:b w:val="0"/>
          <w:bCs/>
          <w:color w:val="auto"/>
          <w:sz w:val="22"/>
          <w:szCs w:val="22"/>
        </w:rPr>
      </w:pPr>
      <w:hyperlink w:anchor="_Toc112252327" w:history="1">
        <w:r w:rsidRPr="00514691">
          <w:rPr>
            <w:rStyle w:val="Hyperlink"/>
            <w:rFonts w:ascii="Trebuchet MS" w:hAnsi="Trebuchet MS"/>
            <w:b w:val="0"/>
            <w:bCs/>
            <w:color w:val="auto"/>
          </w:rPr>
          <w:t>18. Training and Information (also see the Health and Safety Training Policy)</w:t>
        </w:r>
        <w:r w:rsidRPr="00514691">
          <w:rPr>
            <w:rFonts w:ascii="Trebuchet MS" w:hAnsi="Trebuchet MS"/>
            <w:b w:val="0"/>
            <w:bCs/>
            <w:webHidden/>
            <w:color w:val="auto"/>
          </w:rPr>
          <w:tab/>
        </w:r>
        <w:r w:rsidRPr="00514691">
          <w:rPr>
            <w:rFonts w:ascii="Trebuchet MS" w:hAnsi="Trebuchet MS"/>
            <w:b w:val="0"/>
            <w:bCs/>
            <w:webHidden/>
            <w:color w:val="auto"/>
          </w:rPr>
          <w:fldChar w:fldCharType="begin"/>
        </w:r>
        <w:r w:rsidRPr="00514691">
          <w:rPr>
            <w:rFonts w:ascii="Trebuchet MS" w:hAnsi="Trebuchet MS"/>
            <w:b w:val="0"/>
            <w:bCs/>
            <w:webHidden/>
            <w:color w:val="auto"/>
          </w:rPr>
          <w:instrText xml:space="preserve"> PAGEREF _Toc112252327 \h </w:instrText>
        </w:r>
        <w:r w:rsidRPr="00514691">
          <w:rPr>
            <w:rFonts w:ascii="Trebuchet MS" w:hAnsi="Trebuchet MS"/>
            <w:b w:val="0"/>
            <w:bCs/>
            <w:webHidden/>
            <w:color w:val="auto"/>
          </w:rPr>
        </w:r>
        <w:r w:rsidRPr="00514691">
          <w:rPr>
            <w:rFonts w:ascii="Trebuchet MS" w:hAnsi="Trebuchet MS"/>
            <w:b w:val="0"/>
            <w:bCs/>
            <w:webHidden/>
            <w:color w:val="auto"/>
          </w:rPr>
          <w:fldChar w:fldCharType="separate"/>
        </w:r>
        <w:r w:rsidR="00805527">
          <w:rPr>
            <w:rFonts w:ascii="Trebuchet MS" w:hAnsi="Trebuchet MS"/>
            <w:b w:val="0"/>
            <w:bCs/>
            <w:webHidden/>
            <w:color w:val="auto"/>
          </w:rPr>
          <w:t>24</w:t>
        </w:r>
        <w:r w:rsidRPr="00514691">
          <w:rPr>
            <w:rFonts w:ascii="Trebuchet MS" w:hAnsi="Trebuchet MS"/>
            <w:b w:val="0"/>
            <w:bCs/>
            <w:webHidden/>
            <w:color w:val="auto"/>
          </w:rPr>
          <w:fldChar w:fldCharType="end"/>
        </w:r>
      </w:hyperlink>
    </w:p>
    <w:p w14:paraId="75587C81" w14:textId="032CF42E" w:rsidR="00514691" w:rsidRPr="00514691" w:rsidRDefault="00514691">
      <w:pPr>
        <w:pStyle w:val="TOC1"/>
        <w:rPr>
          <w:rFonts w:ascii="Trebuchet MS" w:eastAsiaTheme="minorEastAsia" w:hAnsi="Trebuchet MS" w:cstheme="minorBidi"/>
          <w:b w:val="0"/>
          <w:bCs/>
          <w:color w:val="auto"/>
          <w:sz w:val="22"/>
          <w:szCs w:val="22"/>
        </w:rPr>
      </w:pPr>
      <w:hyperlink w:anchor="_Toc112252328" w:history="1">
        <w:r w:rsidRPr="00514691">
          <w:rPr>
            <w:rStyle w:val="Hyperlink"/>
            <w:rFonts w:ascii="Trebuchet MS" w:hAnsi="Trebuchet MS"/>
            <w:b w:val="0"/>
            <w:bCs/>
            <w:color w:val="auto"/>
          </w:rPr>
          <w:t>19. Monitoring Health and Safety</w:t>
        </w:r>
        <w:r w:rsidRPr="00514691">
          <w:rPr>
            <w:rFonts w:ascii="Trebuchet MS" w:hAnsi="Trebuchet MS"/>
            <w:b w:val="0"/>
            <w:bCs/>
            <w:webHidden/>
            <w:color w:val="auto"/>
          </w:rPr>
          <w:tab/>
        </w:r>
        <w:r w:rsidRPr="00514691">
          <w:rPr>
            <w:rFonts w:ascii="Trebuchet MS" w:hAnsi="Trebuchet MS"/>
            <w:b w:val="0"/>
            <w:bCs/>
            <w:webHidden/>
            <w:color w:val="auto"/>
          </w:rPr>
          <w:fldChar w:fldCharType="begin"/>
        </w:r>
        <w:r w:rsidRPr="00514691">
          <w:rPr>
            <w:rFonts w:ascii="Trebuchet MS" w:hAnsi="Trebuchet MS"/>
            <w:b w:val="0"/>
            <w:bCs/>
            <w:webHidden/>
            <w:color w:val="auto"/>
          </w:rPr>
          <w:instrText xml:space="preserve"> PAGEREF _Toc112252328 \h </w:instrText>
        </w:r>
        <w:r w:rsidRPr="00514691">
          <w:rPr>
            <w:rFonts w:ascii="Trebuchet MS" w:hAnsi="Trebuchet MS"/>
            <w:b w:val="0"/>
            <w:bCs/>
            <w:webHidden/>
            <w:color w:val="auto"/>
          </w:rPr>
        </w:r>
        <w:r w:rsidRPr="00514691">
          <w:rPr>
            <w:rFonts w:ascii="Trebuchet MS" w:hAnsi="Trebuchet MS"/>
            <w:b w:val="0"/>
            <w:bCs/>
            <w:webHidden/>
            <w:color w:val="auto"/>
          </w:rPr>
          <w:fldChar w:fldCharType="separate"/>
        </w:r>
        <w:r w:rsidR="00805527">
          <w:rPr>
            <w:rFonts w:ascii="Trebuchet MS" w:hAnsi="Trebuchet MS"/>
            <w:b w:val="0"/>
            <w:bCs/>
            <w:webHidden/>
            <w:color w:val="auto"/>
          </w:rPr>
          <w:t>25</w:t>
        </w:r>
        <w:r w:rsidRPr="00514691">
          <w:rPr>
            <w:rFonts w:ascii="Trebuchet MS" w:hAnsi="Trebuchet MS"/>
            <w:b w:val="0"/>
            <w:bCs/>
            <w:webHidden/>
            <w:color w:val="auto"/>
          </w:rPr>
          <w:fldChar w:fldCharType="end"/>
        </w:r>
      </w:hyperlink>
    </w:p>
    <w:p w14:paraId="5EAD4CE9" w14:textId="03556A9C" w:rsidR="00514691" w:rsidRPr="00514691" w:rsidRDefault="00514691">
      <w:pPr>
        <w:pStyle w:val="TOC1"/>
        <w:tabs>
          <w:tab w:val="left" w:pos="600"/>
        </w:tabs>
        <w:rPr>
          <w:rFonts w:ascii="Trebuchet MS" w:eastAsiaTheme="minorEastAsia" w:hAnsi="Trebuchet MS" w:cstheme="minorBidi"/>
          <w:b w:val="0"/>
          <w:bCs/>
          <w:color w:val="auto"/>
          <w:sz w:val="22"/>
          <w:szCs w:val="22"/>
        </w:rPr>
      </w:pPr>
      <w:hyperlink w:anchor="_Toc112252329" w:history="1">
        <w:r w:rsidRPr="00514691">
          <w:rPr>
            <w:rStyle w:val="Hyperlink"/>
            <w:rFonts w:ascii="Trebuchet MS" w:hAnsi="Trebuchet MS"/>
            <w:b w:val="0"/>
            <w:bCs/>
            <w:color w:val="auto"/>
          </w:rPr>
          <w:t>20.</w:t>
        </w:r>
        <w:r w:rsidRPr="00514691">
          <w:rPr>
            <w:rFonts w:ascii="Trebuchet MS" w:eastAsiaTheme="minorEastAsia" w:hAnsi="Trebuchet MS" w:cstheme="minorBidi"/>
            <w:b w:val="0"/>
            <w:bCs/>
            <w:color w:val="auto"/>
            <w:sz w:val="22"/>
            <w:szCs w:val="22"/>
          </w:rPr>
          <w:t xml:space="preserve"> </w:t>
        </w:r>
        <w:r w:rsidRPr="00514691">
          <w:rPr>
            <w:rStyle w:val="Hyperlink"/>
            <w:rFonts w:ascii="Trebuchet MS" w:hAnsi="Trebuchet MS"/>
            <w:b w:val="0"/>
            <w:bCs/>
            <w:color w:val="auto"/>
          </w:rPr>
          <w:t>Visitors</w:t>
        </w:r>
        <w:r w:rsidRPr="00514691">
          <w:rPr>
            <w:rFonts w:ascii="Trebuchet MS" w:hAnsi="Trebuchet MS"/>
            <w:b w:val="0"/>
            <w:bCs/>
            <w:webHidden/>
            <w:color w:val="auto"/>
          </w:rPr>
          <w:tab/>
        </w:r>
        <w:r w:rsidRPr="00514691">
          <w:rPr>
            <w:rFonts w:ascii="Trebuchet MS" w:hAnsi="Trebuchet MS"/>
            <w:b w:val="0"/>
            <w:bCs/>
            <w:webHidden/>
            <w:color w:val="auto"/>
          </w:rPr>
          <w:fldChar w:fldCharType="begin"/>
        </w:r>
        <w:r w:rsidRPr="00514691">
          <w:rPr>
            <w:rFonts w:ascii="Trebuchet MS" w:hAnsi="Trebuchet MS"/>
            <w:b w:val="0"/>
            <w:bCs/>
            <w:webHidden/>
            <w:color w:val="auto"/>
          </w:rPr>
          <w:instrText xml:space="preserve"> PAGEREF _Toc112252329 \h </w:instrText>
        </w:r>
        <w:r w:rsidRPr="00514691">
          <w:rPr>
            <w:rFonts w:ascii="Trebuchet MS" w:hAnsi="Trebuchet MS"/>
            <w:b w:val="0"/>
            <w:bCs/>
            <w:webHidden/>
            <w:color w:val="auto"/>
          </w:rPr>
        </w:r>
        <w:r w:rsidRPr="00514691">
          <w:rPr>
            <w:rFonts w:ascii="Trebuchet MS" w:hAnsi="Trebuchet MS"/>
            <w:b w:val="0"/>
            <w:bCs/>
            <w:webHidden/>
            <w:color w:val="auto"/>
          </w:rPr>
          <w:fldChar w:fldCharType="separate"/>
        </w:r>
        <w:r w:rsidR="00805527">
          <w:rPr>
            <w:rFonts w:ascii="Trebuchet MS" w:hAnsi="Trebuchet MS"/>
            <w:b w:val="0"/>
            <w:bCs/>
            <w:webHidden/>
            <w:color w:val="auto"/>
          </w:rPr>
          <w:t>25</w:t>
        </w:r>
        <w:r w:rsidRPr="00514691">
          <w:rPr>
            <w:rFonts w:ascii="Trebuchet MS" w:hAnsi="Trebuchet MS"/>
            <w:b w:val="0"/>
            <w:bCs/>
            <w:webHidden/>
            <w:color w:val="auto"/>
          </w:rPr>
          <w:fldChar w:fldCharType="end"/>
        </w:r>
      </w:hyperlink>
    </w:p>
    <w:p w14:paraId="396C5DC9" w14:textId="53961491" w:rsidR="00514691" w:rsidRPr="00514691" w:rsidRDefault="00514691">
      <w:pPr>
        <w:pStyle w:val="TOC1"/>
        <w:tabs>
          <w:tab w:val="left" w:pos="600"/>
        </w:tabs>
        <w:rPr>
          <w:rFonts w:ascii="Trebuchet MS" w:eastAsiaTheme="minorEastAsia" w:hAnsi="Trebuchet MS" w:cstheme="minorBidi"/>
          <w:b w:val="0"/>
          <w:bCs/>
          <w:color w:val="auto"/>
          <w:sz w:val="22"/>
          <w:szCs w:val="22"/>
        </w:rPr>
      </w:pPr>
      <w:hyperlink w:anchor="_Toc112252330" w:history="1">
        <w:r w:rsidRPr="00514691">
          <w:rPr>
            <w:rStyle w:val="Hyperlink"/>
            <w:rFonts w:ascii="Trebuchet MS" w:hAnsi="Trebuchet MS"/>
            <w:b w:val="0"/>
            <w:bCs/>
            <w:color w:val="auto"/>
          </w:rPr>
          <w:t>21.</w:t>
        </w:r>
        <w:r w:rsidRPr="00514691">
          <w:rPr>
            <w:rFonts w:ascii="Trebuchet MS" w:eastAsiaTheme="minorEastAsia" w:hAnsi="Trebuchet MS" w:cstheme="minorBidi"/>
            <w:b w:val="0"/>
            <w:bCs/>
            <w:color w:val="auto"/>
            <w:sz w:val="22"/>
            <w:szCs w:val="22"/>
          </w:rPr>
          <w:t xml:space="preserve"> </w:t>
        </w:r>
        <w:r w:rsidRPr="00514691">
          <w:rPr>
            <w:rStyle w:val="Hyperlink"/>
            <w:rFonts w:ascii="Trebuchet MS" w:hAnsi="Trebuchet MS"/>
            <w:b w:val="0"/>
            <w:bCs/>
            <w:color w:val="auto"/>
          </w:rPr>
          <w:t>Trade Union Safety Representatives</w:t>
        </w:r>
        <w:r w:rsidRPr="00514691">
          <w:rPr>
            <w:rFonts w:ascii="Trebuchet MS" w:hAnsi="Trebuchet MS"/>
            <w:b w:val="0"/>
            <w:bCs/>
            <w:webHidden/>
            <w:color w:val="auto"/>
          </w:rPr>
          <w:tab/>
        </w:r>
        <w:r w:rsidRPr="00514691">
          <w:rPr>
            <w:rFonts w:ascii="Trebuchet MS" w:hAnsi="Trebuchet MS"/>
            <w:b w:val="0"/>
            <w:bCs/>
            <w:webHidden/>
            <w:color w:val="auto"/>
          </w:rPr>
          <w:fldChar w:fldCharType="begin"/>
        </w:r>
        <w:r w:rsidRPr="00514691">
          <w:rPr>
            <w:rFonts w:ascii="Trebuchet MS" w:hAnsi="Trebuchet MS"/>
            <w:b w:val="0"/>
            <w:bCs/>
            <w:webHidden/>
            <w:color w:val="auto"/>
          </w:rPr>
          <w:instrText xml:space="preserve"> PAGEREF _Toc112252330 \h </w:instrText>
        </w:r>
        <w:r w:rsidRPr="00514691">
          <w:rPr>
            <w:rFonts w:ascii="Trebuchet MS" w:hAnsi="Trebuchet MS"/>
            <w:b w:val="0"/>
            <w:bCs/>
            <w:webHidden/>
            <w:color w:val="auto"/>
          </w:rPr>
        </w:r>
        <w:r w:rsidRPr="00514691">
          <w:rPr>
            <w:rFonts w:ascii="Trebuchet MS" w:hAnsi="Trebuchet MS"/>
            <w:b w:val="0"/>
            <w:bCs/>
            <w:webHidden/>
            <w:color w:val="auto"/>
          </w:rPr>
          <w:fldChar w:fldCharType="separate"/>
        </w:r>
        <w:r w:rsidR="00805527">
          <w:rPr>
            <w:rFonts w:ascii="Trebuchet MS" w:hAnsi="Trebuchet MS"/>
            <w:b w:val="0"/>
            <w:bCs/>
            <w:webHidden/>
            <w:color w:val="auto"/>
          </w:rPr>
          <w:t>26</w:t>
        </w:r>
        <w:r w:rsidRPr="00514691">
          <w:rPr>
            <w:rFonts w:ascii="Trebuchet MS" w:hAnsi="Trebuchet MS"/>
            <w:b w:val="0"/>
            <w:bCs/>
            <w:webHidden/>
            <w:color w:val="auto"/>
          </w:rPr>
          <w:fldChar w:fldCharType="end"/>
        </w:r>
      </w:hyperlink>
    </w:p>
    <w:p w14:paraId="0D56CB61" w14:textId="2C02E103" w:rsidR="00514691" w:rsidRPr="00514691" w:rsidRDefault="00514691">
      <w:pPr>
        <w:pStyle w:val="TOC1"/>
        <w:tabs>
          <w:tab w:val="left" w:pos="600"/>
        </w:tabs>
        <w:rPr>
          <w:rFonts w:ascii="Trebuchet MS" w:eastAsiaTheme="minorEastAsia" w:hAnsi="Trebuchet MS" w:cstheme="minorBidi"/>
          <w:b w:val="0"/>
          <w:bCs/>
          <w:color w:val="auto"/>
          <w:sz w:val="22"/>
          <w:szCs w:val="22"/>
        </w:rPr>
      </w:pPr>
      <w:hyperlink w:anchor="_Toc112252331" w:history="1">
        <w:r w:rsidRPr="00514691">
          <w:rPr>
            <w:rStyle w:val="Hyperlink"/>
            <w:rFonts w:ascii="Trebuchet MS" w:hAnsi="Trebuchet MS"/>
            <w:b w:val="0"/>
            <w:bCs/>
            <w:color w:val="auto"/>
          </w:rPr>
          <w:t>22.</w:t>
        </w:r>
        <w:r w:rsidRPr="00514691">
          <w:rPr>
            <w:rFonts w:ascii="Trebuchet MS" w:eastAsiaTheme="minorEastAsia" w:hAnsi="Trebuchet MS" w:cstheme="minorBidi"/>
            <w:b w:val="0"/>
            <w:bCs/>
            <w:color w:val="auto"/>
            <w:sz w:val="22"/>
            <w:szCs w:val="22"/>
          </w:rPr>
          <w:t xml:space="preserve"> </w:t>
        </w:r>
        <w:r w:rsidRPr="00514691">
          <w:rPr>
            <w:rStyle w:val="Hyperlink"/>
            <w:rFonts w:ascii="Trebuchet MS" w:hAnsi="Trebuchet MS"/>
            <w:b w:val="0"/>
            <w:bCs/>
            <w:color w:val="auto"/>
          </w:rPr>
          <w:t>Health and Safety Policy Monitoring and Review</w:t>
        </w:r>
        <w:r w:rsidRPr="00514691">
          <w:rPr>
            <w:rFonts w:ascii="Trebuchet MS" w:hAnsi="Trebuchet MS"/>
            <w:b w:val="0"/>
            <w:bCs/>
            <w:webHidden/>
            <w:color w:val="auto"/>
          </w:rPr>
          <w:tab/>
        </w:r>
        <w:r w:rsidRPr="00514691">
          <w:rPr>
            <w:rFonts w:ascii="Trebuchet MS" w:hAnsi="Trebuchet MS"/>
            <w:b w:val="0"/>
            <w:bCs/>
            <w:webHidden/>
            <w:color w:val="auto"/>
          </w:rPr>
          <w:fldChar w:fldCharType="begin"/>
        </w:r>
        <w:r w:rsidRPr="00514691">
          <w:rPr>
            <w:rFonts w:ascii="Trebuchet MS" w:hAnsi="Trebuchet MS"/>
            <w:b w:val="0"/>
            <w:bCs/>
            <w:webHidden/>
            <w:color w:val="auto"/>
          </w:rPr>
          <w:instrText xml:space="preserve"> PAGEREF _Toc112252331 \h </w:instrText>
        </w:r>
        <w:r w:rsidRPr="00514691">
          <w:rPr>
            <w:rFonts w:ascii="Trebuchet MS" w:hAnsi="Trebuchet MS"/>
            <w:b w:val="0"/>
            <w:bCs/>
            <w:webHidden/>
            <w:color w:val="auto"/>
          </w:rPr>
        </w:r>
        <w:r w:rsidRPr="00514691">
          <w:rPr>
            <w:rFonts w:ascii="Trebuchet MS" w:hAnsi="Trebuchet MS"/>
            <w:b w:val="0"/>
            <w:bCs/>
            <w:webHidden/>
            <w:color w:val="auto"/>
          </w:rPr>
          <w:fldChar w:fldCharType="separate"/>
        </w:r>
        <w:r w:rsidR="00805527">
          <w:rPr>
            <w:rFonts w:ascii="Trebuchet MS" w:hAnsi="Trebuchet MS"/>
            <w:b w:val="0"/>
            <w:bCs/>
            <w:webHidden/>
            <w:color w:val="auto"/>
          </w:rPr>
          <w:t>26</w:t>
        </w:r>
        <w:r w:rsidRPr="00514691">
          <w:rPr>
            <w:rFonts w:ascii="Trebuchet MS" w:hAnsi="Trebuchet MS"/>
            <w:b w:val="0"/>
            <w:bCs/>
            <w:webHidden/>
            <w:color w:val="auto"/>
          </w:rPr>
          <w:fldChar w:fldCharType="end"/>
        </w:r>
      </w:hyperlink>
    </w:p>
    <w:p w14:paraId="55C4F62B" w14:textId="5613FC1E" w:rsidR="00514691" w:rsidRPr="00514691" w:rsidRDefault="00514691">
      <w:pPr>
        <w:pStyle w:val="TOC1"/>
        <w:rPr>
          <w:rFonts w:ascii="Trebuchet MS" w:eastAsiaTheme="minorEastAsia" w:hAnsi="Trebuchet MS" w:cstheme="minorBidi"/>
          <w:b w:val="0"/>
          <w:bCs/>
          <w:color w:val="auto"/>
          <w:sz w:val="22"/>
          <w:szCs w:val="22"/>
        </w:rPr>
      </w:pPr>
      <w:hyperlink w:anchor="_Toc112252332" w:history="1">
        <w:r w:rsidRPr="00514691">
          <w:rPr>
            <w:rStyle w:val="Hyperlink"/>
            <w:rFonts w:ascii="Trebuchet MS" w:hAnsi="Trebuchet MS"/>
            <w:b w:val="0"/>
            <w:bCs/>
            <w:color w:val="auto"/>
          </w:rPr>
          <w:t>Supplement</w:t>
        </w:r>
        <w:r>
          <w:rPr>
            <w:rStyle w:val="Hyperlink"/>
            <w:rFonts w:ascii="Trebuchet MS" w:hAnsi="Trebuchet MS"/>
            <w:b w:val="0"/>
            <w:bCs/>
            <w:color w:val="auto"/>
          </w:rPr>
          <w:t>ary</w:t>
        </w:r>
        <w:r w:rsidRPr="00514691">
          <w:rPr>
            <w:rStyle w:val="Hyperlink"/>
            <w:rFonts w:ascii="Trebuchet MS" w:hAnsi="Trebuchet MS"/>
            <w:b w:val="0"/>
            <w:bCs/>
            <w:color w:val="auto"/>
          </w:rPr>
          <w:t xml:space="preserve"> Documentation:</w:t>
        </w:r>
        <w:r w:rsidRPr="00514691">
          <w:rPr>
            <w:rFonts w:ascii="Trebuchet MS" w:hAnsi="Trebuchet MS"/>
            <w:b w:val="0"/>
            <w:bCs/>
            <w:webHidden/>
            <w:color w:val="auto"/>
          </w:rPr>
          <w:tab/>
        </w:r>
        <w:r w:rsidRPr="00514691">
          <w:rPr>
            <w:rFonts w:ascii="Trebuchet MS" w:hAnsi="Trebuchet MS"/>
            <w:b w:val="0"/>
            <w:bCs/>
            <w:webHidden/>
            <w:color w:val="auto"/>
          </w:rPr>
          <w:fldChar w:fldCharType="begin"/>
        </w:r>
        <w:r w:rsidRPr="00514691">
          <w:rPr>
            <w:rFonts w:ascii="Trebuchet MS" w:hAnsi="Trebuchet MS"/>
            <w:b w:val="0"/>
            <w:bCs/>
            <w:webHidden/>
            <w:color w:val="auto"/>
          </w:rPr>
          <w:instrText xml:space="preserve"> PAGEREF _Toc112252332 \h </w:instrText>
        </w:r>
        <w:r w:rsidRPr="00514691">
          <w:rPr>
            <w:rFonts w:ascii="Trebuchet MS" w:hAnsi="Trebuchet MS"/>
            <w:b w:val="0"/>
            <w:bCs/>
            <w:webHidden/>
            <w:color w:val="auto"/>
          </w:rPr>
        </w:r>
        <w:r w:rsidRPr="00514691">
          <w:rPr>
            <w:rFonts w:ascii="Trebuchet MS" w:hAnsi="Trebuchet MS"/>
            <w:b w:val="0"/>
            <w:bCs/>
            <w:webHidden/>
            <w:color w:val="auto"/>
          </w:rPr>
          <w:fldChar w:fldCharType="separate"/>
        </w:r>
        <w:r w:rsidR="00805527">
          <w:rPr>
            <w:rFonts w:ascii="Trebuchet MS" w:hAnsi="Trebuchet MS"/>
            <w:b w:val="0"/>
            <w:bCs/>
            <w:webHidden/>
            <w:color w:val="auto"/>
          </w:rPr>
          <w:t>26</w:t>
        </w:r>
        <w:r w:rsidRPr="00514691">
          <w:rPr>
            <w:rFonts w:ascii="Trebuchet MS" w:hAnsi="Trebuchet MS"/>
            <w:b w:val="0"/>
            <w:bCs/>
            <w:webHidden/>
            <w:color w:val="auto"/>
          </w:rPr>
          <w:fldChar w:fldCharType="end"/>
        </w:r>
      </w:hyperlink>
    </w:p>
    <w:p w14:paraId="7B6E5C20" w14:textId="24E39DFD" w:rsidR="00262428" w:rsidRPr="00041B2F" w:rsidRDefault="00514691" w:rsidP="00514691">
      <w:pPr>
        <w:pStyle w:val="TOC1"/>
        <w:rPr>
          <w:rFonts w:ascii="Trebuchet MS" w:hAnsi="Trebuchet MS"/>
          <w:b w:val="0"/>
          <w:sz w:val="28"/>
          <w:szCs w:val="28"/>
        </w:rPr>
      </w:pPr>
      <w:hyperlink w:anchor="_Toc112252333" w:history="1">
        <w:r w:rsidRPr="00514691">
          <w:rPr>
            <w:rStyle w:val="Hyperlink"/>
            <w:rFonts w:ascii="Trebuchet MS" w:hAnsi="Trebuchet MS"/>
            <w:b w:val="0"/>
            <w:bCs/>
            <w:color w:val="auto"/>
          </w:rPr>
          <w:t>Appendix 1: List of Useful Contacts in School</w:t>
        </w:r>
        <w:r w:rsidRPr="00514691">
          <w:rPr>
            <w:rFonts w:ascii="Trebuchet MS" w:hAnsi="Trebuchet MS"/>
            <w:b w:val="0"/>
            <w:bCs/>
            <w:webHidden/>
            <w:color w:val="auto"/>
          </w:rPr>
          <w:tab/>
        </w:r>
        <w:r w:rsidRPr="00514691">
          <w:rPr>
            <w:rFonts w:ascii="Trebuchet MS" w:hAnsi="Trebuchet MS"/>
            <w:b w:val="0"/>
            <w:bCs/>
            <w:webHidden/>
            <w:color w:val="auto"/>
          </w:rPr>
          <w:fldChar w:fldCharType="begin"/>
        </w:r>
        <w:r w:rsidRPr="00514691">
          <w:rPr>
            <w:rFonts w:ascii="Trebuchet MS" w:hAnsi="Trebuchet MS"/>
            <w:b w:val="0"/>
            <w:bCs/>
            <w:webHidden/>
            <w:color w:val="auto"/>
          </w:rPr>
          <w:instrText xml:space="preserve"> PAGEREF _Toc112252333 \h </w:instrText>
        </w:r>
        <w:r w:rsidRPr="00514691">
          <w:rPr>
            <w:rFonts w:ascii="Trebuchet MS" w:hAnsi="Trebuchet MS"/>
            <w:b w:val="0"/>
            <w:bCs/>
            <w:webHidden/>
            <w:color w:val="auto"/>
          </w:rPr>
        </w:r>
        <w:r w:rsidRPr="00514691">
          <w:rPr>
            <w:rFonts w:ascii="Trebuchet MS" w:hAnsi="Trebuchet MS"/>
            <w:b w:val="0"/>
            <w:bCs/>
            <w:webHidden/>
            <w:color w:val="auto"/>
          </w:rPr>
          <w:fldChar w:fldCharType="separate"/>
        </w:r>
        <w:r w:rsidR="00805527">
          <w:rPr>
            <w:rFonts w:ascii="Trebuchet MS" w:hAnsi="Trebuchet MS"/>
            <w:b w:val="0"/>
            <w:bCs/>
            <w:webHidden/>
            <w:color w:val="auto"/>
          </w:rPr>
          <w:t>27</w:t>
        </w:r>
        <w:r w:rsidRPr="00514691">
          <w:rPr>
            <w:rFonts w:ascii="Trebuchet MS" w:hAnsi="Trebuchet MS"/>
            <w:b w:val="0"/>
            <w:bCs/>
            <w:webHidden/>
            <w:color w:val="auto"/>
          </w:rPr>
          <w:fldChar w:fldCharType="end"/>
        </w:r>
      </w:hyperlink>
      <w:r w:rsidR="00AA133F" w:rsidRPr="00041B2F">
        <w:rPr>
          <w:rFonts w:ascii="Trebuchet MS" w:hAnsi="Trebuchet MS"/>
          <w:bCs/>
          <w:sz w:val="28"/>
          <w:szCs w:val="28"/>
        </w:rPr>
        <w:fldChar w:fldCharType="end"/>
      </w:r>
    </w:p>
    <w:p w14:paraId="45AF77DF" w14:textId="77777777" w:rsidR="006D55EE" w:rsidRPr="00041B2F" w:rsidRDefault="006D55EE" w:rsidP="00423C32">
      <w:pPr>
        <w:spacing w:after="120" w:line="240" w:lineRule="auto"/>
        <w:rPr>
          <w:rFonts w:ascii="Trebuchet MS" w:eastAsia="Times New Roman" w:hAnsi="Trebuchet MS"/>
          <w:sz w:val="24"/>
          <w:szCs w:val="24"/>
          <w:lang w:eastAsia="en-GB"/>
        </w:rPr>
        <w:sectPr w:rsidR="006D55EE" w:rsidRPr="00041B2F" w:rsidSect="006D55EE">
          <w:footerReference w:type="default" r:id="rId17"/>
          <w:pgSz w:w="11907" w:h="16840" w:code="9"/>
          <w:pgMar w:top="1134" w:right="1134" w:bottom="851" w:left="1134" w:header="709" w:footer="174"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pPr>
      <w:bookmarkStart w:id="25" w:name="_Toc215311879"/>
      <w:bookmarkStart w:id="26" w:name="_Toc235263710"/>
      <w:bookmarkStart w:id="27" w:name="_Toc235263761"/>
      <w:bookmarkStart w:id="28" w:name="_Toc235265688"/>
      <w:bookmarkStart w:id="29" w:name="_Toc242769960"/>
      <w:bookmarkStart w:id="30" w:name="_Toc266704566"/>
    </w:p>
    <w:p w14:paraId="7B6E5C32" w14:textId="6C16E72C" w:rsidR="00423C32" w:rsidRPr="00041B2F" w:rsidRDefault="00423C32" w:rsidP="00423C32">
      <w:pPr>
        <w:spacing w:after="120" w:line="240" w:lineRule="auto"/>
        <w:rPr>
          <w:rFonts w:ascii="Trebuchet MS" w:eastAsia="Times New Roman" w:hAnsi="Trebuchet MS"/>
          <w:sz w:val="24"/>
          <w:szCs w:val="24"/>
          <w:lang w:eastAsia="en-GB"/>
        </w:rPr>
      </w:pPr>
    </w:p>
    <w:p w14:paraId="7B6E5C34" w14:textId="77777777" w:rsidR="00423C32" w:rsidRPr="00041B2F" w:rsidRDefault="00423C32" w:rsidP="00E61B6B">
      <w:pPr>
        <w:pStyle w:val="Heading1"/>
        <w:jc w:val="center"/>
        <w:rPr>
          <w:rFonts w:ascii="Trebuchet MS" w:hAnsi="Trebuchet MS"/>
        </w:rPr>
      </w:pPr>
      <w:bookmarkStart w:id="31" w:name="_Toc322081273"/>
      <w:bookmarkStart w:id="32" w:name="_Toc322088161"/>
      <w:bookmarkStart w:id="33" w:name="_Toc322089253"/>
      <w:bookmarkStart w:id="34" w:name="_Toc361405807"/>
      <w:bookmarkStart w:id="35" w:name="_Toc447287976"/>
      <w:bookmarkStart w:id="36" w:name="_Toc112252310"/>
      <w:bookmarkEnd w:id="25"/>
      <w:bookmarkEnd w:id="26"/>
      <w:bookmarkEnd w:id="27"/>
      <w:bookmarkEnd w:id="28"/>
      <w:bookmarkEnd w:id="29"/>
      <w:bookmarkEnd w:id="30"/>
      <w:r w:rsidRPr="00041B2F">
        <w:rPr>
          <w:rFonts w:ascii="Trebuchet MS" w:hAnsi="Trebuchet MS"/>
        </w:rPr>
        <w:t>1. General Policy Statement</w:t>
      </w:r>
      <w:bookmarkEnd w:id="31"/>
      <w:bookmarkEnd w:id="32"/>
      <w:bookmarkEnd w:id="33"/>
      <w:bookmarkEnd w:id="34"/>
      <w:bookmarkEnd w:id="35"/>
      <w:bookmarkEnd w:id="36"/>
    </w:p>
    <w:p w14:paraId="7B6E5C35" w14:textId="74F3D5E9" w:rsidR="00423C32" w:rsidRPr="00041B2F" w:rsidRDefault="00423C32" w:rsidP="00423C32">
      <w:pPr>
        <w:tabs>
          <w:tab w:val="right" w:leader="dot" w:pos="8068"/>
        </w:tabs>
        <w:spacing w:after="12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 xml:space="preserve">The Headteacher and Governors of </w:t>
      </w:r>
      <w:r w:rsidR="00190A34" w:rsidRPr="00190A34">
        <w:rPr>
          <w:rFonts w:ascii="Trebuchet MS" w:eastAsia="Times New Roman" w:hAnsi="Trebuchet MS" w:cs="Arial"/>
          <w:sz w:val="24"/>
          <w:szCs w:val="24"/>
          <w:lang w:eastAsia="en-GB"/>
        </w:rPr>
        <w:t>Wivelsfield Primary School and Nursery</w:t>
      </w:r>
      <w:r w:rsidRPr="00190A34">
        <w:rPr>
          <w:rFonts w:ascii="Trebuchet MS" w:eastAsia="Times New Roman" w:hAnsi="Trebuchet MS" w:cs="Arial"/>
          <w:sz w:val="24"/>
          <w:szCs w:val="24"/>
          <w:lang w:eastAsia="en-GB"/>
        </w:rPr>
        <w:t xml:space="preserve">  </w:t>
      </w:r>
      <w:r w:rsidRPr="00041B2F">
        <w:rPr>
          <w:rFonts w:ascii="Trebuchet MS" w:eastAsia="Times New Roman" w:hAnsi="Trebuchet MS" w:cs="Arial"/>
          <w:sz w:val="24"/>
          <w:szCs w:val="24"/>
          <w:lang w:eastAsia="en-GB"/>
        </w:rPr>
        <w:t>believe that the health and safety of persons within the school is of paramount importance. It is our intention to prevent accidents and occupational ill health and where possible eliminate hazards in the workplace.</w:t>
      </w:r>
    </w:p>
    <w:p w14:paraId="7B6E5C36" w14:textId="033D4F56" w:rsidR="00423C32" w:rsidRPr="00041B2F" w:rsidRDefault="00423C32" w:rsidP="00423C32">
      <w:pPr>
        <w:spacing w:after="12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It is the intent of the Headteacher</w:t>
      </w:r>
      <w:r w:rsidR="00190A34">
        <w:rPr>
          <w:rFonts w:ascii="Trebuchet MS" w:eastAsia="Times New Roman" w:hAnsi="Trebuchet MS" w:cs="Arial"/>
          <w:sz w:val="24"/>
          <w:szCs w:val="24"/>
          <w:lang w:eastAsia="en-GB"/>
        </w:rPr>
        <w:t xml:space="preserve">, Helen Smith, </w:t>
      </w:r>
      <w:r w:rsidRPr="00041B2F">
        <w:rPr>
          <w:rFonts w:ascii="Trebuchet MS" w:eastAsia="Times New Roman" w:hAnsi="Trebuchet MS" w:cs="Arial"/>
          <w:sz w:val="24"/>
          <w:szCs w:val="24"/>
          <w:lang w:eastAsia="en-GB"/>
        </w:rPr>
        <w:t xml:space="preserve"> and Governors of the school to ensure that a safe and healthy workplace is provided and maintained for all our employees</w:t>
      </w:r>
      <w:r w:rsidR="00F2447B" w:rsidRPr="00041B2F">
        <w:rPr>
          <w:rFonts w:ascii="Trebuchet MS" w:eastAsia="Times New Roman" w:hAnsi="Trebuchet MS" w:cs="Arial"/>
          <w:sz w:val="24"/>
          <w:szCs w:val="24"/>
          <w:lang w:eastAsia="en-GB"/>
        </w:rPr>
        <w:t xml:space="preserve">. </w:t>
      </w:r>
      <w:r w:rsidRPr="00041B2F">
        <w:rPr>
          <w:rFonts w:ascii="Trebuchet MS" w:eastAsia="Times New Roman" w:hAnsi="Trebuchet MS" w:cs="Arial"/>
          <w:sz w:val="24"/>
          <w:szCs w:val="24"/>
          <w:lang w:eastAsia="en-GB"/>
        </w:rPr>
        <w:t>This will include the provision of safe systems of work, safe plant and equipment and a safe access and egress to the premises. We will ensure that adequate information, instruction, training and supervision is provided to ensure that staff can carry out their work safely.</w:t>
      </w:r>
    </w:p>
    <w:p w14:paraId="7B6E5C37" w14:textId="0BA847E3" w:rsidR="00423C32" w:rsidRPr="00041B2F" w:rsidRDefault="007362E4" w:rsidP="00423C32">
      <w:pPr>
        <w:spacing w:after="120" w:line="240" w:lineRule="auto"/>
        <w:rPr>
          <w:rFonts w:ascii="Trebuchet MS" w:eastAsia="Times New Roman" w:hAnsi="Trebuchet MS" w:cs="Arial"/>
          <w:sz w:val="24"/>
          <w:szCs w:val="24"/>
          <w:lang w:eastAsia="en-GB"/>
        </w:rPr>
      </w:pPr>
      <w:r>
        <w:rPr>
          <w:rFonts w:ascii="Trebuchet MS" w:eastAsia="Times New Roman" w:hAnsi="Trebuchet MS" w:cs="Arial"/>
          <w:sz w:val="24"/>
          <w:szCs w:val="24"/>
          <w:lang w:eastAsia="en-GB"/>
        </w:rPr>
        <w:t xml:space="preserve">We </w:t>
      </w:r>
      <w:r w:rsidR="00423C32" w:rsidRPr="00041B2F">
        <w:rPr>
          <w:rFonts w:ascii="Trebuchet MS" w:eastAsia="Times New Roman" w:hAnsi="Trebuchet MS" w:cs="Arial"/>
          <w:sz w:val="24"/>
          <w:szCs w:val="24"/>
          <w:lang w:eastAsia="en-GB"/>
        </w:rPr>
        <w:t>will ensure that others who are affected by our activities are not subjected to risks to their health and safety.</w:t>
      </w:r>
      <w:r w:rsidR="00F2447B" w:rsidRPr="00041B2F">
        <w:rPr>
          <w:rFonts w:ascii="Trebuchet MS" w:eastAsia="Times New Roman" w:hAnsi="Trebuchet MS" w:cs="Arial"/>
          <w:sz w:val="24"/>
          <w:szCs w:val="24"/>
          <w:lang w:eastAsia="en-GB"/>
        </w:rPr>
        <w:t xml:space="preserve"> </w:t>
      </w:r>
      <w:r w:rsidR="00423C32" w:rsidRPr="00041B2F">
        <w:rPr>
          <w:rFonts w:ascii="Trebuchet MS" w:eastAsia="Times New Roman" w:hAnsi="Trebuchet MS" w:cs="Arial"/>
          <w:sz w:val="24"/>
          <w:szCs w:val="24"/>
          <w:lang w:eastAsia="en-GB"/>
        </w:rPr>
        <w:t>This will include pupils, visitors, parents, volunteers and contractors.</w:t>
      </w:r>
    </w:p>
    <w:p w14:paraId="7B6E5C38" w14:textId="5624847B" w:rsidR="00423C32" w:rsidRPr="00041B2F" w:rsidRDefault="00423C32" w:rsidP="00423C32">
      <w:pPr>
        <w:spacing w:after="12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These responsibilities will be achieved by the establishment of an effective health and safety management system within the school</w:t>
      </w:r>
      <w:r w:rsidR="000A59AE" w:rsidRPr="00041B2F">
        <w:rPr>
          <w:rFonts w:ascii="Trebuchet MS" w:eastAsia="Times New Roman" w:hAnsi="Trebuchet MS" w:cs="Arial"/>
          <w:sz w:val="24"/>
          <w:szCs w:val="24"/>
          <w:lang w:eastAsia="en-GB"/>
        </w:rPr>
        <w:t xml:space="preserve"> that will be underpinned by risk assessments. </w:t>
      </w:r>
      <w:r w:rsidR="00A61451" w:rsidRPr="00041B2F">
        <w:rPr>
          <w:rFonts w:ascii="Trebuchet MS" w:eastAsia="Times New Roman" w:hAnsi="Trebuchet MS" w:cs="Arial"/>
          <w:sz w:val="24"/>
          <w:szCs w:val="24"/>
          <w:lang w:eastAsia="en-GB"/>
        </w:rPr>
        <w:t>T</w:t>
      </w:r>
      <w:r w:rsidRPr="00041B2F">
        <w:rPr>
          <w:rFonts w:ascii="Trebuchet MS" w:eastAsia="Times New Roman" w:hAnsi="Trebuchet MS" w:cs="Arial"/>
          <w:sz w:val="24"/>
          <w:szCs w:val="24"/>
          <w:lang w:eastAsia="en-GB"/>
        </w:rPr>
        <w:t>his will involve the</w:t>
      </w:r>
      <w:r w:rsidR="001572E6" w:rsidRPr="00041B2F">
        <w:rPr>
          <w:rFonts w:ascii="Trebuchet MS" w:eastAsia="Times New Roman" w:hAnsi="Trebuchet MS" w:cs="Arial"/>
          <w:sz w:val="24"/>
          <w:szCs w:val="24"/>
          <w:lang w:eastAsia="en-GB"/>
        </w:rPr>
        <w:t xml:space="preserve"> </w:t>
      </w:r>
      <w:r w:rsidRPr="00041B2F">
        <w:rPr>
          <w:rFonts w:ascii="Trebuchet MS" w:eastAsia="Times New Roman" w:hAnsi="Trebuchet MS" w:cs="Arial"/>
          <w:sz w:val="24"/>
          <w:szCs w:val="24"/>
          <w:lang w:eastAsia="en-GB"/>
        </w:rPr>
        <w:t>implementation of arrangements for the effective planning, organisation, control, monitoring and review of preventative and protective measures</w:t>
      </w:r>
      <w:r w:rsidR="000A59AE" w:rsidRPr="00041B2F">
        <w:rPr>
          <w:rFonts w:ascii="Trebuchet MS" w:eastAsia="Times New Roman" w:hAnsi="Trebuchet MS" w:cs="Arial"/>
          <w:sz w:val="24"/>
          <w:szCs w:val="24"/>
          <w:lang w:eastAsia="en-GB"/>
        </w:rPr>
        <w:t xml:space="preserve"> and our overall health and safety performance including any emergency arrangements.</w:t>
      </w:r>
      <w:r w:rsidR="00230574" w:rsidRPr="00041B2F">
        <w:rPr>
          <w:rFonts w:ascii="Trebuchet MS" w:eastAsia="Times New Roman" w:hAnsi="Trebuchet MS" w:cs="Arial"/>
          <w:sz w:val="24"/>
          <w:szCs w:val="24"/>
          <w:lang w:eastAsia="en-GB"/>
        </w:rPr>
        <w:t xml:space="preserve"> </w:t>
      </w:r>
      <w:r w:rsidR="00A61451" w:rsidRPr="00041B2F">
        <w:rPr>
          <w:rFonts w:ascii="Trebuchet MS" w:eastAsia="Times New Roman" w:hAnsi="Trebuchet MS" w:cs="Arial"/>
          <w:sz w:val="24"/>
          <w:szCs w:val="24"/>
          <w:lang w:eastAsia="en-GB"/>
        </w:rPr>
        <w:t>I</w:t>
      </w:r>
      <w:r w:rsidRPr="00041B2F">
        <w:rPr>
          <w:rFonts w:ascii="Trebuchet MS" w:eastAsia="Times New Roman" w:hAnsi="Trebuchet MS" w:cs="Arial"/>
          <w:sz w:val="24"/>
          <w:szCs w:val="24"/>
          <w:lang w:eastAsia="en-GB"/>
        </w:rPr>
        <w:t>n addition</w:t>
      </w:r>
      <w:r w:rsidR="007362E4">
        <w:rPr>
          <w:rFonts w:ascii="Trebuchet MS" w:eastAsia="Times New Roman" w:hAnsi="Trebuchet MS" w:cs="Arial"/>
          <w:sz w:val="24"/>
          <w:szCs w:val="24"/>
          <w:lang w:eastAsia="en-GB"/>
        </w:rPr>
        <w:t xml:space="preserve">, we </w:t>
      </w:r>
      <w:r w:rsidRPr="00041B2F">
        <w:rPr>
          <w:rFonts w:ascii="Trebuchet MS" w:eastAsia="Times New Roman" w:hAnsi="Trebuchet MS" w:cs="Arial"/>
          <w:sz w:val="24"/>
          <w:szCs w:val="24"/>
          <w:lang w:eastAsia="en-GB"/>
        </w:rPr>
        <w:t>will undertake to ensure compliance with policy and guidance produced by</w:t>
      </w:r>
      <w:r w:rsidR="00263FB4" w:rsidRPr="00041B2F">
        <w:rPr>
          <w:rFonts w:ascii="Trebuchet MS" w:eastAsia="Times New Roman" w:hAnsi="Trebuchet MS" w:cs="Arial"/>
          <w:sz w:val="24"/>
          <w:szCs w:val="24"/>
          <w:lang w:eastAsia="en-GB"/>
        </w:rPr>
        <w:t xml:space="preserve"> East Sussex County </w:t>
      </w:r>
      <w:r w:rsidR="00FC621A" w:rsidRPr="00041B2F">
        <w:rPr>
          <w:rFonts w:ascii="Trebuchet MS" w:eastAsia="Times New Roman" w:hAnsi="Trebuchet MS" w:cs="Arial"/>
          <w:sz w:val="24"/>
          <w:szCs w:val="24"/>
          <w:lang w:eastAsia="en-GB"/>
        </w:rPr>
        <w:t>Council</w:t>
      </w:r>
      <w:r w:rsidR="007362E4">
        <w:rPr>
          <w:rFonts w:ascii="Trebuchet MS" w:eastAsia="Times New Roman" w:hAnsi="Trebuchet MS" w:cs="Arial"/>
          <w:sz w:val="24"/>
          <w:szCs w:val="24"/>
          <w:lang w:eastAsia="en-GB"/>
        </w:rPr>
        <w:t xml:space="preserve"> and ensure </w:t>
      </w:r>
      <w:r w:rsidRPr="00041B2F">
        <w:rPr>
          <w:rFonts w:ascii="Trebuchet MS" w:eastAsia="Times New Roman" w:hAnsi="Trebuchet MS" w:cs="Arial"/>
          <w:sz w:val="24"/>
          <w:szCs w:val="24"/>
          <w:lang w:eastAsia="en-GB"/>
        </w:rPr>
        <w:t>that adequate resources are identified for health and safety.</w:t>
      </w:r>
    </w:p>
    <w:p w14:paraId="2326A5EA" w14:textId="5390A2A0" w:rsidR="00CA6C6C" w:rsidRPr="00041B2F" w:rsidRDefault="00CA6C6C" w:rsidP="00CA6C6C">
      <w:pPr>
        <w:spacing w:after="12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 xml:space="preserve">To support us in complying with our legal responsibilities, </w:t>
      </w:r>
      <w:r w:rsidR="004E7FAE" w:rsidRPr="00041B2F">
        <w:rPr>
          <w:rFonts w:ascii="Trebuchet MS" w:eastAsia="Times New Roman" w:hAnsi="Trebuchet MS" w:cs="Arial"/>
          <w:sz w:val="24"/>
          <w:szCs w:val="24"/>
          <w:lang w:eastAsia="en-GB"/>
        </w:rPr>
        <w:t xml:space="preserve">we </w:t>
      </w:r>
      <w:r w:rsidRPr="00041B2F">
        <w:rPr>
          <w:rFonts w:ascii="Trebuchet MS" w:eastAsia="Times New Roman" w:hAnsi="Trebuchet MS" w:cs="Arial"/>
          <w:sz w:val="24"/>
          <w:szCs w:val="24"/>
          <w:lang w:eastAsia="en-GB"/>
        </w:rPr>
        <w:t xml:space="preserve">have appointed a competent person to advise on health and safety matters.     </w:t>
      </w:r>
    </w:p>
    <w:p w14:paraId="7B6E5C39" w14:textId="0F4EEE81" w:rsidR="00423C32" w:rsidRPr="00041B2F" w:rsidRDefault="00423C32" w:rsidP="00423C32">
      <w:pPr>
        <w:spacing w:after="12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We believe that health and safety standards will be maintained only with the co-operation of all staff, pupils and visitors to the school. We expect all staff to co-operate fully with this policy</w:t>
      </w:r>
      <w:r w:rsidR="001572E6" w:rsidRPr="00041B2F">
        <w:rPr>
          <w:rFonts w:ascii="Trebuchet MS" w:eastAsia="Times New Roman" w:hAnsi="Trebuchet MS" w:cs="Arial"/>
          <w:sz w:val="24"/>
          <w:szCs w:val="24"/>
          <w:lang w:eastAsia="en-GB"/>
        </w:rPr>
        <w:t xml:space="preserve"> and to actively contribute to any consultations in relation to health and safety policy and procedures</w:t>
      </w:r>
      <w:r w:rsidRPr="00041B2F">
        <w:rPr>
          <w:rFonts w:ascii="Trebuchet MS" w:eastAsia="Times New Roman" w:hAnsi="Trebuchet MS" w:cs="Arial"/>
          <w:sz w:val="24"/>
          <w:szCs w:val="24"/>
          <w:lang w:eastAsia="en-GB"/>
        </w:rPr>
        <w:t xml:space="preserve">. In </w:t>
      </w:r>
      <w:r w:rsidR="00E620F9" w:rsidRPr="00041B2F">
        <w:rPr>
          <w:rFonts w:ascii="Trebuchet MS" w:eastAsia="Times New Roman" w:hAnsi="Trebuchet MS" w:cs="Arial"/>
          <w:sz w:val="24"/>
          <w:szCs w:val="24"/>
          <w:lang w:eastAsia="en-GB"/>
        </w:rPr>
        <w:t>addition,</w:t>
      </w:r>
      <w:r w:rsidRPr="00041B2F">
        <w:rPr>
          <w:rFonts w:ascii="Trebuchet MS" w:eastAsia="Times New Roman" w:hAnsi="Trebuchet MS" w:cs="Arial"/>
          <w:sz w:val="24"/>
          <w:szCs w:val="24"/>
          <w:lang w:eastAsia="en-GB"/>
        </w:rPr>
        <w:t xml:space="preserve"> we will ensure that all pupils, visitors and contractors are provided with the information they require to enable them to comply with this policy.</w:t>
      </w:r>
    </w:p>
    <w:p w14:paraId="7B6E5C3A" w14:textId="561A9BFE" w:rsidR="00423C32" w:rsidRPr="00041B2F" w:rsidRDefault="00423C32" w:rsidP="00423C32">
      <w:pPr>
        <w:spacing w:after="12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 xml:space="preserve">It is </w:t>
      </w:r>
      <w:r w:rsidR="007362E4">
        <w:rPr>
          <w:rFonts w:ascii="Trebuchet MS" w:eastAsia="Times New Roman" w:hAnsi="Trebuchet MS" w:cs="Arial"/>
          <w:sz w:val="24"/>
          <w:szCs w:val="24"/>
          <w:lang w:eastAsia="en-GB"/>
        </w:rPr>
        <w:t xml:space="preserve">our </w:t>
      </w:r>
      <w:r w:rsidRPr="00041B2F">
        <w:rPr>
          <w:rFonts w:ascii="Trebuchet MS" w:eastAsia="Times New Roman" w:hAnsi="Trebuchet MS" w:cs="Arial"/>
          <w:sz w:val="24"/>
          <w:szCs w:val="24"/>
          <w:lang w:eastAsia="en-GB"/>
        </w:rPr>
        <w:t>intention that procedures to ensure relevant health and safety issues are embedded within the curriculum at all levels where appropriate.</w:t>
      </w:r>
    </w:p>
    <w:p w14:paraId="7B6E5C3B" w14:textId="77777777" w:rsidR="00423C32" w:rsidRPr="00041B2F" w:rsidRDefault="00423C32" w:rsidP="00423C32">
      <w:pPr>
        <w:spacing w:after="12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The effectiveness of the policy will be regularly monitored to ensure that health and safety arrangements are being implemented and that the people named in the policy are carrying out their duties.</w:t>
      </w:r>
    </w:p>
    <w:p w14:paraId="7B6E5C3C" w14:textId="5796C478" w:rsidR="00423C32" w:rsidRPr="00041B2F" w:rsidRDefault="00423C32" w:rsidP="00423C32">
      <w:pPr>
        <w:spacing w:after="12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The policy will be reviewed annually</w:t>
      </w:r>
      <w:r w:rsidR="00CA6C6C" w:rsidRPr="00041B2F">
        <w:rPr>
          <w:rFonts w:ascii="Trebuchet MS" w:eastAsia="Times New Roman" w:hAnsi="Trebuchet MS" w:cs="Arial"/>
          <w:sz w:val="24"/>
          <w:szCs w:val="24"/>
          <w:lang w:eastAsia="en-GB"/>
        </w:rPr>
        <w:t>, following a significant event or a change to policy or procedures</w:t>
      </w:r>
      <w:r w:rsidRPr="00041B2F">
        <w:rPr>
          <w:rFonts w:ascii="Trebuchet MS" w:eastAsia="Times New Roman" w:hAnsi="Trebuchet MS" w:cs="Arial"/>
          <w:sz w:val="24"/>
          <w:szCs w:val="24"/>
          <w:lang w:eastAsia="en-GB"/>
        </w:rPr>
        <w:t xml:space="preserve"> and revised where necessary.</w:t>
      </w:r>
    </w:p>
    <w:p w14:paraId="7B6E5C3E" w14:textId="77777777" w:rsidR="00423C32" w:rsidRPr="00041B2F" w:rsidRDefault="00423C32" w:rsidP="00423C32">
      <w:pPr>
        <w:spacing w:after="120" w:line="480" w:lineRule="atLeast"/>
        <w:jc w:val="both"/>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 xml:space="preserve">Signed           ..................................         Headteacher                   Date ………………   </w:t>
      </w:r>
    </w:p>
    <w:p w14:paraId="7B6E5C40" w14:textId="31701786" w:rsidR="00423C32" w:rsidRPr="00041B2F" w:rsidRDefault="00423C32" w:rsidP="00423C32">
      <w:pPr>
        <w:spacing w:after="120" w:line="480" w:lineRule="atLeast"/>
        <w:jc w:val="both"/>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 xml:space="preserve">This policy was endorsed by the Board of Governors at their meeting </w:t>
      </w:r>
      <w:r w:rsidR="00190A34">
        <w:rPr>
          <w:rFonts w:ascii="Trebuchet MS" w:eastAsia="Times New Roman" w:hAnsi="Trebuchet MS" w:cs="Arial"/>
          <w:sz w:val="24"/>
          <w:szCs w:val="24"/>
          <w:lang w:eastAsia="en-GB"/>
        </w:rPr>
        <w:t>September 2025</w:t>
      </w:r>
      <w:r w:rsidRPr="00041B2F">
        <w:rPr>
          <w:rFonts w:ascii="Trebuchet MS" w:eastAsia="Times New Roman" w:hAnsi="Trebuchet MS" w:cs="Arial"/>
          <w:sz w:val="24"/>
          <w:szCs w:val="24"/>
          <w:lang w:eastAsia="en-GB"/>
        </w:rPr>
        <w:t xml:space="preserve"> </w:t>
      </w:r>
    </w:p>
    <w:p w14:paraId="7B6E5C42" w14:textId="08181BC2" w:rsidR="00423C32" w:rsidRPr="00041B2F" w:rsidRDefault="00423C32" w:rsidP="00423C32">
      <w:pPr>
        <w:spacing w:after="120" w:line="480" w:lineRule="atLeast"/>
        <w:jc w:val="both"/>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Signed            ..................................         Chair of Governors        Date ……………..</w:t>
      </w:r>
    </w:p>
    <w:p w14:paraId="7B6E5C43" w14:textId="77777777" w:rsidR="00423C32" w:rsidRPr="00041B2F" w:rsidRDefault="00423C32" w:rsidP="00E61B6B">
      <w:pPr>
        <w:pStyle w:val="Heading1"/>
        <w:rPr>
          <w:rFonts w:ascii="Trebuchet MS" w:hAnsi="Trebuchet MS"/>
          <w:i/>
        </w:rPr>
      </w:pPr>
      <w:bookmarkStart w:id="37" w:name="_Toc322081274"/>
      <w:bookmarkStart w:id="38" w:name="_Toc322088162"/>
      <w:bookmarkStart w:id="39" w:name="_Toc322089254"/>
      <w:bookmarkStart w:id="40" w:name="_Toc361405808"/>
      <w:bookmarkStart w:id="41" w:name="_Toc447287977"/>
      <w:bookmarkStart w:id="42" w:name="_Toc112252311"/>
      <w:r w:rsidRPr="00041B2F">
        <w:rPr>
          <w:rFonts w:ascii="Trebuchet MS" w:hAnsi="Trebuchet MS"/>
        </w:rPr>
        <w:lastRenderedPageBreak/>
        <w:t>2.</w:t>
      </w:r>
      <w:r w:rsidRPr="00041B2F">
        <w:rPr>
          <w:rFonts w:ascii="Trebuchet MS" w:hAnsi="Trebuchet MS"/>
        </w:rPr>
        <w:tab/>
        <w:t>Organisation within the school to meet the requirements itemised under the General Policy Statement</w:t>
      </w:r>
      <w:bookmarkEnd w:id="37"/>
      <w:bookmarkEnd w:id="38"/>
      <w:bookmarkEnd w:id="39"/>
      <w:bookmarkEnd w:id="40"/>
      <w:bookmarkEnd w:id="41"/>
      <w:bookmarkEnd w:id="42"/>
    </w:p>
    <w:p w14:paraId="7B6E5C44" w14:textId="366B22D6" w:rsidR="00423C32" w:rsidRPr="00041B2F" w:rsidRDefault="00423C32" w:rsidP="00F2447B">
      <w:pPr>
        <w:spacing w:after="12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Ultimately the responsibility for all school organisation and activity rests by definition, with the Headteacher.</w:t>
      </w:r>
      <w:r w:rsidR="00F2447B" w:rsidRPr="00041B2F">
        <w:rPr>
          <w:rFonts w:ascii="Trebuchet MS" w:eastAsia="Times New Roman" w:hAnsi="Trebuchet MS" w:cs="Arial"/>
          <w:sz w:val="24"/>
          <w:szCs w:val="24"/>
          <w:lang w:eastAsia="en-GB"/>
        </w:rPr>
        <w:t xml:space="preserve"> </w:t>
      </w:r>
      <w:r w:rsidR="00E620F9" w:rsidRPr="00041B2F">
        <w:rPr>
          <w:rFonts w:ascii="Trebuchet MS" w:eastAsia="Times New Roman" w:hAnsi="Trebuchet MS" w:cs="Arial"/>
          <w:sz w:val="24"/>
          <w:szCs w:val="24"/>
          <w:lang w:eastAsia="en-GB"/>
        </w:rPr>
        <w:t>However,</w:t>
      </w:r>
      <w:r w:rsidRPr="00041B2F">
        <w:rPr>
          <w:rFonts w:ascii="Trebuchet MS" w:eastAsia="Times New Roman" w:hAnsi="Trebuchet MS" w:cs="Arial"/>
          <w:sz w:val="24"/>
          <w:szCs w:val="24"/>
          <w:lang w:eastAsia="en-GB"/>
        </w:rPr>
        <w:t xml:space="preserve"> all staff have a responsibility towards safety with the specific lines of delegation being set out as shown below.</w:t>
      </w:r>
    </w:p>
    <w:p w14:paraId="7B6E5C45" w14:textId="77777777" w:rsidR="00423C32" w:rsidRPr="00041B2F" w:rsidRDefault="00000000" w:rsidP="00423C32">
      <w:pPr>
        <w:spacing w:after="120" w:line="240" w:lineRule="auto"/>
        <w:rPr>
          <w:rFonts w:ascii="Trebuchet MS" w:eastAsia="Times New Roman" w:hAnsi="Trebuchet MS"/>
          <w:sz w:val="24"/>
          <w:szCs w:val="24"/>
          <w:lang w:eastAsia="en-GB"/>
        </w:rPr>
      </w:pPr>
      <w:r>
        <w:rPr>
          <w:rFonts w:ascii="Trebuchet MS" w:eastAsia="Times New Roman" w:hAnsi="Trebuchet MS"/>
          <w:sz w:val="24"/>
          <w:szCs w:val="24"/>
          <w:lang w:eastAsia="en-GB"/>
        </w:rPr>
      </w:r>
      <w:r>
        <w:rPr>
          <w:rFonts w:ascii="Trebuchet MS" w:eastAsia="Times New Roman" w:hAnsi="Trebuchet MS"/>
          <w:sz w:val="24"/>
          <w:szCs w:val="24"/>
          <w:lang w:eastAsia="en-GB"/>
        </w:rPr>
        <w:pict w14:anchorId="7B6E5E11">
          <v:group id="_x0000_s2050" editas="orgchart" style="width:489.5pt;height:567pt;mso-position-horizontal-relative:char;mso-position-vertical-relative:line" coordorigin="1807,2047" coordsize="2160,720">
            <o:lock v:ext="edit" aspectratio="t"/>
            <o:diagram v:ext="edit" dgmstyle="0" dgmscalex="297034" dgmscaley="1032184" dgmfontsize="54" constrainbounds="0,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1807;top:2047;width:2160;height:720" o:preferrelative="f">
              <v:fill o:detectmouseclick="t"/>
              <v:path o:extrusionok="t" o:connecttype="none"/>
              <o:lock v:ext="edit" text="t"/>
            </v:shape>
            <v:roundrect id="_s1050" o:spid="_x0000_s2052" style="position:absolute;left:3283;top:2144;width:542;height:32;v-text-anchor:middle" arcsize="10923f" o:dgmlayout="0" o:dgmnodekind="1" fillcolor="#bbe0e3">
              <v:textbox style="mso-next-textbox:#_s1050">
                <w:txbxContent>
                  <w:p w14:paraId="7B6E5E1A" w14:textId="77777777" w:rsidR="00F2447B" w:rsidRPr="00614113" w:rsidRDefault="00F2447B" w:rsidP="00423C32">
                    <w:pPr>
                      <w:jc w:val="center"/>
                      <w:rPr>
                        <w:rFonts w:cs="Arial"/>
                      </w:rPr>
                    </w:pPr>
                    <w:r>
                      <w:rPr>
                        <w:rFonts w:cs="Arial"/>
                      </w:rPr>
                      <w:t>ESCC</w:t>
                    </w:r>
                    <w:r w:rsidRPr="00614113">
                      <w:rPr>
                        <w:rFonts w:cs="Arial"/>
                      </w:rPr>
                      <w:t xml:space="preserve"> Specialists</w:t>
                    </w:r>
                  </w:p>
                </w:txbxContent>
              </v:textbox>
            </v:roundrect>
            <v:roundrect id="_s1050" o:spid="_x0000_s2053" style="position:absolute;left:2563;top:2337;width:578;height:32;v-text-anchor:middle" arcsize="10923f" o:dgmlayout="0" o:dgmnodekind="1" fillcolor="#bbe0e3">
              <v:textbox>
                <w:txbxContent>
                  <w:p w14:paraId="7B6E5E1B" w14:textId="7612D2EF" w:rsidR="00F2447B" w:rsidRPr="00190A34" w:rsidRDefault="00190A34" w:rsidP="00423C32">
                    <w:pPr>
                      <w:jc w:val="center"/>
                      <w:rPr>
                        <w:rFonts w:cs="Arial"/>
                        <w:lang w:val="en-US"/>
                      </w:rPr>
                    </w:pPr>
                    <w:r>
                      <w:rPr>
                        <w:rFonts w:cs="Arial"/>
                        <w:lang w:val="en-US"/>
                      </w:rPr>
                      <w:t>Head of School</w:t>
                    </w:r>
                  </w:p>
                </w:txbxContent>
              </v:textbox>
            </v:roundrect>
            <v:roundrect id="_s1050" o:spid="_x0000_s2054" style="position:absolute;left:2131;top:2058;width:542;height:33;v-text-anchor:middle" arcsize="10923f" o:dgmlayout="0" o:dgmnodekind="1" fillcolor="#bbe0e3">
              <v:textbox>
                <w:txbxContent>
                  <w:p w14:paraId="7B6E5E1C" w14:textId="77777777" w:rsidR="00F2447B" w:rsidRPr="00614113" w:rsidRDefault="00F2447B" w:rsidP="00423C32">
                    <w:pPr>
                      <w:jc w:val="center"/>
                      <w:rPr>
                        <w:rFonts w:cs="Arial"/>
                      </w:rPr>
                    </w:pPr>
                    <w:r w:rsidRPr="00614113">
                      <w:rPr>
                        <w:rFonts w:cs="Arial"/>
                      </w:rPr>
                      <w:t>Governing Body</w:t>
                    </w:r>
                  </w:p>
                </w:txbxContent>
              </v:textbox>
            </v:roundrect>
            <v:roundrect id="_s1050" o:spid="_x0000_s2055" style="position:absolute;left:1807;top:2133;width:690;height:88;v-text-anchor:middle" arcsize="10923f" o:dgmlayout="0" o:dgmnodekind="1" fillcolor="#bbe0e3">
              <v:textbox>
                <w:txbxContent>
                  <w:p w14:paraId="50389186" w14:textId="77777777" w:rsidR="00F2447B" w:rsidRDefault="00F2447B" w:rsidP="00423C32">
                    <w:pPr>
                      <w:jc w:val="center"/>
                      <w:rPr>
                        <w:rFonts w:cs="Arial"/>
                      </w:rPr>
                    </w:pPr>
                    <w:r>
                      <w:rPr>
                        <w:rFonts w:cs="Arial"/>
                      </w:rPr>
                      <w:t>Competent Advice</w:t>
                    </w:r>
                  </w:p>
                  <w:p w14:paraId="7B6E5E1D" w14:textId="42D734B9" w:rsidR="00F2447B" w:rsidRPr="00614113" w:rsidRDefault="00F2447B" w:rsidP="000F5998">
                    <w:pPr>
                      <w:rPr>
                        <w:rFonts w:cs="Arial"/>
                      </w:rPr>
                    </w:pPr>
                    <w:r>
                      <w:rPr>
                        <w:rFonts w:cs="Arial"/>
                      </w:rPr>
                      <w:t xml:space="preserve">ESCC </w:t>
                    </w:r>
                    <w:r w:rsidRPr="00614113">
                      <w:rPr>
                        <w:rFonts w:cs="Arial"/>
                      </w:rPr>
                      <w:t xml:space="preserve">Health and Safety </w:t>
                    </w:r>
                    <w:r>
                      <w:rPr>
                        <w:rFonts w:cs="Arial"/>
                      </w:rPr>
                      <w:t>Team</w:t>
                    </w:r>
                  </w:p>
                </w:txbxContent>
              </v:textbox>
            </v:roundrect>
            <v:roundrect id="_s1050" o:spid="_x0000_s2056" style="position:absolute;left:3139;top:2065;width:639;height:26;v-text-anchor:middle" arcsize="10923f" o:dgmlayout="0" o:dgmnodekind="1" fillcolor="#bbe0e3">
              <v:textbox>
                <w:txbxContent>
                  <w:p w14:paraId="7B6E5E1E" w14:textId="77777777" w:rsidR="00F2447B" w:rsidRPr="00614113" w:rsidRDefault="00F2447B" w:rsidP="00423C32">
                    <w:pPr>
                      <w:jc w:val="center"/>
                      <w:rPr>
                        <w:rFonts w:cs="Arial"/>
                      </w:rPr>
                    </w:pPr>
                    <w:r>
                      <w:rPr>
                        <w:rFonts w:cs="Arial"/>
                      </w:rPr>
                      <w:t>ESCC/Academy Sponsor</w:t>
                    </w:r>
                  </w:p>
                </w:txbxContent>
              </v:textbox>
            </v:roundrect>
            <v:roundrect id="_s1050" o:spid="_x0000_s2057" style="position:absolute;left:1846;top:2606;width:275;height:32;v-text-anchor:middle" arcsize="10923f" o:dgmlayout="0" o:dgmnodekind="1" fillcolor="#bbe0e3">
              <v:textbox>
                <w:txbxContent>
                  <w:p w14:paraId="7B6E5E1F" w14:textId="77777777" w:rsidR="00F2447B" w:rsidRPr="00614113" w:rsidRDefault="00F2447B" w:rsidP="00423C32">
                    <w:pPr>
                      <w:rPr>
                        <w:rFonts w:cs="Arial"/>
                        <w:sz w:val="20"/>
                      </w:rPr>
                    </w:pPr>
                    <w:r w:rsidRPr="00614113">
                      <w:rPr>
                        <w:rFonts w:cs="Arial"/>
                        <w:sz w:val="20"/>
                      </w:rPr>
                      <w:t>Teachers</w:t>
                    </w:r>
                  </w:p>
                </w:txbxContent>
              </v:textbox>
            </v:roundrect>
            <v:roundrect id="_s1050" o:spid="_x0000_s2058" style="position:absolute;left:2275;top:2606;width:314;height:49;v-text-anchor:middle" arcsize="10923f" o:dgmlayout="0" o:dgmnodekind="1" fillcolor="#bbe0e3">
              <v:textbox>
                <w:txbxContent>
                  <w:p w14:paraId="7B6E5E20" w14:textId="77777777" w:rsidR="00F2447B" w:rsidRPr="00614113" w:rsidRDefault="00F2447B" w:rsidP="00423C32">
                    <w:pPr>
                      <w:rPr>
                        <w:rFonts w:cs="Arial"/>
                        <w:sz w:val="20"/>
                      </w:rPr>
                    </w:pPr>
                    <w:r w:rsidRPr="00614113">
                      <w:rPr>
                        <w:rFonts w:cs="Arial"/>
                        <w:sz w:val="20"/>
                      </w:rPr>
                      <w:t>Teaching Assistants</w:t>
                    </w:r>
                  </w:p>
                </w:txbxContent>
              </v:textbox>
            </v:roundrect>
            <v:roundrect id="_s1050" o:spid="_x0000_s2059" style="position:absolute;left:2707;top:2606;width:340;height:70;v-text-anchor:middle" arcsize="10923f" o:dgmlayout="0" o:dgmnodekind="1" fillcolor="#bbe0e3">
              <v:textbox>
                <w:txbxContent>
                  <w:p w14:paraId="7B6E5E21" w14:textId="77777777" w:rsidR="00F2447B" w:rsidRDefault="00F2447B" w:rsidP="00423C32">
                    <w:pPr>
                      <w:jc w:val="center"/>
                      <w:rPr>
                        <w:rFonts w:cs="Arial"/>
                        <w:sz w:val="20"/>
                      </w:rPr>
                    </w:pPr>
                    <w:r>
                      <w:rPr>
                        <w:rFonts w:cs="Arial"/>
                        <w:sz w:val="20"/>
                      </w:rPr>
                      <w:t>C</w:t>
                    </w:r>
                    <w:r w:rsidRPr="00614113">
                      <w:rPr>
                        <w:rFonts w:cs="Arial"/>
                        <w:sz w:val="20"/>
                      </w:rPr>
                      <w:t>aretaking</w:t>
                    </w:r>
                    <w:r>
                      <w:rPr>
                        <w:rFonts w:cs="Arial"/>
                        <w:sz w:val="20"/>
                      </w:rPr>
                      <w:t>/</w:t>
                    </w:r>
                  </w:p>
                  <w:p w14:paraId="7B6E5E22" w14:textId="77777777" w:rsidR="00F2447B" w:rsidRPr="00614113" w:rsidRDefault="00F2447B" w:rsidP="00423C32">
                    <w:pPr>
                      <w:jc w:val="center"/>
                      <w:rPr>
                        <w:rFonts w:cs="Arial"/>
                        <w:sz w:val="20"/>
                      </w:rPr>
                    </w:pPr>
                    <w:r>
                      <w:rPr>
                        <w:rFonts w:cs="Arial"/>
                        <w:sz w:val="20"/>
                      </w:rPr>
                      <w:t>Cleaning</w:t>
                    </w:r>
                    <w:r w:rsidRPr="00614113">
                      <w:rPr>
                        <w:rFonts w:cs="Arial"/>
                        <w:sz w:val="20"/>
                      </w:rPr>
                      <w:t xml:space="preserve"> staff</w:t>
                    </w:r>
                  </w:p>
                </w:txbxContent>
              </v:textbox>
            </v:roundrect>
            <v:roundrect id="_s1050" o:spid="_x0000_s2060" style="position:absolute;left:3118;top:2607;width:447;height:100;v-text-anchor:middle" arcsize="10923f" o:dgmlayout="0" o:dgmnodekind="1" fillcolor="#bbe0e3">
              <v:textbox>
                <w:txbxContent>
                  <w:p w14:paraId="7B6E5E23" w14:textId="77777777" w:rsidR="00F2447B" w:rsidRDefault="00F2447B" w:rsidP="00423C32">
                    <w:pPr>
                      <w:rPr>
                        <w:rFonts w:cs="Arial"/>
                        <w:sz w:val="20"/>
                      </w:rPr>
                    </w:pPr>
                    <w:r>
                      <w:rPr>
                        <w:rFonts w:cs="Arial"/>
                        <w:sz w:val="20"/>
                      </w:rPr>
                      <w:t>Bursar/Business</w:t>
                    </w:r>
                  </w:p>
                  <w:p w14:paraId="7B6E5E24" w14:textId="77777777" w:rsidR="00F2447B" w:rsidRDefault="00F2447B" w:rsidP="00423C32">
                    <w:pPr>
                      <w:rPr>
                        <w:rFonts w:cs="Arial"/>
                        <w:sz w:val="20"/>
                      </w:rPr>
                    </w:pPr>
                    <w:r>
                      <w:rPr>
                        <w:rFonts w:cs="Arial"/>
                        <w:sz w:val="20"/>
                      </w:rPr>
                      <w:t>Manager/</w:t>
                    </w:r>
                  </w:p>
                  <w:p w14:paraId="7B6E5E25" w14:textId="77777777" w:rsidR="00F2447B" w:rsidRPr="00614113" w:rsidRDefault="00F2447B" w:rsidP="00423C32">
                    <w:pPr>
                      <w:rPr>
                        <w:rFonts w:cs="Arial"/>
                        <w:sz w:val="20"/>
                      </w:rPr>
                    </w:pPr>
                    <w:r>
                      <w:rPr>
                        <w:rFonts w:cs="Arial"/>
                        <w:sz w:val="20"/>
                      </w:rPr>
                      <w:t>Secretary</w:t>
                    </w:r>
                  </w:p>
                </w:txbxContent>
              </v:textbox>
            </v:roundrect>
            <v:roundrect id="_s1050" o:spid="_x0000_s2061" style="position:absolute;left:3603;top:2607;width:364;height:48;v-text-anchor:middle" arcsize="10923f" o:dgmlayout="0" o:dgmnodekind="1" fillcolor="#bbe0e3">
              <v:textbox>
                <w:txbxContent>
                  <w:p w14:paraId="7B6E5E26" w14:textId="77777777" w:rsidR="00F2447B" w:rsidRPr="00614113" w:rsidRDefault="00F2447B" w:rsidP="00423C32">
                    <w:pPr>
                      <w:rPr>
                        <w:rFonts w:cs="Arial"/>
                        <w:sz w:val="20"/>
                      </w:rPr>
                    </w:pPr>
                    <w:r>
                      <w:rPr>
                        <w:rFonts w:cs="Arial"/>
                        <w:sz w:val="20"/>
                      </w:rPr>
                      <w:t>Administrative Staff</w:t>
                    </w:r>
                  </w:p>
                </w:txbxContent>
              </v:textbox>
            </v:roundrect>
            <v:line id="_x0000_s2062" style="position:absolute" from="2851,2273" to="2852,2337" strokeweight="2.5pt"/>
            <v:line id="_x0000_s2063" style="position:absolute;flip:x" from="3031,2176" to="3679,2240" strokeweight="2.5pt">
              <v:stroke dashstyle="dash"/>
            </v:line>
            <v:line id="_x0000_s2064" style="position:absolute;flip:x" from="2960,2091" to="3320,2241" strokeweight="2.5pt"/>
            <v:line id="_x0000_s2065" style="position:absolute" from="2383,2090" to="2743,2240" strokeweight="2.5pt"/>
            <v:line id="_x0000_s2066" style="position:absolute;flip:y" from="2671,2079" to="3139,2080" strokeweight="2.5pt"/>
            <v:line id="_x0000_s2067" style="position:absolute;flip:y" from="2023,2262" to="2563,2402" strokeweight="2.5pt">
              <v:stroke dashstyle="dash"/>
            </v:line>
            <v:line id="_x0000_s2068" style="position:absolute;flip:x" from="2023,2090" to="2239,2133" strokeweight="2.5pt">
              <v:stroke dashstyle="dash"/>
            </v:line>
            <v:line id="_x0000_s2069" style="position:absolute" from="2851,2369" to="2852,2402" strokeweight="2.5pt"/>
            <v:line id="_x0000_s2070" style="position:absolute;flip:x" from="1987,2402" to="3715,2403" strokeweight="2.5pt"/>
            <v:line id="_x0000_s2071" style="position:absolute" from="3715,2402" to="3716,2606" strokeweight="2.5pt"/>
            <v:line id="_x0000_s2072" style="position:absolute;flip:x y" from="2455,2563" to="3715,2564" strokeweight="2.5pt"/>
            <v:line id="_x0000_s2073" style="position:absolute" from="3319,2563" to="3320,2606" strokeweight="2.5pt"/>
            <v:line id="_x0000_s2074" style="position:absolute" from="2887,2563" to="2888,2606" strokeweight="2.5pt"/>
            <v:line id="_x0000_s2075" style="position:absolute" from="2455,2563" to="2456,2606" strokeweight="2.5pt"/>
            <v:line id="_x0000_s2076" style="position:absolute;flip:x y" from="2131,2627" to="2275,2628" strokeweight="2.5pt">
              <v:stroke dashstyle="1 1"/>
            </v:line>
            <v:line id="_x0000_s2077" style="position:absolute" from="1987,2402" to="1988,2606" strokeweight="2.5pt"/>
            <v:line id="_x0000_s2078" style="position:absolute;flip:x y" from="3103,2262" to="3679,2402" strokeweight="2.5pt">
              <v:stroke dashstyle="dash"/>
            </v:line>
            <v:roundrect id="_s1050" o:spid="_x0000_s2079" style="position:absolute;left:2563;top:2240;width:542;height:32;v-text-anchor:middle" arcsize="10923f" o:dgmlayout="0" o:dgmnodekind="1" fillcolor="#bbe0e3">
              <v:textbox>
                <w:txbxContent>
                  <w:p w14:paraId="7B6E5E27" w14:textId="77777777" w:rsidR="00F2447B" w:rsidRPr="00614113" w:rsidRDefault="00F2447B" w:rsidP="00423C32">
                    <w:pPr>
                      <w:jc w:val="center"/>
                      <w:rPr>
                        <w:rFonts w:cs="Arial"/>
                      </w:rPr>
                    </w:pPr>
                    <w:r>
                      <w:rPr>
                        <w:rFonts w:cs="Arial"/>
                      </w:rPr>
                      <w:t>Headteacher</w:t>
                    </w:r>
                  </w:p>
                </w:txbxContent>
              </v:textbox>
            </v:roundrect>
            <w10:wrap type="none"/>
            <w10:anchorlock/>
          </v:group>
        </w:pict>
      </w:r>
    </w:p>
    <w:p w14:paraId="7B6E5C46" w14:textId="77777777" w:rsidR="00423C32" w:rsidRPr="00041B2F" w:rsidRDefault="00423C32" w:rsidP="00423C32">
      <w:pPr>
        <w:spacing w:after="120" w:line="240" w:lineRule="auto"/>
        <w:rPr>
          <w:rFonts w:ascii="Trebuchet MS" w:eastAsia="Times New Roman" w:hAnsi="Trebuchet MS"/>
          <w:sz w:val="24"/>
          <w:szCs w:val="24"/>
          <w:lang w:eastAsia="en-GB"/>
        </w:rPr>
      </w:pPr>
    </w:p>
    <w:p w14:paraId="7B6E5C47" w14:textId="77777777" w:rsidR="00423C32" w:rsidRPr="00041B2F" w:rsidRDefault="00423C32" w:rsidP="00E61B6B">
      <w:pPr>
        <w:pStyle w:val="Heading1"/>
        <w:rPr>
          <w:rFonts w:ascii="Trebuchet MS" w:hAnsi="Trebuchet MS"/>
        </w:rPr>
      </w:pPr>
      <w:bookmarkStart w:id="43" w:name="_Toc322081275"/>
      <w:bookmarkStart w:id="44" w:name="_Toc322088163"/>
      <w:bookmarkStart w:id="45" w:name="_Toc322089255"/>
      <w:bookmarkStart w:id="46" w:name="_Toc361405809"/>
      <w:bookmarkStart w:id="47" w:name="_Toc447287978"/>
      <w:bookmarkStart w:id="48" w:name="_Toc112252312"/>
      <w:r w:rsidRPr="00041B2F">
        <w:rPr>
          <w:rFonts w:ascii="Trebuchet MS" w:hAnsi="Trebuchet MS"/>
        </w:rPr>
        <w:lastRenderedPageBreak/>
        <w:t>3.  Safety Responsibilities of Groups and Individual Members of Staff are as follows:</w:t>
      </w:r>
      <w:bookmarkEnd w:id="43"/>
      <w:bookmarkEnd w:id="44"/>
      <w:bookmarkEnd w:id="45"/>
      <w:bookmarkEnd w:id="46"/>
      <w:bookmarkEnd w:id="47"/>
      <w:bookmarkEnd w:id="48"/>
    </w:p>
    <w:p w14:paraId="7B6E5C48" w14:textId="77777777" w:rsidR="00423C32" w:rsidRPr="00041B2F" w:rsidRDefault="00423C32" w:rsidP="00E61B6B">
      <w:pPr>
        <w:pStyle w:val="Heading2"/>
        <w:rPr>
          <w:rFonts w:ascii="Trebuchet MS" w:hAnsi="Trebuchet MS"/>
        </w:rPr>
      </w:pPr>
      <w:bookmarkStart w:id="49" w:name="_Toc430177403"/>
      <w:bookmarkStart w:id="50" w:name="_Toc447287979"/>
      <w:r w:rsidRPr="00041B2F">
        <w:rPr>
          <w:rFonts w:ascii="Trebuchet MS" w:hAnsi="Trebuchet MS"/>
        </w:rPr>
        <w:t>3.1</w:t>
      </w:r>
      <w:r w:rsidRPr="00041B2F">
        <w:rPr>
          <w:rFonts w:ascii="Trebuchet MS" w:hAnsi="Trebuchet MS"/>
        </w:rPr>
        <w:tab/>
        <w:t>The Governing Body</w:t>
      </w:r>
      <w:bookmarkEnd w:id="49"/>
      <w:bookmarkEnd w:id="50"/>
      <w:r w:rsidRPr="00041B2F">
        <w:rPr>
          <w:rFonts w:ascii="Trebuchet MS" w:hAnsi="Trebuchet MS"/>
        </w:rPr>
        <w:t xml:space="preserve"> </w:t>
      </w:r>
    </w:p>
    <w:p w14:paraId="7B6E5C49" w14:textId="2008C43E" w:rsidR="00423C32" w:rsidRPr="00041B2F" w:rsidRDefault="004449C2" w:rsidP="00423C32">
      <w:pPr>
        <w:spacing w:after="0" w:line="240" w:lineRule="auto"/>
        <w:ind w:left="720"/>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 xml:space="preserve">The Governing Body in its role as </w:t>
      </w:r>
      <w:r w:rsidRPr="00A3025F">
        <w:rPr>
          <w:rFonts w:ascii="Trebuchet MS" w:eastAsia="Times New Roman" w:hAnsi="Trebuchet MS" w:cs="Arial"/>
          <w:sz w:val="24"/>
          <w:szCs w:val="24"/>
          <w:lang w:eastAsia="en-GB"/>
        </w:rPr>
        <w:t xml:space="preserve">controller of premises </w:t>
      </w:r>
      <w:r w:rsidR="00423C32" w:rsidRPr="00041B2F">
        <w:rPr>
          <w:rFonts w:ascii="Trebuchet MS" w:eastAsia="Times New Roman" w:hAnsi="Trebuchet MS" w:cs="Arial"/>
          <w:sz w:val="24"/>
          <w:szCs w:val="24"/>
          <w:lang w:eastAsia="en-GB"/>
        </w:rPr>
        <w:t xml:space="preserve">will ensure, so far as is reasonably practicable, the health and safety at work of employees and others (e.g. contractors, pupils, visitors) in accordance with the Health </w:t>
      </w:r>
      <w:r w:rsidR="00F2447B" w:rsidRPr="00041B2F">
        <w:rPr>
          <w:rFonts w:ascii="Trebuchet MS" w:eastAsia="Times New Roman" w:hAnsi="Trebuchet MS" w:cs="Arial"/>
          <w:sz w:val="24"/>
          <w:szCs w:val="24"/>
          <w:lang w:eastAsia="en-GB"/>
        </w:rPr>
        <w:t>and</w:t>
      </w:r>
      <w:r w:rsidR="00423C32" w:rsidRPr="00041B2F">
        <w:rPr>
          <w:rFonts w:ascii="Trebuchet MS" w:eastAsia="Times New Roman" w:hAnsi="Trebuchet MS" w:cs="Arial"/>
          <w:sz w:val="24"/>
          <w:szCs w:val="24"/>
          <w:lang w:eastAsia="en-GB"/>
        </w:rPr>
        <w:t xml:space="preserve"> Safety at Work Act 1974.</w:t>
      </w:r>
    </w:p>
    <w:p w14:paraId="7B6E5C4A" w14:textId="77777777" w:rsidR="00423C32" w:rsidRPr="00041B2F" w:rsidRDefault="00423C32" w:rsidP="00423C32">
      <w:pPr>
        <w:spacing w:after="0" w:line="240" w:lineRule="auto"/>
        <w:ind w:left="720"/>
        <w:rPr>
          <w:rFonts w:ascii="Trebuchet MS" w:eastAsia="Times New Roman" w:hAnsi="Trebuchet MS" w:cs="Arial"/>
          <w:sz w:val="24"/>
          <w:szCs w:val="24"/>
          <w:lang w:eastAsia="en-GB"/>
        </w:rPr>
      </w:pPr>
    </w:p>
    <w:p w14:paraId="7B6E5C4B" w14:textId="77777777" w:rsidR="00423C32" w:rsidRPr="00041B2F" w:rsidRDefault="00423C32" w:rsidP="00E61B6B">
      <w:pPr>
        <w:spacing w:after="120" w:line="240" w:lineRule="auto"/>
        <w:ind w:firstLine="720"/>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In order to discharge this responsibility, the Governing Body will:</w:t>
      </w:r>
    </w:p>
    <w:p w14:paraId="550E71A7" w14:textId="3B7F37FD" w:rsidR="00A61451" w:rsidRPr="00041B2F" w:rsidRDefault="00A61451" w:rsidP="00423C32">
      <w:pPr>
        <w:widowControl w:val="0"/>
        <w:numPr>
          <w:ilvl w:val="0"/>
          <w:numId w:val="15"/>
        </w:numPr>
        <w:tabs>
          <w:tab w:val="num" w:pos="1080"/>
        </w:tabs>
        <w:spacing w:after="0" w:line="240" w:lineRule="auto"/>
        <w:ind w:left="1080"/>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 xml:space="preserve">ensure that a ‘competent person’ is appointed to provide advice on health and safety legislation and best practice; </w:t>
      </w:r>
    </w:p>
    <w:p w14:paraId="7B6E5C4C" w14:textId="5A08BC22" w:rsidR="00423C32" w:rsidRPr="00041B2F" w:rsidRDefault="00423C32" w:rsidP="00423C32">
      <w:pPr>
        <w:widowControl w:val="0"/>
        <w:numPr>
          <w:ilvl w:val="0"/>
          <w:numId w:val="15"/>
        </w:numPr>
        <w:tabs>
          <w:tab w:val="num" w:pos="1080"/>
        </w:tabs>
        <w:spacing w:after="0" w:line="240" w:lineRule="auto"/>
        <w:ind w:left="1080"/>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 xml:space="preserve">ensure, by attending regular health and safety training and receiving copies of all health and safety </w:t>
      </w:r>
      <w:r w:rsidR="0000049E" w:rsidRPr="00041B2F">
        <w:rPr>
          <w:rFonts w:ascii="Trebuchet MS" w:eastAsia="Times New Roman" w:hAnsi="Trebuchet MS" w:cs="Arial"/>
          <w:sz w:val="24"/>
          <w:szCs w:val="24"/>
          <w:lang w:eastAsia="en-GB"/>
        </w:rPr>
        <w:t>newslette</w:t>
      </w:r>
      <w:r w:rsidRPr="00041B2F">
        <w:rPr>
          <w:rFonts w:ascii="Trebuchet MS" w:eastAsia="Times New Roman" w:hAnsi="Trebuchet MS" w:cs="Arial"/>
          <w:sz w:val="24"/>
          <w:szCs w:val="24"/>
          <w:lang w:eastAsia="en-GB"/>
        </w:rPr>
        <w:t>rs</w:t>
      </w:r>
      <w:r w:rsidR="0000049E" w:rsidRPr="00041B2F">
        <w:rPr>
          <w:rFonts w:ascii="Trebuchet MS" w:eastAsia="Times New Roman" w:hAnsi="Trebuchet MS" w:cs="Arial"/>
          <w:sz w:val="24"/>
          <w:szCs w:val="24"/>
          <w:lang w:eastAsia="en-GB"/>
        </w:rPr>
        <w:t>/updates</w:t>
      </w:r>
      <w:r w:rsidRPr="00041B2F">
        <w:rPr>
          <w:rFonts w:ascii="Trebuchet MS" w:eastAsia="Times New Roman" w:hAnsi="Trebuchet MS" w:cs="Arial"/>
          <w:sz w:val="24"/>
          <w:szCs w:val="24"/>
          <w:lang w:eastAsia="en-GB"/>
        </w:rPr>
        <w:t xml:space="preserve">, that the </w:t>
      </w:r>
      <w:r w:rsidR="009E651A" w:rsidRPr="00041B2F">
        <w:rPr>
          <w:rFonts w:ascii="Trebuchet MS" w:eastAsia="Times New Roman" w:hAnsi="Trebuchet MS" w:cs="Arial"/>
          <w:sz w:val="24"/>
          <w:szCs w:val="24"/>
          <w:lang w:eastAsia="en-GB"/>
        </w:rPr>
        <w:t xml:space="preserve">County Council’s </w:t>
      </w:r>
      <w:r w:rsidRPr="00041B2F">
        <w:rPr>
          <w:rFonts w:ascii="Trebuchet MS" w:eastAsia="Times New Roman" w:hAnsi="Trebuchet MS" w:cs="Arial"/>
          <w:sz w:val="24"/>
          <w:szCs w:val="24"/>
          <w:lang w:eastAsia="en-GB"/>
        </w:rPr>
        <w:t>Health and Safety Polic</w:t>
      </w:r>
      <w:r w:rsidR="00CA6C6C" w:rsidRPr="00041B2F">
        <w:rPr>
          <w:rFonts w:ascii="Trebuchet MS" w:eastAsia="Times New Roman" w:hAnsi="Trebuchet MS" w:cs="Arial"/>
          <w:sz w:val="24"/>
          <w:szCs w:val="24"/>
          <w:lang w:eastAsia="en-GB"/>
        </w:rPr>
        <w:t>ies</w:t>
      </w:r>
      <w:r w:rsidRPr="00041B2F">
        <w:rPr>
          <w:rFonts w:ascii="Trebuchet MS" w:eastAsia="Times New Roman" w:hAnsi="Trebuchet MS" w:cs="Arial"/>
          <w:sz w:val="24"/>
          <w:szCs w:val="24"/>
          <w:lang w:eastAsia="en-GB"/>
        </w:rPr>
        <w:t xml:space="preserve"> </w:t>
      </w:r>
      <w:r w:rsidR="00E70A32" w:rsidRPr="00041B2F">
        <w:rPr>
          <w:rFonts w:ascii="Trebuchet MS" w:eastAsia="Times New Roman" w:hAnsi="Trebuchet MS" w:cs="Arial"/>
          <w:sz w:val="24"/>
          <w:szCs w:val="24"/>
          <w:lang w:eastAsia="en-GB"/>
        </w:rPr>
        <w:t>are</w:t>
      </w:r>
      <w:r w:rsidRPr="00041B2F">
        <w:rPr>
          <w:rFonts w:ascii="Trebuchet MS" w:eastAsia="Times New Roman" w:hAnsi="Trebuchet MS" w:cs="Arial"/>
          <w:sz w:val="24"/>
          <w:szCs w:val="24"/>
          <w:lang w:eastAsia="en-GB"/>
        </w:rPr>
        <w:t xml:space="preserve"> complemented by the School's Health and Safety Policy, that these procedures are kept up-to-date and that positive arrangements are in place to ensure that all staff and pupils are aware of and comply with its contents;</w:t>
      </w:r>
    </w:p>
    <w:p w14:paraId="7B6E5C4D" w14:textId="77777777" w:rsidR="00423C32" w:rsidRPr="00041B2F" w:rsidRDefault="00423C32" w:rsidP="00423C32">
      <w:pPr>
        <w:widowControl w:val="0"/>
        <w:numPr>
          <w:ilvl w:val="0"/>
          <w:numId w:val="15"/>
        </w:numPr>
        <w:tabs>
          <w:tab w:val="num" w:pos="1080"/>
        </w:tabs>
        <w:spacing w:after="0" w:line="240" w:lineRule="auto"/>
        <w:ind w:left="1080"/>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 xml:space="preserve">ensure that the policy contains rigorous and comprehensive systems for active monitoring (auditing health and safety management systems, inspections, risk assessments) and reactive monitoring (accident/incident investigation) and rectifying identified faults within the school as outlined within </w:t>
      </w:r>
      <w:r w:rsidR="009E651A" w:rsidRPr="00041B2F">
        <w:rPr>
          <w:rFonts w:ascii="Trebuchet MS" w:eastAsia="Times New Roman" w:hAnsi="Trebuchet MS" w:cs="Arial"/>
          <w:sz w:val="24"/>
          <w:szCs w:val="24"/>
          <w:lang w:eastAsia="en-GB"/>
        </w:rPr>
        <w:t xml:space="preserve">the County Council </w:t>
      </w:r>
      <w:r w:rsidRPr="00041B2F">
        <w:rPr>
          <w:rFonts w:ascii="Trebuchet MS" w:eastAsia="Times New Roman" w:hAnsi="Trebuchet MS" w:cs="Arial"/>
          <w:sz w:val="24"/>
          <w:szCs w:val="24"/>
          <w:lang w:eastAsia="en-GB"/>
        </w:rPr>
        <w:t>policy and guidance;</w:t>
      </w:r>
    </w:p>
    <w:p w14:paraId="7B6E5C4E" w14:textId="77777777" w:rsidR="00423C32" w:rsidRPr="00041B2F" w:rsidRDefault="00423C32" w:rsidP="00423C32">
      <w:pPr>
        <w:widowControl w:val="0"/>
        <w:numPr>
          <w:ilvl w:val="0"/>
          <w:numId w:val="15"/>
        </w:numPr>
        <w:tabs>
          <w:tab w:val="num" w:pos="1080"/>
        </w:tabs>
        <w:spacing w:after="0" w:line="240" w:lineRule="auto"/>
        <w:ind w:left="1080"/>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ensure, via reviewing risk assessments and inspection reports, that there is adequate provision both in staffing, facilities and resources to allow the school to meet both its legal and moral obligations with respect to health, safety and welfare;</w:t>
      </w:r>
    </w:p>
    <w:p w14:paraId="7B6E5C4F" w14:textId="77777777" w:rsidR="00423C32" w:rsidRPr="00041B2F" w:rsidRDefault="00423C32" w:rsidP="00423C32">
      <w:pPr>
        <w:widowControl w:val="0"/>
        <w:numPr>
          <w:ilvl w:val="0"/>
          <w:numId w:val="15"/>
        </w:numPr>
        <w:tabs>
          <w:tab w:val="num" w:pos="1080"/>
        </w:tabs>
        <w:spacing w:after="0" w:line="240" w:lineRule="auto"/>
        <w:ind w:left="1080"/>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nominate a</w:t>
      </w:r>
      <w:r w:rsidR="00E61B6B" w:rsidRPr="00041B2F">
        <w:rPr>
          <w:rFonts w:ascii="Trebuchet MS" w:eastAsia="Times New Roman" w:hAnsi="Trebuchet MS" w:cs="Arial"/>
          <w:sz w:val="24"/>
          <w:szCs w:val="24"/>
          <w:lang w:eastAsia="en-GB"/>
        </w:rPr>
        <w:t xml:space="preserve"> Health and Safety Governor/sub</w:t>
      </w:r>
      <w:r w:rsidRPr="00041B2F">
        <w:rPr>
          <w:rFonts w:ascii="Trebuchet MS" w:eastAsia="Times New Roman" w:hAnsi="Trebuchet MS" w:cs="Arial"/>
          <w:sz w:val="24"/>
          <w:szCs w:val="24"/>
          <w:lang w:eastAsia="en-GB"/>
        </w:rPr>
        <w:t>committee</w:t>
      </w:r>
    </w:p>
    <w:p w14:paraId="7B6E5C50" w14:textId="2F599CD3" w:rsidR="00423C32" w:rsidRPr="00041B2F" w:rsidRDefault="00423C32" w:rsidP="00423C32">
      <w:pPr>
        <w:widowControl w:val="0"/>
        <w:numPr>
          <w:ilvl w:val="0"/>
          <w:numId w:val="15"/>
        </w:numPr>
        <w:tabs>
          <w:tab w:val="num" w:pos="1080"/>
        </w:tabs>
        <w:spacing w:after="0" w:line="240" w:lineRule="auto"/>
        <w:ind w:left="1080"/>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 xml:space="preserve">receive updates on </w:t>
      </w:r>
      <w:r w:rsidR="00CD43B0">
        <w:rPr>
          <w:rFonts w:ascii="Trebuchet MS" w:eastAsia="Times New Roman" w:hAnsi="Trebuchet MS" w:cs="Arial"/>
          <w:sz w:val="24"/>
          <w:szCs w:val="24"/>
          <w:lang w:eastAsia="en-GB"/>
        </w:rPr>
        <w:t xml:space="preserve">health and safety, including progress on the school’s audit action </w:t>
      </w:r>
      <w:r w:rsidR="00D474D3">
        <w:rPr>
          <w:rFonts w:ascii="Trebuchet MS" w:eastAsia="Times New Roman" w:hAnsi="Trebuchet MS" w:cs="Arial"/>
          <w:sz w:val="24"/>
          <w:szCs w:val="24"/>
          <w:lang w:eastAsia="en-GB"/>
        </w:rPr>
        <w:t xml:space="preserve">plan </w:t>
      </w:r>
      <w:r w:rsidR="00D474D3" w:rsidRPr="00041B2F">
        <w:rPr>
          <w:rFonts w:ascii="Trebuchet MS" w:eastAsia="Times New Roman" w:hAnsi="Trebuchet MS" w:cs="Arial"/>
          <w:sz w:val="24"/>
          <w:szCs w:val="24"/>
          <w:lang w:eastAsia="en-GB"/>
        </w:rPr>
        <w:t>at</w:t>
      </w:r>
      <w:r w:rsidRPr="00041B2F">
        <w:rPr>
          <w:rFonts w:ascii="Trebuchet MS" w:eastAsia="Times New Roman" w:hAnsi="Trebuchet MS" w:cs="Arial"/>
          <w:sz w:val="24"/>
          <w:szCs w:val="24"/>
          <w:lang w:eastAsia="en-GB"/>
        </w:rPr>
        <w:t xml:space="preserve"> each meeting from the Health and Safety Co-ordinator/Health and Safety Governor/</w:t>
      </w:r>
      <w:r w:rsidR="00E61B6B" w:rsidRPr="00041B2F">
        <w:rPr>
          <w:rFonts w:ascii="Trebuchet MS" w:eastAsia="Times New Roman" w:hAnsi="Trebuchet MS" w:cs="Arial"/>
          <w:sz w:val="24"/>
          <w:szCs w:val="24"/>
          <w:lang w:eastAsia="en-GB"/>
        </w:rPr>
        <w:t>subcommittee</w:t>
      </w:r>
      <w:r w:rsidRPr="00041B2F">
        <w:rPr>
          <w:rFonts w:ascii="Trebuchet MS" w:eastAsia="Times New Roman" w:hAnsi="Trebuchet MS" w:cs="Arial"/>
          <w:sz w:val="24"/>
          <w:szCs w:val="24"/>
          <w:lang w:eastAsia="en-GB"/>
        </w:rPr>
        <w:t xml:space="preserve"> in order to enable the Governing Body to monitor the adequacy of arrangements and take any action necessary;</w:t>
      </w:r>
    </w:p>
    <w:p w14:paraId="7B6E5C51" w14:textId="77777777" w:rsidR="00423C32" w:rsidRPr="00041B2F" w:rsidRDefault="00423C32" w:rsidP="00423C32">
      <w:pPr>
        <w:widowControl w:val="0"/>
        <w:numPr>
          <w:ilvl w:val="0"/>
          <w:numId w:val="15"/>
        </w:numPr>
        <w:tabs>
          <w:tab w:val="num" w:pos="1080"/>
        </w:tabs>
        <w:spacing w:after="0" w:line="240" w:lineRule="auto"/>
        <w:ind w:left="1080"/>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to consider information, statistics and reports relating to health, safety and welfare matters;</w:t>
      </w:r>
    </w:p>
    <w:p w14:paraId="7B6E5C52" w14:textId="77777777" w:rsidR="00423C32" w:rsidRPr="00041B2F" w:rsidRDefault="00423C32" w:rsidP="00E61B6B">
      <w:pPr>
        <w:widowControl w:val="0"/>
        <w:numPr>
          <w:ilvl w:val="0"/>
          <w:numId w:val="15"/>
        </w:numPr>
        <w:tabs>
          <w:tab w:val="num" w:pos="1080"/>
        </w:tabs>
        <w:spacing w:after="0" w:line="240" w:lineRule="auto"/>
        <w:ind w:left="1080"/>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to consider and make recommendations regarding individual health and safety issues which have not been resolved at management level.</w:t>
      </w:r>
    </w:p>
    <w:p w14:paraId="7B6E5C53" w14:textId="77777777" w:rsidR="00423C32" w:rsidRPr="00041B2F" w:rsidRDefault="00423C32" w:rsidP="00E61B6B">
      <w:pPr>
        <w:pStyle w:val="Heading2"/>
        <w:rPr>
          <w:rFonts w:ascii="Trebuchet MS" w:hAnsi="Trebuchet MS"/>
        </w:rPr>
      </w:pPr>
      <w:bookmarkStart w:id="51" w:name="_Toc430177404"/>
      <w:bookmarkStart w:id="52" w:name="_Toc447287980"/>
      <w:r w:rsidRPr="00041B2F">
        <w:rPr>
          <w:rFonts w:ascii="Trebuchet MS" w:hAnsi="Trebuchet MS"/>
        </w:rPr>
        <w:t xml:space="preserve">3.2  </w:t>
      </w:r>
      <w:r w:rsidRPr="00041B2F">
        <w:rPr>
          <w:rFonts w:ascii="Trebuchet MS" w:hAnsi="Trebuchet MS"/>
        </w:rPr>
        <w:tab/>
        <w:t>Headteacher</w:t>
      </w:r>
      <w:bookmarkEnd w:id="51"/>
      <w:bookmarkEnd w:id="52"/>
      <w:r w:rsidRPr="00041B2F">
        <w:rPr>
          <w:rFonts w:ascii="Trebuchet MS" w:hAnsi="Trebuchet MS"/>
        </w:rPr>
        <w:t xml:space="preserve"> </w:t>
      </w:r>
    </w:p>
    <w:p w14:paraId="7B6E5C54" w14:textId="77777777" w:rsidR="00423C32" w:rsidRPr="00041B2F" w:rsidRDefault="00423C32" w:rsidP="00423C32">
      <w:pPr>
        <w:spacing w:after="120" w:line="240" w:lineRule="auto"/>
        <w:ind w:left="720"/>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The Headteacher has overall responsibility for policy, organisation and arrangements throughout the school and in particular the Headteacher will:</w:t>
      </w:r>
    </w:p>
    <w:p w14:paraId="1A93CB6A" w14:textId="73FB6F01" w:rsidR="00A61451" w:rsidRPr="00041B2F" w:rsidRDefault="00A61451" w:rsidP="00423C32">
      <w:pPr>
        <w:widowControl w:val="0"/>
        <w:numPr>
          <w:ilvl w:val="0"/>
          <w:numId w:val="16"/>
        </w:num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appoint a ‘competent person’ to provide advice on health and safety legislation and best practice;</w:t>
      </w:r>
    </w:p>
    <w:p w14:paraId="7B6E5C55" w14:textId="77777777" w:rsidR="00423C32" w:rsidRPr="00041B2F" w:rsidRDefault="00423C32" w:rsidP="00423C32">
      <w:pPr>
        <w:widowControl w:val="0"/>
        <w:numPr>
          <w:ilvl w:val="0"/>
          <w:numId w:val="16"/>
        </w:num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provide liaison with the Inspectors: Local Authority, Department for Education and Health and Safety Executive (HSE) with regard to safety aspects;</w:t>
      </w:r>
    </w:p>
    <w:p w14:paraId="7B6E5C56" w14:textId="77777777" w:rsidR="00423C32" w:rsidRPr="00041B2F" w:rsidRDefault="00423C32" w:rsidP="00423C32">
      <w:pPr>
        <w:widowControl w:val="0"/>
        <w:numPr>
          <w:ilvl w:val="0"/>
          <w:numId w:val="16"/>
        </w:num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budget for safety and health matters;</w:t>
      </w:r>
    </w:p>
    <w:p w14:paraId="7B6E5C57" w14:textId="14E3EEBD" w:rsidR="00423C32" w:rsidRDefault="00423C32" w:rsidP="00423C32">
      <w:pPr>
        <w:widowControl w:val="0"/>
        <w:numPr>
          <w:ilvl w:val="0"/>
          <w:numId w:val="16"/>
        </w:num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review the Health and Safety Policy annually</w:t>
      </w:r>
      <w:r w:rsidR="00EC1F31" w:rsidRPr="00041B2F">
        <w:rPr>
          <w:rFonts w:ascii="Trebuchet MS" w:eastAsia="Times New Roman" w:hAnsi="Trebuchet MS" w:cs="Arial"/>
          <w:sz w:val="24"/>
          <w:szCs w:val="24"/>
          <w:lang w:eastAsia="en-GB"/>
        </w:rPr>
        <w:t xml:space="preserve">, following a significant event e.g. accident </w:t>
      </w:r>
      <w:r w:rsidR="00D474D3" w:rsidRPr="00041B2F">
        <w:rPr>
          <w:rFonts w:ascii="Trebuchet MS" w:eastAsia="Times New Roman" w:hAnsi="Trebuchet MS" w:cs="Arial"/>
          <w:sz w:val="24"/>
          <w:szCs w:val="24"/>
          <w:lang w:eastAsia="en-GB"/>
        </w:rPr>
        <w:t>or changes</w:t>
      </w:r>
      <w:r w:rsidRPr="00041B2F">
        <w:rPr>
          <w:rFonts w:ascii="Trebuchet MS" w:eastAsia="Times New Roman" w:hAnsi="Trebuchet MS" w:cs="Arial"/>
          <w:sz w:val="24"/>
          <w:szCs w:val="24"/>
          <w:lang w:eastAsia="en-GB"/>
        </w:rPr>
        <w:t xml:space="preserve"> occur within the organisation of the school;</w:t>
      </w:r>
    </w:p>
    <w:p w14:paraId="62A69E43" w14:textId="77777777" w:rsidR="00805527" w:rsidRPr="00041B2F" w:rsidRDefault="00805527" w:rsidP="00805527">
      <w:pPr>
        <w:widowControl w:val="0"/>
        <w:spacing w:after="0" w:line="240" w:lineRule="auto"/>
        <w:ind w:left="1080"/>
        <w:rPr>
          <w:rFonts w:ascii="Trebuchet MS" w:eastAsia="Times New Roman" w:hAnsi="Trebuchet MS" w:cs="Arial"/>
          <w:sz w:val="24"/>
          <w:szCs w:val="24"/>
          <w:lang w:eastAsia="en-GB"/>
        </w:rPr>
      </w:pPr>
    </w:p>
    <w:p w14:paraId="7B6E5C58" w14:textId="77777777" w:rsidR="00423C32" w:rsidRPr="00041B2F" w:rsidRDefault="00423C32" w:rsidP="00423C32">
      <w:pPr>
        <w:widowControl w:val="0"/>
        <w:numPr>
          <w:ilvl w:val="0"/>
          <w:numId w:val="16"/>
        </w:num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 xml:space="preserve">develop, introduce, maintain and review safety management procedures to </w:t>
      </w:r>
      <w:r w:rsidRPr="00041B2F">
        <w:rPr>
          <w:rFonts w:ascii="Trebuchet MS" w:eastAsia="Times New Roman" w:hAnsi="Trebuchet MS" w:cs="Arial"/>
          <w:sz w:val="24"/>
          <w:szCs w:val="24"/>
          <w:lang w:eastAsia="en-GB"/>
        </w:rPr>
        <w:lastRenderedPageBreak/>
        <w:t>ensure the school complies with legislative requirements and good industry practice e.g. risk assessments including fire, display screen equipment and manual handling;</w:t>
      </w:r>
    </w:p>
    <w:p w14:paraId="7B6E5C59" w14:textId="77777777" w:rsidR="00423C32" w:rsidRPr="00041B2F" w:rsidRDefault="00423C32" w:rsidP="00423C32">
      <w:pPr>
        <w:widowControl w:val="0"/>
        <w:numPr>
          <w:ilvl w:val="0"/>
          <w:numId w:val="16"/>
        </w:num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nominate specific staff with designated safety roles, e.g. Health and Safety Co-ordinator, Premises Co-ordinator, throughout the school;</w:t>
      </w:r>
    </w:p>
    <w:p w14:paraId="7B6E5C5A" w14:textId="77777777" w:rsidR="00423C32" w:rsidRPr="00041B2F" w:rsidRDefault="00423C32" w:rsidP="00423C32">
      <w:pPr>
        <w:widowControl w:val="0"/>
        <w:numPr>
          <w:ilvl w:val="0"/>
          <w:numId w:val="16"/>
        </w:num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 xml:space="preserve">ensure that routine maintenance checks and inspections required by legislation of fixed service equipment, i.e. boilers, pressure vessels etc. are undertaken; </w:t>
      </w:r>
    </w:p>
    <w:p w14:paraId="7B6E5C5B" w14:textId="77777777" w:rsidR="00423C32" w:rsidRPr="00041B2F" w:rsidRDefault="00423C32" w:rsidP="00423C32">
      <w:pPr>
        <w:widowControl w:val="0"/>
        <w:numPr>
          <w:ilvl w:val="0"/>
          <w:numId w:val="16"/>
        </w:num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ensure the provision and maintenance of all 'fire' equipment, including the preparation and review of Fire Risk Assessments;</w:t>
      </w:r>
    </w:p>
    <w:p w14:paraId="7B6E5C5C" w14:textId="77777777" w:rsidR="00423C32" w:rsidRPr="00041B2F" w:rsidRDefault="00423C32" w:rsidP="00423C32">
      <w:pPr>
        <w:widowControl w:val="0"/>
        <w:numPr>
          <w:ilvl w:val="0"/>
          <w:numId w:val="16"/>
        </w:num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ensure health and safety issues associated with major building projects are complied with;</w:t>
      </w:r>
    </w:p>
    <w:p w14:paraId="7B6E5C5D" w14:textId="5546EB88" w:rsidR="00423C32" w:rsidRPr="00041B2F" w:rsidRDefault="00423C32" w:rsidP="00423C32">
      <w:pPr>
        <w:widowControl w:val="0"/>
        <w:numPr>
          <w:ilvl w:val="0"/>
          <w:numId w:val="16"/>
        </w:num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ensure that incidents, near misses</w:t>
      </w:r>
      <w:r w:rsidR="00331852">
        <w:rPr>
          <w:rFonts w:ascii="Trebuchet MS" w:eastAsia="Times New Roman" w:hAnsi="Trebuchet MS" w:cs="Arial"/>
          <w:sz w:val="24"/>
          <w:szCs w:val="24"/>
          <w:lang w:eastAsia="en-GB"/>
        </w:rPr>
        <w:t xml:space="preserve">, </w:t>
      </w:r>
      <w:r w:rsidRPr="00041B2F">
        <w:rPr>
          <w:rFonts w:ascii="Trebuchet MS" w:eastAsia="Times New Roman" w:hAnsi="Trebuchet MS" w:cs="Arial"/>
          <w:sz w:val="24"/>
          <w:szCs w:val="24"/>
          <w:lang w:eastAsia="en-GB"/>
        </w:rPr>
        <w:t>dangerous occurrences</w:t>
      </w:r>
      <w:r w:rsidR="00331852">
        <w:rPr>
          <w:rFonts w:ascii="Trebuchet MS" w:eastAsia="Times New Roman" w:hAnsi="Trebuchet MS" w:cs="Arial"/>
          <w:sz w:val="24"/>
          <w:szCs w:val="24"/>
          <w:lang w:eastAsia="en-GB"/>
        </w:rPr>
        <w:t xml:space="preserve"> and violent incidents</w:t>
      </w:r>
      <w:r w:rsidRPr="00041B2F">
        <w:rPr>
          <w:rFonts w:ascii="Trebuchet MS" w:eastAsia="Times New Roman" w:hAnsi="Trebuchet MS" w:cs="Arial"/>
          <w:sz w:val="24"/>
          <w:szCs w:val="24"/>
          <w:lang w:eastAsia="en-GB"/>
        </w:rPr>
        <w:t xml:space="preserve"> are reported via </w:t>
      </w:r>
      <w:r w:rsidR="00CF0178" w:rsidRPr="00041B2F">
        <w:rPr>
          <w:rFonts w:ascii="Trebuchet MS" w:eastAsia="Times New Roman" w:hAnsi="Trebuchet MS" w:cs="Arial"/>
          <w:sz w:val="24"/>
          <w:szCs w:val="24"/>
          <w:lang w:eastAsia="en-GB"/>
        </w:rPr>
        <w:t xml:space="preserve">East Sussex </w:t>
      </w:r>
      <w:r w:rsidRPr="00041B2F">
        <w:rPr>
          <w:rFonts w:ascii="Trebuchet MS" w:eastAsia="Times New Roman" w:hAnsi="Trebuchet MS" w:cs="Arial"/>
          <w:sz w:val="24"/>
          <w:szCs w:val="24"/>
          <w:lang w:eastAsia="en-GB"/>
        </w:rPr>
        <w:t>County Council’s online incident reporting system, minor injuries form or hazard reporting system, as appropriate;</w:t>
      </w:r>
    </w:p>
    <w:p w14:paraId="0FDE74C6" w14:textId="5979EA84" w:rsidR="00A61451" w:rsidRPr="00041B2F" w:rsidRDefault="00A61451" w:rsidP="00423C32">
      <w:pPr>
        <w:widowControl w:val="0"/>
        <w:numPr>
          <w:ilvl w:val="0"/>
          <w:numId w:val="16"/>
        </w:num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ensure that incident investigations are carried out and learning outcomes applied to future practice</w:t>
      </w:r>
      <w:r w:rsidR="00AF467F" w:rsidRPr="00041B2F">
        <w:rPr>
          <w:rFonts w:ascii="Trebuchet MS" w:eastAsia="Times New Roman" w:hAnsi="Trebuchet MS" w:cs="Arial"/>
          <w:sz w:val="24"/>
          <w:szCs w:val="24"/>
          <w:lang w:eastAsia="en-GB"/>
        </w:rPr>
        <w:t xml:space="preserve"> to prevent </w:t>
      </w:r>
      <w:r w:rsidR="00F2447B" w:rsidRPr="00041B2F">
        <w:rPr>
          <w:rFonts w:ascii="Trebuchet MS" w:eastAsia="Times New Roman" w:hAnsi="Trebuchet MS" w:cs="Arial"/>
          <w:sz w:val="24"/>
          <w:szCs w:val="24"/>
          <w:lang w:eastAsia="en-GB"/>
        </w:rPr>
        <w:t>reoccurrence</w:t>
      </w:r>
      <w:r w:rsidRPr="00041B2F">
        <w:rPr>
          <w:rFonts w:ascii="Trebuchet MS" w:eastAsia="Times New Roman" w:hAnsi="Trebuchet MS" w:cs="Arial"/>
          <w:sz w:val="24"/>
          <w:szCs w:val="24"/>
          <w:lang w:eastAsia="en-GB"/>
        </w:rPr>
        <w:t>;</w:t>
      </w:r>
    </w:p>
    <w:p w14:paraId="7B6E5C5E" w14:textId="5BEB4B42" w:rsidR="00423C32" w:rsidRPr="00041B2F" w:rsidRDefault="00423C32" w:rsidP="00423C32">
      <w:pPr>
        <w:widowControl w:val="0"/>
        <w:numPr>
          <w:ilvl w:val="0"/>
          <w:numId w:val="16"/>
        </w:num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monitor incident trends to identify methods of reducing accidents;</w:t>
      </w:r>
    </w:p>
    <w:p w14:paraId="7B6E5C5F" w14:textId="77777777" w:rsidR="00423C32" w:rsidRPr="00041B2F" w:rsidRDefault="00423C32" w:rsidP="00423C32">
      <w:pPr>
        <w:widowControl w:val="0"/>
        <w:numPr>
          <w:ilvl w:val="0"/>
          <w:numId w:val="16"/>
        </w:num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investigate and advise on hazards and precautions;</w:t>
      </w:r>
    </w:p>
    <w:p w14:paraId="7B6E5C60" w14:textId="42767152" w:rsidR="00423C32" w:rsidRPr="00041B2F" w:rsidRDefault="00423C32" w:rsidP="00423C32">
      <w:pPr>
        <w:widowControl w:val="0"/>
        <w:numPr>
          <w:ilvl w:val="0"/>
          <w:numId w:val="16"/>
        </w:num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ensure the necessary records are maintained relating to accidents associated with the work of the school;</w:t>
      </w:r>
    </w:p>
    <w:p w14:paraId="7B6E5C61" w14:textId="77777777" w:rsidR="00423C32" w:rsidRPr="00041B2F" w:rsidRDefault="00423C32" w:rsidP="00423C32">
      <w:pPr>
        <w:widowControl w:val="0"/>
        <w:numPr>
          <w:ilvl w:val="0"/>
          <w:numId w:val="16"/>
        </w:num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make an annual report on health and safety matters including buildings and safety management to the Governing Body;</w:t>
      </w:r>
    </w:p>
    <w:p w14:paraId="7B6E5C62" w14:textId="77777777" w:rsidR="00423C32" w:rsidRPr="00041B2F" w:rsidRDefault="00423C32" w:rsidP="00423C32">
      <w:pPr>
        <w:widowControl w:val="0"/>
        <w:numPr>
          <w:ilvl w:val="0"/>
          <w:numId w:val="16"/>
        </w:num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ensure safety procedures are developed and adhered to for operations carried out within the school by their staff and by outside contractors under their control;</w:t>
      </w:r>
    </w:p>
    <w:p w14:paraId="7B6E5C63" w14:textId="77777777" w:rsidR="00423C32" w:rsidRPr="00041B2F" w:rsidRDefault="00423C32" w:rsidP="00423C32">
      <w:pPr>
        <w:widowControl w:val="0"/>
        <w:numPr>
          <w:ilvl w:val="0"/>
          <w:numId w:val="16"/>
        </w:num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ensure that health and safety is considered as an integral part of teaching;</w:t>
      </w:r>
    </w:p>
    <w:p w14:paraId="7B6E5C64" w14:textId="77777777" w:rsidR="00423C32" w:rsidRPr="00041B2F" w:rsidRDefault="00423C32" w:rsidP="00423C32">
      <w:pPr>
        <w:widowControl w:val="0"/>
        <w:numPr>
          <w:ilvl w:val="0"/>
          <w:numId w:val="16"/>
        </w:num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instigate appropriate disciplinary action where it is shown that staff have ignored or shown a disregard for health and safety matters outlined within the Safety Policy, School Codes of Practice or health and safety legislation;</w:t>
      </w:r>
    </w:p>
    <w:p w14:paraId="7B6E5C65" w14:textId="77777777" w:rsidR="00423C32" w:rsidRPr="00041B2F" w:rsidRDefault="00423C32" w:rsidP="00423C32">
      <w:pPr>
        <w:widowControl w:val="0"/>
        <w:numPr>
          <w:ilvl w:val="0"/>
          <w:numId w:val="16"/>
        </w:num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ensure that premises safety inspections are carried out at specified intervals e.g. weekly, bi-termly, recorded and that necessary remedial action is carried out;</w:t>
      </w:r>
    </w:p>
    <w:p w14:paraId="7B6E5C66" w14:textId="77777777" w:rsidR="00423C32" w:rsidRPr="00041B2F" w:rsidRDefault="00423C32" w:rsidP="00423C32">
      <w:pPr>
        <w:widowControl w:val="0"/>
        <w:numPr>
          <w:ilvl w:val="0"/>
          <w:numId w:val="16"/>
        </w:num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 xml:space="preserve">ensure that health and safety is taken into account when considering any proposed or impending changes e.g. building works, room allocate or usage, </w:t>
      </w:r>
      <w:r w:rsidR="00F3531A" w:rsidRPr="00041B2F">
        <w:rPr>
          <w:rFonts w:ascii="Trebuchet MS" w:eastAsia="Times New Roman" w:hAnsi="Trebuchet MS" w:cs="Arial"/>
          <w:sz w:val="24"/>
          <w:szCs w:val="24"/>
          <w:lang w:eastAsia="en-GB"/>
        </w:rPr>
        <w:t>etc.</w:t>
      </w:r>
      <w:r w:rsidRPr="00041B2F">
        <w:rPr>
          <w:rFonts w:ascii="Trebuchet MS" w:eastAsia="Times New Roman" w:hAnsi="Trebuchet MS" w:cs="Arial"/>
          <w:sz w:val="24"/>
          <w:szCs w:val="24"/>
          <w:lang w:eastAsia="en-GB"/>
        </w:rPr>
        <w:t>;</w:t>
      </w:r>
    </w:p>
    <w:p w14:paraId="7B6E5C67" w14:textId="77777777" w:rsidR="00423C32" w:rsidRPr="00041B2F" w:rsidRDefault="00423C32" w:rsidP="00423C32">
      <w:pPr>
        <w:widowControl w:val="0"/>
        <w:numPr>
          <w:ilvl w:val="0"/>
          <w:numId w:val="16"/>
        </w:num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ensure that emergency procedures and fire evacuation practices are in place within the school;</w:t>
      </w:r>
    </w:p>
    <w:p w14:paraId="7B6E5C68" w14:textId="77777777" w:rsidR="00423C32" w:rsidRPr="00041B2F" w:rsidRDefault="00423C32" w:rsidP="00423C32">
      <w:pPr>
        <w:widowControl w:val="0"/>
        <w:numPr>
          <w:ilvl w:val="0"/>
          <w:numId w:val="16"/>
        </w:num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have a general oversight of health and first aid matters;</w:t>
      </w:r>
    </w:p>
    <w:p w14:paraId="7B6E5C69" w14:textId="77777777" w:rsidR="00423C32" w:rsidRPr="00041B2F" w:rsidRDefault="00423C32" w:rsidP="00423C32">
      <w:pPr>
        <w:widowControl w:val="0"/>
        <w:numPr>
          <w:ilvl w:val="0"/>
          <w:numId w:val="16"/>
        </w:num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monitor the general safety programme;</w:t>
      </w:r>
    </w:p>
    <w:p w14:paraId="2F87D215" w14:textId="77777777" w:rsidR="00CC396A" w:rsidRPr="00041B2F" w:rsidRDefault="00423C32" w:rsidP="00CC396A">
      <w:pPr>
        <w:widowControl w:val="0"/>
        <w:numPr>
          <w:ilvl w:val="0"/>
          <w:numId w:val="16"/>
        </w:num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publicise safety matters;</w:t>
      </w:r>
    </w:p>
    <w:p w14:paraId="0728E704" w14:textId="69E3E53A" w:rsidR="00CC396A" w:rsidRPr="00041B2F" w:rsidRDefault="00423C32" w:rsidP="00CC396A">
      <w:pPr>
        <w:widowControl w:val="0"/>
        <w:numPr>
          <w:ilvl w:val="0"/>
          <w:numId w:val="16"/>
        </w:num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 xml:space="preserve">ensure all full and part-time staff receive appropriate health and safety training at induction which must include emergency arrangements (i.e. first aid, fire and accident reporting), and specific sections of the Health and Safety Policy are discussed to ensure that new members of staff are aware of their responsibilities and any restricted tasks and activities; </w:t>
      </w:r>
    </w:p>
    <w:p w14:paraId="0DE8B0DF" w14:textId="669997F2" w:rsidR="00CC396A" w:rsidRPr="00041B2F" w:rsidRDefault="00423C32" w:rsidP="00CC396A">
      <w:pPr>
        <w:widowControl w:val="0"/>
        <w:numPr>
          <w:ilvl w:val="0"/>
          <w:numId w:val="16"/>
        </w:num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 xml:space="preserve">monitor student health records prior to entry and to report/advise </w:t>
      </w:r>
      <w:r w:rsidR="00A3025F" w:rsidRPr="00A3025F">
        <w:rPr>
          <w:rFonts w:ascii="Trebuchet MS" w:eastAsia="Times New Roman" w:hAnsi="Trebuchet MS" w:cs="Arial"/>
          <w:sz w:val="24"/>
          <w:szCs w:val="24"/>
          <w:lang w:eastAsia="en-GB"/>
        </w:rPr>
        <w:t>Sarah Theakstone</w:t>
      </w:r>
      <w:r w:rsidR="00A3025F">
        <w:rPr>
          <w:rFonts w:ascii="Trebuchet MS" w:eastAsia="Times New Roman" w:hAnsi="Trebuchet MS" w:cs="Arial"/>
          <w:sz w:val="24"/>
          <w:szCs w:val="24"/>
          <w:lang w:eastAsia="en-GB"/>
        </w:rPr>
        <w:t xml:space="preserve"> </w:t>
      </w:r>
      <w:r w:rsidRPr="00041B2F">
        <w:rPr>
          <w:rFonts w:ascii="Trebuchet MS" w:eastAsia="Times New Roman" w:hAnsi="Trebuchet MS" w:cs="Arial"/>
          <w:sz w:val="24"/>
          <w:szCs w:val="24"/>
          <w:lang w:eastAsia="en-GB"/>
        </w:rPr>
        <w:t>of illnesses that need to be brought to the attention of specific staff (e.g. epilepsy);</w:t>
      </w:r>
    </w:p>
    <w:p w14:paraId="7B6E5C6D" w14:textId="076E33B6" w:rsidR="00423C32" w:rsidRPr="00041B2F" w:rsidRDefault="00423C32" w:rsidP="00B35991">
      <w:pPr>
        <w:widowControl w:val="0"/>
        <w:numPr>
          <w:ilvl w:val="0"/>
          <w:numId w:val="16"/>
        </w:numPr>
        <w:spacing w:after="120" w:line="240" w:lineRule="auto"/>
        <w:ind w:left="1077" w:hanging="357"/>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ensure adequate numbers of staff are provided with appropriate training so that</w:t>
      </w:r>
      <w:r w:rsidR="005E116C">
        <w:rPr>
          <w:rFonts w:ascii="Trebuchet MS" w:eastAsia="Times New Roman" w:hAnsi="Trebuchet MS" w:cs="Arial"/>
          <w:sz w:val="24"/>
          <w:szCs w:val="24"/>
          <w:lang w:eastAsia="en-GB"/>
        </w:rPr>
        <w:t xml:space="preserve"> </w:t>
      </w:r>
      <w:r w:rsidRPr="00041B2F">
        <w:rPr>
          <w:rFonts w:ascii="Trebuchet MS" w:eastAsia="Times New Roman" w:hAnsi="Trebuchet MS" w:cs="Arial"/>
          <w:sz w:val="24"/>
          <w:szCs w:val="24"/>
          <w:lang w:eastAsia="en-GB"/>
        </w:rPr>
        <w:t>they may support the following management arrangements:</w:t>
      </w:r>
    </w:p>
    <w:p w14:paraId="7B6E5C6E" w14:textId="77777777" w:rsidR="00423C32" w:rsidRPr="00041B2F" w:rsidRDefault="00423C32" w:rsidP="00AB1CFD">
      <w:pPr>
        <w:pStyle w:val="ListParagraph"/>
        <w:widowControl w:val="0"/>
        <w:numPr>
          <w:ilvl w:val="0"/>
          <w:numId w:val="40"/>
        </w:numPr>
        <w:tabs>
          <w:tab w:val="clear" w:pos="1514"/>
          <w:tab w:val="num" w:pos="1701"/>
        </w:tabs>
        <w:spacing w:after="0" w:line="240" w:lineRule="auto"/>
        <w:ind w:hanging="96"/>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lastRenderedPageBreak/>
        <w:t>First aid</w:t>
      </w:r>
    </w:p>
    <w:p w14:paraId="7B6E5C6F" w14:textId="77777777" w:rsidR="00423C32" w:rsidRPr="00041B2F" w:rsidRDefault="00423C32" w:rsidP="00AB1CFD">
      <w:pPr>
        <w:widowControl w:val="0"/>
        <w:numPr>
          <w:ilvl w:val="0"/>
          <w:numId w:val="40"/>
        </w:numPr>
        <w:tabs>
          <w:tab w:val="clear" w:pos="1514"/>
          <w:tab w:val="num" w:pos="1701"/>
        </w:tabs>
        <w:spacing w:after="0" w:line="240" w:lineRule="auto"/>
        <w:ind w:hanging="96"/>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Fire and emergency evacuation</w:t>
      </w:r>
    </w:p>
    <w:p w14:paraId="7B6E5C70" w14:textId="05EAFFE5" w:rsidR="00423C32" w:rsidRPr="00041B2F" w:rsidRDefault="00423C32" w:rsidP="00AB1CFD">
      <w:pPr>
        <w:widowControl w:val="0"/>
        <w:numPr>
          <w:ilvl w:val="0"/>
          <w:numId w:val="40"/>
        </w:numPr>
        <w:tabs>
          <w:tab w:val="clear" w:pos="1514"/>
          <w:tab w:val="num" w:pos="1701"/>
        </w:tabs>
        <w:spacing w:after="0" w:line="240" w:lineRule="auto"/>
        <w:ind w:left="1701" w:hanging="283"/>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Risk assessments, including fire, d</w:t>
      </w:r>
      <w:r w:rsidR="00B35991" w:rsidRPr="00041B2F">
        <w:rPr>
          <w:rFonts w:ascii="Trebuchet MS" w:eastAsia="Times New Roman" w:hAnsi="Trebuchet MS" w:cs="Arial"/>
          <w:sz w:val="24"/>
          <w:szCs w:val="24"/>
          <w:lang w:eastAsia="en-GB"/>
        </w:rPr>
        <w:t xml:space="preserve">isplay screen equipment, manual </w:t>
      </w:r>
      <w:r w:rsidRPr="00041B2F">
        <w:rPr>
          <w:rFonts w:ascii="Trebuchet MS" w:eastAsia="Times New Roman" w:hAnsi="Trebuchet MS" w:cs="Arial"/>
          <w:sz w:val="24"/>
          <w:szCs w:val="24"/>
          <w:lang w:eastAsia="en-GB"/>
        </w:rPr>
        <w:t>handling, substances and general risk assessments.</w:t>
      </w:r>
    </w:p>
    <w:p w14:paraId="7BC465B7" w14:textId="77777777" w:rsidR="00E70A32" w:rsidRPr="00041B2F" w:rsidRDefault="00E70A32" w:rsidP="00E70A32">
      <w:pPr>
        <w:widowControl w:val="0"/>
        <w:spacing w:after="0" w:line="240" w:lineRule="auto"/>
        <w:ind w:left="1514"/>
        <w:rPr>
          <w:rFonts w:ascii="Trebuchet MS" w:eastAsia="Times New Roman" w:hAnsi="Trebuchet MS" w:cs="Arial"/>
          <w:sz w:val="24"/>
          <w:szCs w:val="24"/>
          <w:lang w:eastAsia="en-GB"/>
        </w:rPr>
      </w:pPr>
    </w:p>
    <w:p w14:paraId="7B6E5C71" w14:textId="2AC508AF" w:rsidR="00423C32" w:rsidRPr="00041B2F" w:rsidRDefault="00A3025F" w:rsidP="00B35991">
      <w:pPr>
        <w:spacing w:after="120" w:line="240" w:lineRule="auto"/>
        <w:ind w:left="1077"/>
        <w:rPr>
          <w:rFonts w:ascii="Trebuchet MS" w:eastAsia="Times New Roman" w:hAnsi="Trebuchet MS" w:cs="Arial"/>
          <w:sz w:val="24"/>
          <w:szCs w:val="24"/>
          <w:lang w:eastAsia="en-GB"/>
        </w:rPr>
      </w:pPr>
      <w:r w:rsidRPr="00A3025F">
        <w:rPr>
          <w:rFonts w:ascii="Trebuchet MS" w:eastAsia="Times New Roman" w:hAnsi="Trebuchet MS" w:cs="Arial"/>
          <w:sz w:val="24"/>
          <w:szCs w:val="24"/>
          <w:lang w:eastAsia="en-GB"/>
        </w:rPr>
        <w:t>Kirsty Green ( Head of School)</w:t>
      </w:r>
      <w:r w:rsidR="00423C32" w:rsidRPr="00A3025F">
        <w:rPr>
          <w:rFonts w:ascii="Trebuchet MS" w:eastAsia="Times New Roman" w:hAnsi="Trebuchet MS" w:cs="Arial"/>
          <w:sz w:val="24"/>
          <w:szCs w:val="24"/>
          <w:lang w:eastAsia="en-GB"/>
        </w:rPr>
        <w:t xml:space="preserve"> </w:t>
      </w:r>
      <w:r w:rsidR="00423C32" w:rsidRPr="00041B2F">
        <w:rPr>
          <w:rFonts w:ascii="Trebuchet MS" w:eastAsia="Times New Roman" w:hAnsi="Trebuchet MS" w:cs="Arial"/>
          <w:sz w:val="24"/>
          <w:szCs w:val="24"/>
          <w:lang w:eastAsia="en-GB"/>
        </w:rPr>
        <w:t>will assume these duties in the absence of the Headteacher and has the authority to make and implement decisions throughout the school at any level if there is:</w:t>
      </w:r>
    </w:p>
    <w:p w14:paraId="7B6E5C72" w14:textId="77777777" w:rsidR="00423C32" w:rsidRPr="00041B2F" w:rsidRDefault="00423C32" w:rsidP="00AB1CFD">
      <w:pPr>
        <w:widowControl w:val="0"/>
        <w:numPr>
          <w:ilvl w:val="0"/>
          <w:numId w:val="17"/>
        </w:num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immediate danger, or,</w:t>
      </w:r>
    </w:p>
    <w:p w14:paraId="7B6E5C73" w14:textId="77777777" w:rsidR="00423C32" w:rsidRPr="00041B2F" w:rsidRDefault="00423C32" w:rsidP="00AB1CFD">
      <w:pPr>
        <w:widowControl w:val="0"/>
        <w:numPr>
          <w:ilvl w:val="0"/>
          <w:numId w:val="17"/>
        </w:numPr>
        <w:spacing w:after="0" w:line="240" w:lineRule="auto"/>
        <w:rPr>
          <w:rFonts w:ascii="Trebuchet MS" w:eastAsia="Times New Roman" w:hAnsi="Trebuchet MS" w:cs="Arial"/>
          <w:b/>
          <w:i/>
          <w:sz w:val="24"/>
          <w:szCs w:val="24"/>
          <w:lang w:eastAsia="en-GB"/>
        </w:rPr>
      </w:pPr>
      <w:r w:rsidRPr="00041B2F">
        <w:rPr>
          <w:rFonts w:ascii="Trebuchet MS" w:eastAsia="Times New Roman" w:hAnsi="Trebuchet MS" w:cs="Arial"/>
          <w:sz w:val="24"/>
          <w:szCs w:val="24"/>
          <w:lang w:eastAsia="en-GB"/>
        </w:rPr>
        <w:t>dangerous practice, or</w:t>
      </w:r>
    </w:p>
    <w:p w14:paraId="7B6E5C74" w14:textId="77777777" w:rsidR="00423C32" w:rsidRPr="00041B2F" w:rsidRDefault="00423C32" w:rsidP="00AB1CFD">
      <w:pPr>
        <w:widowControl w:val="0"/>
        <w:numPr>
          <w:ilvl w:val="0"/>
          <w:numId w:val="17"/>
        </w:numPr>
        <w:spacing w:after="0" w:line="240" w:lineRule="auto"/>
        <w:rPr>
          <w:rFonts w:ascii="Trebuchet MS" w:eastAsia="Times New Roman" w:hAnsi="Trebuchet MS" w:cs="Arial"/>
          <w:b/>
          <w:i/>
          <w:sz w:val="24"/>
          <w:szCs w:val="24"/>
          <w:lang w:eastAsia="en-GB"/>
        </w:rPr>
      </w:pPr>
      <w:r w:rsidRPr="00041B2F">
        <w:rPr>
          <w:rFonts w:ascii="Trebuchet MS" w:eastAsia="Times New Roman" w:hAnsi="Trebuchet MS" w:cs="Arial"/>
          <w:sz w:val="24"/>
          <w:szCs w:val="24"/>
          <w:lang w:eastAsia="en-GB"/>
        </w:rPr>
        <w:t>breach of the law.</w:t>
      </w:r>
    </w:p>
    <w:p w14:paraId="7B6E5C75" w14:textId="3FFE80B5" w:rsidR="00423C32" w:rsidRPr="00041B2F" w:rsidRDefault="00423C32" w:rsidP="00E61B6B">
      <w:pPr>
        <w:pStyle w:val="Heading2"/>
        <w:rPr>
          <w:rFonts w:ascii="Trebuchet MS" w:hAnsi="Trebuchet MS"/>
        </w:rPr>
      </w:pPr>
      <w:bookmarkStart w:id="53" w:name="_Toc430177405"/>
      <w:bookmarkStart w:id="54" w:name="_Toc447287981"/>
      <w:r w:rsidRPr="00041B2F">
        <w:rPr>
          <w:rFonts w:ascii="Trebuchet MS" w:hAnsi="Trebuchet MS"/>
        </w:rPr>
        <w:t xml:space="preserve">3.3  </w:t>
      </w:r>
      <w:r w:rsidRPr="00041B2F">
        <w:rPr>
          <w:rFonts w:ascii="Trebuchet MS" w:hAnsi="Trebuchet MS"/>
        </w:rPr>
        <w:tab/>
        <w:t xml:space="preserve">The </w:t>
      </w:r>
      <w:r w:rsidRPr="00041B2F">
        <w:rPr>
          <w:rFonts w:ascii="Trebuchet MS" w:hAnsi="Trebuchet MS"/>
          <w:szCs w:val="24"/>
        </w:rPr>
        <w:t>Health</w:t>
      </w:r>
      <w:r w:rsidRPr="00041B2F">
        <w:rPr>
          <w:rFonts w:ascii="Trebuchet MS" w:hAnsi="Trebuchet MS"/>
        </w:rPr>
        <w:t xml:space="preserve"> </w:t>
      </w:r>
      <w:r w:rsidR="00F2447B" w:rsidRPr="00041B2F">
        <w:rPr>
          <w:rFonts w:ascii="Trebuchet MS" w:hAnsi="Trebuchet MS"/>
        </w:rPr>
        <w:t>and</w:t>
      </w:r>
      <w:r w:rsidRPr="00041B2F">
        <w:rPr>
          <w:rFonts w:ascii="Trebuchet MS" w:hAnsi="Trebuchet MS"/>
        </w:rPr>
        <w:t xml:space="preserve"> Safety Co-ordinator</w:t>
      </w:r>
      <w:bookmarkEnd w:id="53"/>
      <w:bookmarkEnd w:id="54"/>
      <w:r w:rsidRPr="00041B2F">
        <w:rPr>
          <w:rFonts w:ascii="Trebuchet MS" w:hAnsi="Trebuchet MS"/>
        </w:rPr>
        <w:t xml:space="preserve"> </w:t>
      </w:r>
    </w:p>
    <w:p w14:paraId="7B6E5C76" w14:textId="77777777" w:rsidR="00423C32" w:rsidRPr="00041B2F" w:rsidRDefault="00423C32" w:rsidP="00423C32">
      <w:pPr>
        <w:spacing w:after="120" w:line="240" w:lineRule="auto"/>
        <w:ind w:left="720"/>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The Health and Safety Co-ordinator is responsible for the co-ordination of health and safety management on behalf of the Headteacher throughout the school and in particular, will</w:t>
      </w:r>
    </w:p>
    <w:p w14:paraId="7B6E5C77" w14:textId="011D0B2F" w:rsidR="00423C32" w:rsidRPr="00041B2F" w:rsidRDefault="00423C32" w:rsidP="00AB1CFD">
      <w:pPr>
        <w:widowControl w:val="0"/>
        <w:numPr>
          <w:ilvl w:val="0"/>
          <w:numId w:val="19"/>
        </w:num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 xml:space="preserve">make an annual report, </w:t>
      </w:r>
      <w:r w:rsidRPr="00A3025F">
        <w:rPr>
          <w:rFonts w:ascii="Trebuchet MS" w:eastAsia="Times New Roman" w:hAnsi="Trebuchet MS" w:cs="Arial"/>
          <w:sz w:val="24"/>
          <w:szCs w:val="24"/>
          <w:lang w:eastAsia="en-GB"/>
        </w:rPr>
        <w:t xml:space="preserve">in conjunction with </w:t>
      </w:r>
      <w:r w:rsidR="00A3025F" w:rsidRPr="00A3025F">
        <w:rPr>
          <w:rFonts w:ascii="Trebuchet MS" w:eastAsia="Times New Roman" w:hAnsi="Trebuchet MS" w:cs="Arial"/>
          <w:sz w:val="24"/>
          <w:szCs w:val="24"/>
          <w:lang w:eastAsia="en-GB"/>
        </w:rPr>
        <w:t xml:space="preserve">Corine Yates </w:t>
      </w:r>
      <w:r w:rsidRPr="00041B2F">
        <w:rPr>
          <w:rFonts w:ascii="Trebuchet MS" w:eastAsia="Times New Roman" w:hAnsi="Trebuchet MS" w:cs="Arial"/>
          <w:sz w:val="24"/>
          <w:szCs w:val="24"/>
          <w:lang w:eastAsia="en-GB"/>
        </w:rPr>
        <w:t>and assisted by the Heads of Key Stage</w:t>
      </w:r>
      <w:r w:rsidR="005E116C">
        <w:rPr>
          <w:rFonts w:ascii="Trebuchet MS" w:eastAsia="Times New Roman" w:hAnsi="Trebuchet MS" w:cs="Arial"/>
          <w:sz w:val="24"/>
          <w:szCs w:val="24"/>
          <w:lang w:eastAsia="en-GB"/>
        </w:rPr>
        <w:t>/Phase Leader</w:t>
      </w:r>
      <w:r w:rsidRPr="00041B2F">
        <w:rPr>
          <w:rFonts w:ascii="Trebuchet MS" w:eastAsia="Times New Roman" w:hAnsi="Trebuchet MS" w:cs="Arial"/>
          <w:sz w:val="24"/>
          <w:szCs w:val="24"/>
          <w:lang w:eastAsia="en-GB"/>
        </w:rPr>
        <w:t>, on safety matters to the Headteacher and the Governing Body;</w:t>
      </w:r>
    </w:p>
    <w:p w14:paraId="7B6E5C78" w14:textId="77777777" w:rsidR="00423C32" w:rsidRPr="00041B2F" w:rsidRDefault="00423C32" w:rsidP="00AB1CFD">
      <w:pPr>
        <w:widowControl w:val="0"/>
        <w:numPr>
          <w:ilvl w:val="0"/>
          <w:numId w:val="19"/>
        </w:num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assist with inspections and safety audits;</w:t>
      </w:r>
    </w:p>
    <w:p w14:paraId="7B6E5C79" w14:textId="77777777" w:rsidR="00423C32" w:rsidRPr="00041B2F" w:rsidRDefault="00423C32" w:rsidP="00AB1CFD">
      <w:pPr>
        <w:widowControl w:val="0"/>
        <w:numPr>
          <w:ilvl w:val="0"/>
          <w:numId w:val="19"/>
        </w:num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investigate and advise on hazards and precautions;</w:t>
      </w:r>
    </w:p>
    <w:p w14:paraId="7B6E5C7A" w14:textId="77777777" w:rsidR="00423C32" w:rsidRPr="00041B2F" w:rsidRDefault="00423C32" w:rsidP="00AB1CFD">
      <w:pPr>
        <w:widowControl w:val="0"/>
        <w:numPr>
          <w:ilvl w:val="0"/>
          <w:numId w:val="19"/>
        </w:num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develop and establish emergency procedures, and organise fire evacuation practices within the school;</w:t>
      </w:r>
    </w:p>
    <w:p w14:paraId="7B6E5C7B" w14:textId="77777777" w:rsidR="00423C32" w:rsidRPr="00041B2F" w:rsidRDefault="00423C32" w:rsidP="00AB1CFD">
      <w:pPr>
        <w:widowControl w:val="0"/>
        <w:numPr>
          <w:ilvl w:val="0"/>
          <w:numId w:val="19"/>
        </w:num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have a general oversight of health, safety and first aid matters;</w:t>
      </w:r>
    </w:p>
    <w:p w14:paraId="7B6E5C7C" w14:textId="77777777" w:rsidR="00423C32" w:rsidRPr="00041B2F" w:rsidRDefault="00423C32" w:rsidP="00AB1CFD">
      <w:pPr>
        <w:widowControl w:val="0"/>
        <w:numPr>
          <w:ilvl w:val="0"/>
          <w:numId w:val="19"/>
        </w:num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monitor the general saf</w:t>
      </w:r>
      <w:r w:rsidR="00E61B6B" w:rsidRPr="00041B2F">
        <w:rPr>
          <w:rFonts w:ascii="Trebuchet MS" w:eastAsia="Times New Roman" w:hAnsi="Trebuchet MS" w:cs="Arial"/>
          <w:sz w:val="24"/>
          <w:szCs w:val="24"/>
          <w:lang w:eastAsia="en-GB"/>
        </w:rPr>
        <w:t>ety programme on behalf of the H</w:t>
      </w:r>
      <w:r w:rsidRPr="00041B2F">
        <w:rPr>
          <w:rFonts w:ascii="Trebuchet MS" w:eastAsia="Times New Roman" w:hAnsi="Trebuchet MS" w:cs="Arial"/>
          <w:sz w:val="24"/>
          <w:szCs w:val="24"/>
          <w:lang w:eastAsia="en-GB"/>
        </w:rPr>
        <w:t>eadteacher;</w:t>
      </w:r>
    </w:p>
    <w:p w14:paraId="7B6E5C7D" w14:textId="77777777" w:rsidR="00423C32" w:rsidRPr="00041B2F" w:rsidRDefault="00423C32" w:rsidP="00AB1CFD">
      <w:pPr>
        <w:widowControl w:val="0"/>
        <w:numPr>
          <w:ilvl w:val="0"/>
          <w:numId w:val="19"/>
        </w:num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make recommendations to the senior leadership team on matters requiring immediate attention, e.g. changes to legislation or outcomes from premises safety inspections;</w:t>
      </w:r>
    </w:p>
    <w:p w14:paraId="7B6E5C7E" w14:textId="77777777" w:rsidR="00423C32" w:rsidRPr="00041B2F" w:rsidRDefault="00E61B6B" w:rsidP="00AB1CFD">
      <w:pPr>
        <w:widowControl w:val="0"/>
        <w:numPr>
          <w:ilvl w:val="0"/>
          <w:numId w:val="19"/>
        </w:num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make recommendations to the H</w:t>
      </w:r>
      <w:r w:rsidR="00423C32" w:rsidRPr="00041B2F">
        <w:rPr>
          <w:rFonts w:ascii="Trebuchet MS" w:eastAsia="Times New Roman" w:hAnsi="Trebuchet MS" w:cs="Arial"/>
          <w:sz w:val="24"/>
          <w:szCs w:val="24"/>
          <w:lang w:eastAsia="en-GB"/>
        </w:rPr>
        <w:t>eadteacher on matters of safety policy in compliance with new and modified legislation;</w:t>
      </w:r>
    </w:p>
    <w:p w14:paraId="7B6E5C7F" w14:textId="77777777" w:rsidR="00423C32" w:rsidRPr="00041B2F" w:rsidRDefault="00423C32" w:rsidP="00AB1CFD">
      <w:pPr>
        <w:widowControl w:val="0"/>
        <w:numPr>
          <w:ilvl w:val="0"/>
          <w:numId w:val="19"/>
        </w:num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publicise safety matters;</w:t>
      </w:r>
    </w:p>
    <w:p w14:paraId="7B6E5C80" w14:textId="77777777" w:rsidR="00423C32" w:rsidRPr="00041B2F" w:rsidRDefault="00423C32" w:rsidP="00AB1CFD">
      <w:pPr>
        <w:widowControl w:val="0"/>
        <w:numPr>
          <w:ilvl w:val="0"/>
          <w:numId w:val="19"/>
        </w:num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 xml:space="preserve">liaise with outside bodies concerned with safety and health e.g. </w:t>
      </w:r>
      <w:r w:rsidR="00CF0178" w:rsidRPr="00041B2F">
        <w:rPr>
          <w:rFonts w:ascii="Trebuchet MS" w:eastAsia="Times New Roman" w:hAnsi="Trebuchet MS" w:cs="Arial"/>
          <w:sz w:val="24"/>
          <w:szCs w:val="24"/>
          <w:lang w:eastAsia="en-GB"/>
        </w:rPr>
        <w:t xml:space="preserve"> East Sussex </w:t>
      </w:r>
      <w:r w:rsidRPr="00041B2F">
        <w:rPr>
          <w:rFonts w:ascii="Trebuchet MS" w:eastAsia="Times New Roman" w:hAnsi="Trebuchet MS" w:cs="Arial"/>
          <w:sz w:val="24"/>
          <w:szCs w:val="24"/>
          <w:lang w:eastAsia="en-GB"/>
        </w:rPr>
        <w:t>County Council’s Health and Safety Team;</w:t>
      </w:r>
    </w:p>
    <w:p w14:paraId="01D97398" w14:textId="44CCF695" w:rsidR="00A61451" w:rsidRPr="00041B2F" w:rsidRDefault="00A61451" w:rsidP="00AB1CFD">
      <w:pPr>
        <w:widowControl w:val="0"/>
        <w:numPr>
          <w:ilvl w:val="0"/>
          <w:numId w:val="19"/>
        </w:num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 xml:space="preserve">investigate with the headteacher any incidents to ensure that </w:t>
      </w:r>
      <w:r w:rsidR="00AF467F" w:rsidRPr="00041B2F">
        <w:rPr>
          <w:rFonts w:ascii="Trebuchet MS" w:eastAsia="Times New Roman" w:hAnsi="Trebuchet MS" w:cs="Arial"/>
          <w:sz w:val="24"/>
          <w:szCs w:val="24"/>
          <w:lang w:eastAsia="en-GB"/>
        </w:rPr>
        <w:t>learning outcomes are applied to future practice and prevent reoccurrence;</w:t>
      </w:r>
    </w:p>
    <w:p w14:paraId="0CDF34A0" w14:textId="247E6BED" w:rsidR="00A230D9" w:rsidRPr="00B23B8B" w:rsidRDefault="00423C32" w:rsidP="00AB1CFD">
      <w:pPr>
        <w:widowControl w:val="0"/>
        <w:numPr>
          <w:ilvl w:val="0"/>
          <w:numId w:val="19"/>
        </w:numPr>
        <w:spacing w:after="0" w:line="240" w:lineRule="auto"/>
        <w:rPr>
          <w:rFonts w:ascii="Trebuchet MS" w:eastAsia="Times New Roman" w:hAnsi="Trebuchet MS" w:cs="Arial"/>
          <w:sz w:val="24"/>
          <w:szCs w:val="24"/>
          <w:lang w:eastAsia="en-GB"/>
        </w:rPr>
      </w:pPr>
      <w:r w:rsidRPr="00B23B8B">
        <w:rPr>
          <w:rFonts w:ascii="Trebuchet MS" w:eastAsia="Times New Roman" w:hAnsi="Trebuchet MS" w:cs="Arial"/>
          <w:sz w:val="24"/>
          <w:szCs w:val="24"/>
          <w:lang w:eastAsia="en-GB"/>
        </w:rPr>
        <w:t>monitor accidents to identify trends and introduce methods of reducing accidents.</w:t>
      </w:r>
    </w:p>
    <w:p w14:paraId="7B6E5C82" w14:textId="17B3C886" w:rsidR="00423C32" w:rsidRPr="00041B2F" w:rsidRDefault="00423C32" w:rsidP="00E61B6B">
      <w:pPr>
        <w:pStyle w:val="Heading2"/>
        <w:rPr>
          <w:rFonts w:ascii="Trebuchet MS" w:hAnsi="Trebuchet MS"/>
        </w:rPr>
      </w:pPr>
      <w:bookmarkStart w:id="55" w:name="_Toc430177406"/>
      <w:bookmarkStart w:id="56" w:name="_Toc447287982"/>
      <w:r w:rsidRPr="00041B2F">
        <w:rPr>
          <w:rFonts w:ascii="Trebuchet MS" w:hAnsi="Trebuchet MS"/>
        </w:rPr>
        <w:t>3.</w:t>
      </w:r>
      <w:r w:rsidR="00805527">
        <w:rPr>
          <w:rFonts w:ascii="Trebuchet MS" w:hAnsi="Trebuchet MS"/>
        </w:rPr>
        <w:t>4</w:t>
      </w:r>
      <w:r w:rsidRPr="00041B2F">
        <w:rPr>
          <w:rFonts w:ascii="Trebuchet MS" w:hAnsi="Trebuchet MS"/>
        </w:rPr>
        <w:tab/>
        <w:t>The Educational Visits Co-ordinator (</w:t>
      </w:r>
      <w:smartTag w:uri="urn:schemas-microsoft-com:office:smarttags" w:element="stockticker">
        <w:r w:rsidRPr="00041B2F">
          <w:rPr>
            <w:rFonts w:ascii="Trebuchet MS" w:hAnsi="Trebuchet MS"/>
          </w:rPr>
          <w:t>EVC</w:t>
        </w:r>
      </w:smartTag>
      <w:r w:rsidRPr="00041B2F">
        <w:rPr>
          <w:rFonts w:ascii="Trebuchet MS" w:hAnsi="Trebuchet MS"/>
        </w:rPr>
        <w:t>) will</w:t>
      </w:r>
      <w:bookmarkEnd w:id="55"/>
      <w:bookmarkEnd w:id="56"/>
      <w:r w:rsidRPr="00041B2F">
        <w:rPr>
          <w:rFonts w:ascii="Trebuchet MS" w:hAnsi="Trebuchet MS"/>
        </w:rPr>
        <w:t xml:space="preserve"> </w:t>
      </w:r>
      <w:r w:rsidRPr="00041B2F">
        <w:rPr>
          <w:rFonts w:ascii="Trebuchet MS" w:hAnsi="Trebuchet MS"/>
        </w:rPr>
        <w:tab/>
      </w:r>
    </w:p>
    <w:p w14:paraId="7B6E5C83" w14:textId="77777777" w:rsidR="00423C32" w:rsidRPr="00041B2F" w:rsidRDefault="00423C32" w:rsidP="00AB1CFD">
      <w:pPr>
        <w:widowControl w:val="0"/>
        <w:numPr>
          <w:ilvl w:val="0"/>
          <w:numId w:val="18"/>
        </w:numPr>
        <w:tabs>
          <w:tab w:val="num" w:pos="1080"/>
        </w:tabs>
        <w:spacing w:after="0" w:line="240" w:lineRule="auto"/>
        <w:ind w:left="1080"/>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be involved in educational visit management in order to ensure that the Children’s Services’ Offsite Activities and Educational Visits Policy is followed;</w:t>
      </w:r>
    </w:p>
    <w:p w14:paraId="7B6E5C84" w14:textId="77777777" w:rsidR="00423C32" w:rsidRPr="00041B2F" w:rsidRDefault="00423C32" w:rsidP="00AB1CFD">
      <w:pPr>
        <w:widowControl w:val="0"/>
        <w:numPr>
          <w:ilvl w:val="0"/>
          <w:numId w:val="18"/>
        </w:numPr>
        <w:tabs>
          <w:tab w:val="num" w:pos="1080"/>
        </w:tabs>
        <w:spacing w:after="0" w:line="240" w:lineRule="auto"/>
        <w:ind w:left="1080"/>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work with group leaders to ensure that the aims of the educational visit are achievable and in line with those of the establishment;</w:t>
      </w:r>
    </w:p>
    <w:p w14:paraId="7B6E5C85" w14:textId="77777777" w:rsidR="00423C32" w:rsidRPr="00041B2F" w:rsidRDefault="00423C32" w:rsidP="00AB1CFD">
      <w:pPr>
        <w:widowControl w:val="0"/>
        <w:numPr>
          <w:ilvl w:val="0"/>
          <w:numId w:val="18"/>
        </w:numPr>
        <w:tabs>
          <w:tab w:val="num" w:pos="1080"/>
        </w:tabs>
        <w:spacing w:after="0" w:line="240" w:lineRule="auto"/>
        <w:ind w:left="1080"/>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 xml:space="preserve">after discussion with the Headteacher and Governing Body, either approve proposal or submit to the </w:t>
      </w:r>
      <w:r w:rsidR="00CF0178" w:rsidRPr="00041B2F">
        <w:rPr>
          <w:rFonts w:ascii="Trebuchet MS" w:eastAsia="Times New Roman" w:hAnsi="Trebuchet MS" w:cs="Arial"/>
          <w:sz w:val="24"/>
          <w:szCs w:val="24"/>
          <w:lang w:eastAsia="en-GB"/>
        </w:rPr>
        <w:t xml:space="preserve">Children’s Services </w:t>
      </w:r>
      <w:r w:rsidRPr="00041B2F">
        <w:rPr>
          <w:rFonts w:ascii="Trebuchet MS" w:eastAsia="Times New Roman" w:hAnsi="Trebuchet MS" w:cs="Arial"/>
          <w:sz w:val="24"/>
          <w:szCs w:val="24"/>
          <w:lang w:eastAsia="en-GB"/>
        </w:rPr>
        <w:t xml:space="preserve">Outdoor Education Adviser; </w:t>
      </w:r>
    </w:p>
    <w:p w14:paraId="7B6E5C86" w14:textId="77777777" w:rsidR="00423C32" w:rsidRPr="00041B2F" w:rsidRDefault="00423C32" w:rsidP="00AB1CFD">
      <w:pPr>
        <w:widowControl w:val="0"/>
        <w:numPr>
          <w:ilvl w:val="0"/>
          <w:numId w:val="18"/>
        </w:numPr>
        <w:tabs>
          <w:tab w:val="num" w:pos="1080"/>
        </w:tabs>
        <w:spacing w:after="0" w:line="240" w:lineRule="auto"/>
        <w:ind w:left="1080"/>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ensure that all educational visits meet the Children’s Services Departmental requirements;</w:t>
      </w:r>
    </w:p>
    <w:p w14:paraId="7B6E5C87" w14:textId="77777777" w:rsidR="00423C32" w:rsidRPr="00041B2F" w:rsidRDefault="00423C32" w:rsidP="00AB1CFD">
      <w:pPr>
        <w:widowControl w:val="0"/>
        <w:numPr>
          <w:ilvl w:val="0"/>
          <w:numId w:val="18"/>
        </w:numPr>
        <w:tabs>
          <w:tab w:val="num" w:pos="1080"/>
        </w:tabs>
        <w:spacing w:after="0" w:line="240" w:lineRule="auto"/>
        <w:ind w:left="1080"/>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confirm that adequate risk assessments have been carried out;</w:t>
      </w:r>
    </w:p>
    <w:p w14:paraId="7B6E5C88" w14:textId="77777777" w:rsidR="00423C32" w:rsidRPr="00041B2F" w:rsidRDefault="00423C32" w:rsidP="00AB1CFD">
      <w:pPr>
        <w:widowControl w:val="0"/>
        <w:numPr>
          <w:ilvl w:val="0"/>
          <w:numId w:val="18"/>
        </w:numPr>
        <w:tabs>
          <w:tab w:val="num" w:pos="1080"/>
        </w:tabs>
        <w:spacing w:after="0" w:line="240" w:lineRule="auto"/>
        <w:ind w:left="1080"/>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support the Headteacher in the management and evaluation of educational visits;</w:t>
      </w:r>
    </w:p>
    <w:p w14:paraId="7FB0F399" w14:textId="4943EC4E" w:rsidR="00E70A32" w:rsidRPr="00041B2F" w:rsidRDefault="00423C32" w:rsidP="00AB1CFD">
      <w:pPr>
        <w:widowControl w:val="0"/>
        <w:numPr>
          <w:ilvl w:val="0"/>
          <w:numId w:val="18"/>
        </w:numPr>
        <w:tabs>
          <w:tab w:val="num" w:pos="1080"/>
        </w:tabs>
        <w:spacing w:after="0" w:line="240" w:lineRule="auto"/>
        <w:ind w:left="1080"/>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lastRenderedPageBreak/>
        <w:t>confirm the leadership of the group is appropriate, this to include accompanying staff and volunteers.</w:t>
      </w:r>
    </w:p>
    <w:p w14:paraId="64905325" w14:textId="77777777" w:rsidR="00A3025F" w:rsidRDefault="00A3025F" w:rsidP="00AB1CFD">
      <w:pPr>
        <w:pStyle w:val="Heading2"/>
        <w:numPr>
          <w:ilvl w:val="1"/>
          <w:numId w:val="42"/>
        </w:numPr>
        <w:rPr>
          <w:rFonts w:ascii="Trebuchet MS" w:hAnsi="Trebuchet MS"/>
        </w:rPr>
      </w:pPr>
      <w:r>
        <w:rPr>
          <w:rFonts w:ascii="Trebuchet MS" w:hAnsi="Trebuchet MS"/>
        </w:rPr>
        <w:t>School Business Manager</w:t>
      </w:r>
    </w:p>
    <w:p w14:paraId="42093CCC" w14:textId="77777777" w:rsidR="00A3025F" w:rsidRDefault="00A3025F" w:rsidP="00A3025F">
      <w:pPr>
        <w:pStyle w:val="Heading2"/>
        <w:ind w:left="720"/>
        <w:rPr>
          <w:rFonts w:ascii="Trebuchet MS" w:hAnsi="Trebuchet MS"/>
        </w:rPr>
      </w:pPr>
      <w:r>
        <w:rPr>
          <w:rFonts w:ascii="Trebuchet MS" w:hAnsi="Trebuchet MS"/>
        </w:rPr>
        <w:t xml:space="preserve">The school business manager </w:t>
      </w:r>
    </w:p>
    <w:p w14:paraId="02C6DD43" w14:textId="1259C5F2" w:rsidR="00A3025F" w:rsidRPr="00956585" w:rsidRDefault="00A3025F" w:rsidP="00AB1CFD">
      <w:pPr>
        <w:pStyle w:val="ListParagraph"/>
        <w:widowControl w:val="0"/>
        <w:numPr>
          <w:ilvl w:val="0"/>
          <w:numId w:val="43"/>
        </w:numPr>
        <w:spacing w:after="0" w:line="240" w:lineRule="auto"/>
        <w:rPr>
          <w:rFonts w:ascii="Trebuchet MS" w:eastAsia="Times New Roman" w:hAnsi="Trebuchet MS" w:cs="Arial"/>
          <w:sz w:val="24"/>
          <w:szCs w:val="24"/>
          <w:lang w:eastAsia="en-GB"/>
        </w:rPr>
      </w:pPr>
      <w:r w:rsidRPr="00956585">
        <w:rPr>
          <w:rFonts w:ascii="Trebuchet MS" w:eastAsia="Times New Roman" w:hAnsi="Trebuchet MS" w:cs="Arial"/>
          <w:sz w:val="24"/>
          <w:szCs w:val="24"/>
          <w:lang w:eastAsia="en-GB"/>
        </w:rPr>
        <w:t>will prepare reports on safety matters for the meeting of the Health and Safety Governor  and Governing Body and ensure premises safety inspections of their designated areas are carried out and any hazards identified from those inspections are rectified;</w:t>
      </w:r>
    </w:p>
    <w:p w14:paraId="7B6E5C8D" w14:textId="619DEE2B" w:rsidR="00423C32" w:rsidRPr="00956585" w:rsidRDefault="00423C32" w:rsidP="00AB1CFD">
      <w:pPr>
        <w:pStyle w:val="ListParagraph"/>
        <w:widowControl w:val="0"/>
        <w:numPr>
          <w:ilvl w:val="0"/>
          <w:numId w:val="43"/>
        </w:numPr>
        <w:spacing w:after="0" w:line="240" w:lineRule="auto"/>
        <w:rPr>
          <w:rFonts w:ascii="Trebuchet MS" w:eastAsia="Times New Roman" w:hAnsi="Trebuchet MS" w:cs="Arial"/>
          <w:sz w:val="24"/>
          <w:szCs w:val="24"/>
          <w:lang w:eastAsia="en-GB"/>
        </w:rPr>
      </w:pPr>
      <w:r w:rsidRPr="00956585">
        <w:rPr>
          <w:rFonts w:ascii="Trebuchet MS" w:eastAsia="Times New Roman" w:hAnsi="Trebuchet MS" w:cs="Arial"/>
          <w:sz w:val="24"/>
          <w:szCs w:val="24"/>
          <w:lang w:eastAsia="en-GB"/>
        </w:rPr>
        <w:t>ensure premises safety inspections of their designated areas are carried out and any hazards identified from those inspections are rectified;</w:t>
      </w:r>
    </w:p>
    <w:p w14:paraId="7B6E5C8E" w14:textId="77777777" w:rsidR="00423C32" w:rsidRPr="00956585" w:rsidRDefault="00423C32" w:rsidP="00AB1CFD">
      <w:pPr>
        <w:pStyle w:val="ListParagraph"/>
        <w:widowControl w:val="0"/>
        <w:numPr>
          <w:ilvl w:val="0"/>
          <w:numId w:val="43"/>
        </w:numPr>
        <w:spacing w:after="0" w:line="240" w:lineRule="auto"/>
        <w:rPr>
          <w:rFonts w:ascii="Trebuchet MS" w:eastAsia="Times New Roman" w:hAnsi="Trebuchet MS" w:cs="Arial"/>
          <w:sz w:val="24"/>
          <w:szCs w:val="24"/>
          <w:lang w:eastAsia="en-GB"/>
        </w:rPr>
      </w:pPr>
      <w:r w:rsidRPr="00956585">
        <w:rPr>
          <w:rFonts w:ascii="Trebuchet MS" w:eastAsia="Times New Roman" w:hAnsi="Trebuchet MS" w:cs="Arial"/>
          <w:sz w:val="24"/>
          <w:szCs w:val="24"/>
          <w:lang w:eastAsia="en-GB"/>
        </w:rPr>
        <w:t xml:space="preserve">ensure that safety procedures are developed and adhered to for operations being carried out within their areas of responsibility; </w:t>
      </w:r>
    </w:p>
    <w:p w14:paraId="7B6E5C91" w14:textId="77777777" w:rsidR="00423C32" w:rsidRPr="00956585" w:rsidRDefault="00423C32" w:rsidP="00AB1CFD">
      <w:pPr>
        <w:pStyle w:val="ListParagraph"/>
        <w:widowControl w:val="0"/>
        <w:numPr>
          <w:ilvl w:val="0"/>
          <w:numId w:val="43"/>
        </w:numPr>
        <w:spacing w:after="0" w:line="240" w:lineRule="auto"/>
        <w:rPr>
          <w:rFonts w:ascii="Trebuchet MS" w:eastAsia="Times New Roman" w:hAnsi="Trebuchet MS" w:cs="Arial"/>
          <w:sz w:val="24"/>
          <w:szCs w:val="24"/>
          <w:lang w:eastAsia="en-GB"/>
        </w:rPr>
      </w:pPr>
      <w:r w:rsidRPr="00956585">
        <w:rPr>
          <w:rFonts w:ascii="Trebuchet MS" w:eastAsia="Times New Roman" w:hAnsi="Trebuchet MS" w:cs="Arial"/>
          <w:sz w:val="24"/>
          <w:szCs w:val="24"/>
          <w:lang w:eastAsia="en-GB"/>
        </w:rPr>
        <w:t>carry out or allocate the undertaking of risk assessments which include manual handling, COSHH, and ensure details are documented and appropriate action is carried out;</w:t>
      </w:r>
    </w:p>
    <w:p w14:paraId="7B6E5C92" w14:textId="0B93A37E" w:rsidR="00423C32" w:rsidRPr="00956585" w:rsidRDefault="00423C32" w:rsidP="00AB1CFD">
      <w:pPr>
        <w:pStyle w:val="ListParagraph"/>
        <w:widowControl w:val="0"/>
        <w:numPr>
          <w:ilvl w:val="0"/>
          <w:numId w:val="43"/>
        </w:numPr>
        <w:spacing w:after="0" w:line="240" w:lineRule="auto"/>
        <w:rPr>
          <w:rFonts w:ascii="Trebuchet MS" w:eastAsia="Times New Roman" w:hAnsi="Trebuchet MS" w:cs="Arial"/>
          <w:sz w:val="24"/>
          <w:szCs w:val="24"/>
          <w:lang w:eastAsia="en-GB"/>
        </w:rPr>
      </w:pPr>
      <w:r w:rsidRPr="00956585">
        <w:rPr>
          <w:rFonts w:ascii="Trebuchet MS" w:eastAsia="Times New Roman" w:hAnsi="Trebuchet MS" w:cs="Arial"/>
          <w:sz w:val="24"/>
          <w:szCs w:val="24"/>
          <w:lang w:eastAsia="en-GB"/>
        </w:rPr>
        <w:t>ensure all accidents, incidents</w:t>
      </w:r>
      <w:r w:rsidR="00226299" w:rsidRPr="00956585">
        <w:rPr>
          <w:rFonts w:ascii="Trebuchet MS" w:eastAsia="Times New Roman" w:hAnsi="Trebuchet MS" w:cs="Arial"/>
          <w:sz w:val="24"/>
          <w:szCs w:val="24"/>
          <w:lang w:eastAsia="en-GB"/>
        </w:rPr>
        <w:t>,</w:t>
      </w:r>
      <w:r w:rsidRPr="00956585">
        <w:rPr>
          <w:rFonts w:ascii="Trebuchet MS" w:eastAsia="Times New Roman" w:hAnsi="Trebuchet MS" w:cs="Arial"/>
          <w:sz w:val="24"/>
          <w:szCs w:val="24"/>
          <w:lang w:eastAsia="en-GB"/>
        </w:rPr>
        <w:t xml:space="preserve"> near misses</w:t>
      </w:r>
      <w:r w:rsidR="00226299" w:rsidRPr="00956585">
        <w:rPr>
          <w:rFonts w:ascii="Trebuchet MS" w:eastAsia="Times New Roman" w:hAnsi="Trebuchet MS" w:cs="Arial"/>
          <w:sz w:val="24"/>
          <w:szCs w:val="24"/>
          <w:lang w:eastAsia="en-GB"/>
        </w:rPr>
        <w:t xml:space="preserve"> and violent incidents</w:t>
      </w:r>
      <w:r w:rsidRPr="00956585">
        <w:rPr>
          <w:rFonts w:ascii="Trebuchet MS" w:eastAsia="Times New Roman" w:hAnsi="Trebuchet MS" w:cs="Arial"/>
          <w:sz w:val="24"/>
          <w:szCs w:val="24"/>
          <w:lang w:eastAsia="en-GB"/>
        </w:rPr>
        <w:t xml:space="preserve"> within the area of responsibility are recorded and investigated in line with the school policy; </w:t>
      </w:r>
    </w:p>
    <w:p w14:paraId="7B6E5C93" w14:textId="77777777" w:rsidR="00423C32" w:rsidRPr="00956585" w:rsidRDefault="00423C32" w:rsidP="00AB1CFD">
      <w:pPr>
        <w:pStyle w:val="ListParagraph"/>
        <w:widowControl w:val="0"/>
        <w:numPr>
          <w:ilvl w:val="0"/>
          <w:numId w:val="43"/>
        </w:numPr>
        <w:spacing w:after="0" w:line="240" w:lineRule="auto"/>
        <w:rPr>
          <w:rFonts w:ascii="Trebuchet MS" w:eastAsia="Times New Roman" w:hAnsi="Trebuchet MS" w:cs="Arial"/>
          <w:sz w:val="24"/>
          <w:szCs w:val="24"/>
          <w:lang w:eastAsia="en-GB"/>
        </w:rPr>
      </w:pPr>
      <w:r w:rsidRPr="00956585">
        <w:rPr>
          <w:rFonts w:ascii="Trebuchet MS" w:eastAsia="Times New Roman" w:hAnsi="Trebuchet MS" w:cs="Arial"/>
          <w:sz w:val="24"/>
          <w:szCs w:val="24"/>
          <w:lang w:eastAsia="en-GB"/>
        </w:rPr>
        <w:t>ensure equipment, including personal protective equipment, is maintained in a safe condition and that any substances hazardous to health are stored in a safe place;</w:t>
      </w:r>
    </w:p>
    <w:p w14:paraId="7B6E5C94" w14:textId="77777777" w:rsidR="00423C32" w:rsidRPr="00956585" w:rsidRDefault="00423C32" w:rsidP="00AB1CFD">
      <w:pPr>
        <w:pStyle w:val="ListParagraph"/>
        <w:widowControl w:val="0"/>
        <w:numPr>
          <w:ilvl w:val="0"/>
          <w:numId w:val="43"/>
        </w:numPr>
        <w:spacing w:after="0" w:line="240" w:lineRule="auto"/>
        <w:rPr>
          <w:rFonts w:ascii="Trebuchet MS" w:eastAsia="Times New Roman" w:hAnsi="Trebuchet MS" w:cs="Arial"/>
          <w:sz w:val="24"/>
          <w:szCs w:val="24"/>
          <w:lang w:eastAsia="en-GB"/>
        </w:rPr>
      </w:pPr>
      <w:r w:rsidRPr="00956585">
        <w:rPr>
          <w:rFonts w:ascii="Trebuchet MS" w:eastAsia="Times New Roman" w:hAnsi="Trebuchet MS" w:cs="Arial"/>
          <w:sz w:val="24"/>
          <w:szCs w:val="24"/>
          <w:lang w:eastAsia="en-GB"/>
        </w:rPr>
        <w:t>identify staff development requirements with reference to health and safety;</w:t>
      </w:r>
    </w:p>
    <w:p w14:paraId="7B6E5C95" w14:textId="77777777" w:rsidR="00423C32" w:rsidRPr="00956585" w:rsidRDefault="00423C32" w:rsidP="00AB1CFD">
      <w:pPr>
        <w:pStyle w:val="ListParagraph"/>
        <w:numPr>
          <w:ilvl w:val="0"/>
          <w:numId w:val="43"/>
        </w:numPr>
        <w:spacing w:after="0" w:line="240" w:lineRule="auto"/>
        <w:rPr>
          <w:rFonts w:ascii="Trebuchet MS" w:eastAsia="Times New Roman" w:hAnsi="Trebuchet MS" w:cs="Arial"/>
          <w:b/>
          <w:i/>
          <w:sz w:val="24"/>
          <w:szCs w:val="24"/>
          <w:shd w:val="clear" w:color="auto" w:fill="B3B3B3"/>
          <w:lang w:eastAsia="en-GB"/>
        </w:rPr>
      </w:pPr>
      <w:r w:rsidRPr="00956585">
        <w:rPr>
          <w:rFonts w:ascii="Trebuchet MS" w:eastAsia="Times New Roman" w:hAnsi="Trebuchet MS" w:cs="Arial"/>
          <w:sz w:val="24"/>
          <w:szCs w:val="24"/>
          <w:lang w:eastAsia="en-GB"/>
        </w:rPr>
        <w:t>attend to defect reports and recommendations from the Headteacher, staff, Safety Representatives and the Health and Safety Co-ordinator;</w:t>
      </w:r>
    </w:p>
    <w:p w14:paraId="7B6E5C96" w14:textId="77777777" w:rsidR="00423C32" w:rsidRPr="00956585" w:rsidRDefault="00423C32" w:rsidP="00AB1CFD">
      <w:pPr>
        <w:pStyle w:val="ListParagraph"/>
        <w:widowControl w:val="0"/>
        <w:numPr>
          <w:ilvl w:val="0"/>
          <w:numId w:val="43"/>
        </w:numPr>
        <w:spacing w:after="0" w:line="240" w:lineRule="auto"/>
        <w:rPr>
          <w:rFonts w:ascii="Trebuchet MS" w:eastAsia="Times New Roman" w:hAnsi="Trebuchet MS" w:cs="Arial"/>
          <w:sz w:val="24"/>
          <w:szCs w:val="24"/>
          <w:lang w:eastAsia="en-GB"/>
        </w:rPr>
      </w:pPr>
      <w:r w:rsidRPr="00956585">
        <w:rPr>
          <w:rFonts w:ascii="Trebuchet MS" w:eastAsia="Times New Roman" w:hAnsi="Trebuchet MS" w:cs="Arial"/>
          <w:sz w:val="24"/>
          <w:szCs w:val="24"/>
          <w:lang w:eastAsia="en-GB"/>
        </w:rPr>
        <w:t>circulate publicity relating to safety matters to staff within their control.</w:t>
      </w:r>
    </w:p>
    <w:p w14:paraId="7B6E5CA1" w14:textId="3420DA89" w:rsidR="00423C32" w:rsidRPr="00041B2F" w:rsidRDefault="00423C32" w:rsidP="00E61B6B">
      <w:pPr>
        <w:pStyle w:val="Heading2"/>
        <w:rPr>
          <w:rFonts w:ascii="Trebuchet MS" w:hAnsi="Trebuchet MS"/>
        </w:rPr>
      </w:pPr>
      <w:bookmarkStart w:id="57" w:name="_Toc430177409"/>
      <w:bookmarkStart w:id="58" w:name="_Toc447287985"/>
      <w:r w:rsidRPr="00041B2F">
        <w:rPr>
          <w:rFonts w:ascii="Trebuchet MS" w:hAnsi="Trebuchet MS"/>
        </w:rPr>
        <w:t>3.</w:t>
      </w:r>
      <w:r w:rsidR="00805527">
        <w:rPr>
          <w:rFonts w:ascii="Trebuchet MS" w:hAnsi="Trebuchet MS"/>
        </w:rPr>
        <w:t>7</w:t>
      </w:r>
      <w:r w:rsidRPr="00041B2F">
        <w:rPr>
          <w:rFonts w:ascii="Trebuchet MS" w:hAnsi="Trebuchet MS"/>
        </w:rPr>
        <w:tab/>
        <w:t>Subject Leaders</w:t>
      </w:r>
      <w:bookmarkEnd w:id="57"/>
      <w:bookmarkEnd w:id="58"/>
    </w:p>
    <w:p w14:paraId="7B6E5CA2" w14:textId="77777777" w:rsidR="00423C32" w:rsidRPr="00041B2F" w:rsidRDefault="00423C32" w:rsidP="00423C32">
      <w:pPr>
        <w:spacing w:after="120" w:line="240" w:lineRule="auto"/>
        <w:rPr>
          <w:rFonts w:ascii="Trebuchet MS" w:eastAsia="Times New Roman" w:hAnsi="Trebuchet MS" w:cs="Arial"/>
          <w:iCs/>
          <w:sz w:val="24"/>
          <w:szCs w:val="24"/>
          <w:lang w:eastAsia="en-GB"/>
        </w:rPr>
      </w:pPr>
      <w:r w:rsidRPr="00041B2F">
        <w:rPr>
          <w:rFonts w:ascii="Trebuchet MS" w:eastAsia="Times New Roman" w:hAnsi="Trebuchet MS" w:cs="Arial"/>
          <w:iCs/>
          <w:sz w:val="24"/>
          <w:szCs w:val="24"/>
          <w:lang w:eastAsia="en-GB"/>
        </w:rPr>
        <w:tab/>
        <w:t>Each subject leader is responsible for:</w:t>
      </w:r>
    </w:p>
    <w:p w14:paraId="7B6E5CA4" w14:textId="77777777" w:rsidR="00423C32" w:rsidRPr="00041B2F" w:rsidRDefault="00423C32" w:rsidP="00AB1CFD">
      <w:pPr>
        <w:widowControl w:val="0"/>
        <w:numPr>
          <w:ilvl w:val="0"/>
          <w:numId w:val="20"/>
        </w:numPr>
        <w:tabs>
          <w:tab w:val="num" w:pos="1080"/>
        </w:tabs>
        <w:spacing w:after="0" w:line="240" w:lineRule="auto"/>
        <w:ind w:left="1080"/>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updating colleagues within the school in any change in practice;</w:t>
      </w:r>
    </w:p>
    <w:p w14:paraId="7B6E5CA5" w14:textId="77777777" w:rsidR="00423C32" w:rsidRPr="00041B2F" w:rsidRDefault="00423C32" w:rsidP="00AB1CFD">
      <w:pPr>
        <w:widowControl w:val="0"/>
        <w:numPr>
          <w:ilvl w:val="0"/>
          <w:numId w:val="20"/>
        </w:numPr>
        <w:tabs>
          <w:tab w:val="num" w:pos="1080"/>
        </w:tabs>
        <w:spacing w:after="0" w:line="240" w:lineRule="auto"/>
        <w:ind w:left="1080"/>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issuing safety guidance for their curriculum area;</w:t>
      </w:r>
    </w:p>
    <w:p w14:paraId="7B6E5CA6" w14:textId="77777777" w:rsidR="00423C32" w:rsidRPr="00041B2F" w:rsidRDefault="00423C32" w:rsidP="00AB1CFD">
      <w:pPr>
        <w:widowControl w:val="0"/>
        <w:numPr>
          <w:ilvl w:val="0"/>
          <w:numId w:val="20"/>
        </w:numPr>
        <w:tabs>
          <w:tab w:val="num" w:pos="1080"/>
        </w:tabs>
        <w:spacing w:after="0" w:line="240" w:lineRule="auto"/>
        <w:ind w:left="1080"/>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carrying out risk assessments for their specialist areas.</w:t>
      </w:r>
    </w:p>
    <w:p w14:paraId="7B6E5CA7" w14:textId="3D28B336" w:rsidR="00423C32" w:rsidRPr="00041B2F" w:rsidRDefault="00423C32" w:rsidP="00E61B6B">
      <w:pPr>
        <w:pStyle w:val="Heading2"/>
        <w:rPr>
          <w:rFonts w:ascii="Trebuchet MS" w:hAnsi="Trebuchet MS"/>
        </w:rPr>
      </w:pPr>
      <w:bookmarkStart w:id="59" w:name="_Toc430177410"/>
      <w:bookmarkStart w:id="60" w:name="_Toc447287986"/>
      <w:r w:rsidRPr="00041B2F">
        <w:rPr>
          <w:rFonts w:ascii="Trebuchet MS" w:hAnsi="Trebuchet MS"/>
        </w:rPr>
        <w:t>3.</w:t>
      </w:r>
      <w:r w:rsidR="00805527">
        <w:rPr>
          <w:rFonts w:ascii="Trebuchet MS" w:hAnsi="Trebuchet MS"/>
        </w:rPr>
        <w:t>8</w:t>
      </w:r>
      <w:r w:rsidRPr="00041B2F">
        <w:rPr>
          <w:rFonts w:ascii="Trebuchet MS" w:hAnsi="Trebuchet MS"/>
        </w:rPr>
        <w:t xml:space="preserve"> </w:t>
      </w:r>
      <w:r w:rsidRPr="00041B2F">
        <w:rPr>
          <w:rFonts w:ascii="Trebuchet MS" w:hAnsi="Trebuchet MS"/>
        </w:rPr>
        <w:tab/>
        <w:t>Teachers</w:t>
      </w:r>
      <w:bookmarkEnd w:id="59"/>
      <w:bookmarkEnd w:id="60"/>
    </w:p>
    <w:p w14:paraId="7B6E5CA8" w14:textId="4BCDBA13" w:rsidR="00423C32" w:rsidRPr="00041B2F" w:rsidRDefault="00423C32" w:rsidP="00423C32">
      <w:pPr>
        <w:spacing w:after="120" w:line="240" w:lineRule="auto"/>
        <w:ind w:left="720"/>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Teachers are responsible to their Head of Key Stage</w:t>
      </w:r>
      <w:r w:rsidR="005E116C">
        <w:rPr>
          <w:rFonts w:ascii="Trebuchet MS" w:eastAsia="Times New Roman" w:hAnsi="Trebuchet MS" w:cs="Arial"/>
          <w:sz w:val="24"/>
          <w:szCs w:val="24"/>
          <w:lang w:eastAsia="en-GB"/>
        </w:rPr>
        <w:t>/Phase Leader</w:t>
      </w:r>
      <w:r w:rsidRPr="00041B2F">
        <w:rPr>
          <w:rFonts w:ascii="Trebuchet MS" w:eastAsia="Times New Roman" w:hAnsi="Trebuchet MS" w:cs="Arial"/>
          <w:sz w:val="24"/>
          <w:szCs w:val="24"/>
          <w:lang w:eastAsia="en-GB"/>
        </w:rPr>
        <w:t xml:space="preserve"> for the immediate safety of the pupils in their classroom. Nominated teachers are responsible for their own classroom and associated equipment and as such it is their responsibility to ensure that it is maintained to a high standard with respect to health and safety issues. </w:t>
      </w:r>
    </w:p>
    <w:p w14:paraId="7B6E5CAB" w14:textId="77777777" w:rsidR="00423C32" w:rsidRPr="00041B2F" w:rsidRDefault="00423C32" w:rsidP="00423C32">
      <w:pPr>
        <w:spacing w:after="120" w:line="240" w:lineRule="auto"/>
        <w:ind w:left="360" w:firstLine="360"/>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Additionally, each teacher will:</w:t>
      </w:r>
    </w:p>
    <w:p w14:paraId="7B6E5CAC" w14:textId="07AFF450" w:rsidR="00423C32" w:rsidRPr="00041B2F" w:rsidRDefault="00423C32" w:rsidP="00AB1CFD">
      <w:pPr>
        <w:pStyle w:val="ListParagraph"/>
        <w:numPr>
          <w:ilvl w:val="0"/>
          <w:numId w:val="37"/>
        </w:numPr>
        <w:tabs>
          <w:tab w:val="left" w:pos="1134"/>
        </w:tabs>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follow safe working procedures personally;</w:t>
      </w:r>
    </w:p>
    <w:p w14:paraId="735C4718" w14:textId="2FAF66B2" w:rsidR="004B5357" w:rsidRPr="00041B2F" w:rsidRDefault="004B5357" w:rsidP="00AB1CFD">
      <w:pPr>
        <w:pStyle w:val="ListParagraph"/>
        <w:numPr>
          <w:ilvl w:val="0"/>
          <w:numId w:val="37"/>
        </w:numPr>
        <w:tabs>
          <w:tab w:val="left" w:pos="1134"/>
        </w:tabs>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ensure that risk assessments are referenced as part of the lesson planning process;</w:t>
      </w:r>
    </w:p>
    <w:p w14:paraId="5ECCF567" w14:textId="73259474" w:rsidR="004B5357" w:rsidRPr="00041B2F" w:rsidRDefault="004B5357" w:rsidP="00AB1CFD">
      <w:pPr>
        <w:pStyle w:val="ListParagraph"/>
        <w:numPr>
          <w:ilvl w:val="0"/>
          <w:numId w:val="37"/>
        </w:numPr>
        <w:tabs>
          <w:tab w:val="left" w:pos="1134"/>
        </w:tabs>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ensure that risk assessments are appropriate for the activity and pupil group.  Any amendments should be recorded as part of a specific risk assessment</w:t>
      </w:r>
    </w:p>
    <w:p w14:paraId="7B6E5CAD" w14:textId="0B4AA46B" w:rsidR="00423C32" w:rsidRPr="00041B2F" w:rsidRDefault="00423C32" w:rsidP="00AB1CFD">
      <w:pPr>
        <w:pStyle w:val="ListParagraph"/>
        <w:numPr>
          <w:ilvl w:val="0"/>
          <w:numId w:val="37"/>
        </w:numPr>
        <w:tabs>
          <w:tab w:val="left" w:pos="1134"/>
        </w:tabs>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give adequate safety information regarding the activity being undertaken prior to the activity commencing and during the activity as and when required;</w:t>
      </w:r>
    </w:p>
    <w:p w14:paraId="7B6E5CAE" w14:textId="1AE593E6" w:rsidR="00423C32" w:rsidRPr="00041B2F" w:rsidRDefault="00423C32" w:rsidP="00AB1CFD">
      <w:pPr>
        <w:pStyle w:val="ListParagraph"/>
        <w:numPr>
          <w:ilvl w:val="0"/>
          <w:numId w:val="37"/>
        </w:numPr>
        <w:tabs>
          <w:tab w:val="left" w:pos="1134"/>
        </w:tabs>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lastRenderedPageBreak/>
        <w:t xml:space="preserve">ensure that special working procedures, protective clothing and equipment, </w:t>
      </w:r>
      <w:r w:rsidR="00F3531A" w:rsidRPr="00041B2F">
        <w:rPr>
          <w:rFonts w:ascii="Trebuchet MS" w:eastAsia="Times New Roman" w:hAnsi="Trebuchet MS" w:cs="Arial"/>
          <w:sz w:val="24"/>
          <w:szCs w:val="24"/>
          <w:lang w:eastAsia="en-GB"/>
        </w:rPr>
        <w:t>etc.</w:t>
      </w:r>
      <w:r w:rsidRPr="00041B2F">
        <w:rPr>
          <w:rFonts w:ascii="Trebuchet MS" w:eastAsia="Times New Roman" w:hAnsi="Trebuchet MS" w:cs="Arial"/>
          <w:sz w:val="24"/>
          <w:szCs w:val="24"/>
          <w:lang w:eastAsia="en-GB"/>
        </w:rPr>
        <w:t xml:space="preserve"> are provided and used where necessary;</w:t>
      </w:r>
    </w:p>
    <w:p w14:paraId="7B6E5CAF" w14:textId="7467AFC6" w:rsidR="00423C32" w:rsidRPr="00041B2F" w:rsidRDefault="00423C32" w:rsidP="00AB1CFD">
      <w:pPr>
        <w:pStyle w:val="ListParagraph"/>
        <w:numPr>
          <w:ilvl w:val="0"/>
          <w:numId w:val="37"/>
        </w:numPr>
        <w:tabs>
          <w:tab w:val="left" w:pos="1134"/>
        </w:tabs>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ensure that clear instructions and warnings are given to pupils verbally as often as necessary;</w:t>
      </w:r>
    </w:p>
    <w:p w14:paraId="7B6E5CB0" w14:textId="26BB46BA" w:rsidR="00423C32" w:rsidRPr="00041B2F" w:rsidRDefault="00423C32" w:rsidP="00AB1CFD">
      <w:pPr>
        <w:pStyle w:val="ListParagraph"/>
        <w:numPr>
          <w:ilvl w:val="0"/>
          <w:numId w:val="37"/>
        </w:numPr>
        <w:tabs>
          <w:tab w:val="left" w:pos="1134"/>
        </w:tabs>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 xml:space="preserve">ensure that the classroom and other areas are tidy and </w:t>
      </w:r>
      <w:r w:rsidR="00CD43B0">
        <w:rPr>
          <w:rFonts w:ascii="Trebuchet MS" w:eastAsia="Times New Roman" w:hAnsi="Trebuchet MS" w:cs="Arial"/>
          <w:sz w:val="24"/>
          <w:szCs w:val="24"/>
          <w:lang w:eastAsia="en-GB"/>
        </w:rPr>
        <w:t>walkways and exit routes are kept clear</w:t>
      </w:r>
      <w:r w:rsidRPr="00041B2F">
        <w:rPr>
          <w:rFonts w:ascii="Trebuchet MS" w:eastAsia="Times New Roman" w:hAnsi="Trebuchet MS" w:cs="Arial"/>
          <w:sz w:val="24"/>
          <w:szCs w:val="24"/>
          <w:lang w:eastAsia="en-GB"/>
        </w:rPr>
        <w:t>;</w:t>
      </w:r>
    </w:p>
    <w:p w14:paraId="7B6E5CB1" w14:textId="512053D3" w:rsidR="00423C32" w:rsidRPr="00041B2F" w:rsidRDefault="00423C32" w:rsidP="00AB1CFD">
      <w:pPr>
        <w:pStyle w:val="ListParagraph"/>
        <w:numPr>
          <w:ilvl w:val="0"/>
          <w:numId w:val="37"/>
        </w:numPr>
        <w:tabs>
          <w:tab w:val="left" w:pos="1134"/>
        </w:tabs>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undertake a visual inspection of equipment prior to use and ensure that portable electrical equipment is tested on an annual basis;</w:t>
      </w:r>
    </w:p>
    <w:p w14:paraId="7B6E5CB2" w14:textId="603C9620" w:rsidR="00423C32" w:rsidRPr="00041B2F" w:rsidRDefault="00423C32" w:rsidP="00AB1CFD">
      <w:pPr>
        <w:pStyle w:val="ListParagraph"/>
        <w:numPr>
          <w:ilvl w:val="0"/>
          <w:numId w:val="37"/>
        </w:numPr>
        <w:tabs>
          <w:tab w:val="left" w:pos="1134"/>
        </w:tabs>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 xml:space="preserve">report defects and make recommendations to their line manager where necessary; </w:t>
      </w:r>
    </w:p>
    <w:p w14:paraId="7B6E5CB3" w14:textId="57D5D198" w:rsidR="00423C32" w:rsidRPr="00331852" w:rsidRDefault="00423C32" w:rsidP="00AB1CFD">
      <w:pPr>
        <w:pStyle w:val="ListParagraph"/>
        <w:numPr>
          <w:ilvl w:val="0"/>
          <w:numId w:val="37"/>
        </w:numPr>
        <w:tabs>
          <w:tab w:val="left" w:pos="1134"/>
        </w:tabs>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ensure all accidents, incidents</w:t>
      </w:r>
      <w:r w:rsidR="00226299">
        <w:rPr>
          <w:rFonts w:ascii="Trebuchet MS" w:eastAsia="Times New Roman" w:hAnsi="Trebuchet MS" w:cs="Arial"/>
          <w:sz w:val="24"/>
          <w:szCs w:val="24"/>
          <w:lang w:eastAsia="en-GB"/>
        </w:rPr>
        <w:t>,</w:t>
      </w:r>
      <w:r w:rsidRPr="00331852">
        <w:rPr>
          <w:rFonts w:ascii="Trebuchet MS" w:eastAsia="Times New Roman" w:hAnsi="Trebuchet MS" w:cs="Arial"/>
          <w:sz w:val="24"/>
          <w:szCs w:val="24"/>
          <w:lang w:eastAsia="en-GB"/>
        </w:rPr>
        <w:t xml:space="preserve"> near misses</w:t>
      </w:r>
      <w:r w:rsidR="00226299">
        <w:rPr>
          <w:rFonts w:ascii="Trebuchet MS" w:eastAsia="Times New Roman" w:hAnsi="Trebuchet MS" w:cs="Arial"/>
          <w:sz w:val="24"/>
          <w:szCs w:val="24"/>
          <w:lang w:eastAsia="en-GB"/>
        </w:rPr>
        <w:t xml:space="preserve"> and violent incidents</w:t>
      </w:r>
      <w:r w:rsidRPr="00331852">
        <w:rPr>
          <w:rFonts w:ascii="Trebuchet MS" w:eastAsia="Times New Roman" w:hAnsi="Trebuchet MS" w:cs="Arial"/>
          <w:sz w:val="24"/>
          <w:szCs w:val="24"/>
          <w:lang w:eastAsia="en-GB"/>
        </w:rPr>
        <w:t xml:space="preserve"> within the area of responsibility are recorded in line with the school policy.</w:t>
      </w:r>
    </w:p>
    <w:p w14:paraId="7B6E5CB4" w14:textId="61F2DA78" w:rsidR="00423C32" w:rsidRPr="00041B2F" w:rsidRDefault="00423C32" w:rsidP="00E61B6B">
      <w:pPr>
        <w:pStyle w:val="Heading2"/>
        <w:rPr>
          <w:rFonts w:ascii="Trebuchet MS" w:hAnsi="Trebuchet MS"/>
        </w:rPr>
      </w:pPr>
      <w:bookmarkStart w:id="61" w:name="_Toc430177411"/>
      <w:bookmarkStart w:id="62" w:name="_Toc447287987"/>
      <w:r w:rsidRPr="00041B2F">
        <w:rPr>
          <w:rFonts w:ascii="Trebuchet MS" w:hAnsi="Trebuchet MS"/>
        </w:rPr>
        <w:t>3.</w:t>
      </w:r>
      <w:r w:rsidR="00805527">
        <w:rPr>
          <w:rFonts w:ascii="Trebuchet MS" w:hAnsi="Trebuchet MS"/>
        </w:rPr>
        <w:t xml:space="preserve">9  </w:t>
      </w:r>
      <w:r w:rsidRPr="00041B2F">
        <w:rPr>
          <w:rFonts w:ascii="Trebuchet MS" w:hAnsi="Trebuchet MS"/>
        </w:rPr>
        <w:t xml:space="preserve"> Teaching Assistants</w:t>
      </w:r>
      <w:bookmarkEnd w:id="61"/>
      <w:bookmarkEnd w:id="62"/>
    </w:p>
    <w:p w14:paraId="7B6E5CB5" w14:textId="320E53DB" w:rsidR="00423C32" w:rsidRPr="00956585" w:rsidRDefault="00423C32" w:rsidP="00956585">
      <w:pPr>
        <w:spacing w:after="0" w:line="240" w:lineRule="auto"/>
        <w:ind w:left="720"/>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 xml:space="preserve">The teaching assistant is immediately responsible to the teacher whilst the class is in session; otherwise their line manager is </w:t>
      </w:r>
      <w:r w:rsidR="00956585" w:rsidRPr="00956585">
        <w:rPr>
          <w:rFonts w:ascii="Trebuchet MS" w:eastAsia="Times New Roman" w:hAnsi="Trebuchet MS" w:cs="Arial"/>
          <w:sz w:val="24"/>
          <w:szCs w:val="24"/>
          <w:lang w:eastAsia="en-GB"/>
        </w:rPr>
        <w:t xml:space="preserve">Kirsty Green; SEND TAS are </w:t>
      </w:r>
      <w:r w:rsidR="00956585">
        <w:rPr>
          <w:rFonts w:ascii="Trebuchet MS" w:eastAsia="Times New Roman" w:hAnsi="Trebuchet MS" w:cs="Arial"/>
          <w:sz w:val="24"/>
          <w:szCs w:val="24"/>
          <w:lang w:eastAsia="en-GB"/>
        </w:rPr>
        <w:t>responsible to Laura Cosgrove</w:t>
      </w:r>
    </w:p>
    <w:p w14:paraId="7B6E5CB6" w14:textId="77777777" w:rsidR="00E61B6B" w:rsidRPr="00041B2F" w:rsidRDefault="00E61B6B" w:rsidP="00E61B6B">
      <w:pPr>
        <w:spacing w:after="0" w:line="240" w:lineRule="auto"/>
        <w:ind w:left="720"/>
        <w:rPr>
          <w:rFonts w:ascii="Trebuchet MS" w:eastAsia="Times New Roman" w:hAnsi="Trebuchet MS" w:cs="Arial"/>
          <w:color w:val="FF0000"/>
          <w:sz w:val="24"/>
          <w:szCs w:val="24"/>
          <w:lang w:eastAsia="en-GB"/>
        </w:rPr>
      </w:pPr>
    </w:p>
    <w:p w14:paraId="7B6E5CB7" w14:textId="77777777" w:rsidR="00423C32" w:rsidRPr="00041B2F" w:rsidRDefault="00423C32" w:rsidP="00423C32">
      <w:pPr>
        <w:spacing w:after="120" w:line="240" w:lineRule="auto"/>
        <w:ind w:firstLine="720"/>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Additionally, the teaching assistants will:</w:t>
      </w:r>
    </w:p>
    <w:p w14:paraId="7B6E5CB8" w14:textId="77777777" w:rsidR="00423C32" w:rsidRPr="00041B2F" w:rsidRDefault="00423C32" w:rsidP="00AB1CFD">
      <w:pPr>
        <w:widowControl w:val="0"/>
        <w:numPr>
          <w:ilvl w:val="0"/>
          <w:numId w:val="21"/>
        </w:numPr>
        <w:tabs>
          <w:tab w:val="num" w:pos="1080"/>
        </w:tabs>
        <w:spacing w:after="0" w:line="240" w:lineRule="auto"/>
        <w:ind w:left="1080"/>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follow safe working procedures personally;</w:t>
      </w:r>
    </w:p>
    <w:p w14:paraId="7B6E5CB9" w14:textId="77777777" w:rsidR="00423C32" w:rsidRPr="00041B2F" w:rsidRDefault="00423C32" w:rsidP="00AB1CFD">
      <w:pPr>
        <w:widowControl w:val="0"/>
        <w:numPr>
          <w:ilvl w:val="0"/>
          <w:numId w:val="21"/>
        </w:numPr>
        <w:tabs>
          <w:tab w:val="num" w:pos="1080"/>
        </w:tabs>
        <w:spacing w:after="0" w:line="240" w:lineRule="auto"/>
        <w:ind w:left="1080"/>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be familiar with the general and particular safety rules that apply to their area of work;</w:t>
      </w:r>
    </w:p>
    <w:p w14:paraId="7B6E5CBA" w14:textId="79951820" w:rsidR="00423C32" w:rsidRPr="00041B2F" w:rsidRDefault="00423C32" w:rsidP="00AB1CFD">
      <w:pPr>
        <w:widowControl w:val="0"/>
        <w:numPr>
          <w:ilvl w:val="0"/>
          <w:numId w:val="21"/>
        </w:numPr>
        <w:tabs>
          <w:tab w:val="num" w:pos="1080"/>
        </w:tabs>
        <w:spacing w:after="0" w:line="240" w:lineRule="auto"/>
        <w:ind w:left="1080"/>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 xml:space="preserve">ensure that the classroom and other areas are tidy and </w:t>
      </w:r>
      <w:r w:rsidR="00CD43B0">
        <w:rPr>
          <w:rFonts w:ascii="Trebuchet MS" w:eastAsia="Times New Roman" w:hAnsi="Trebuchet MS" w:cs="Arial"/>
          <w:sz w:val="24"/>
          <w:szCs w:val="24"/>
          <w:lang w:eastAsia="en-GB"/>
        </w:rPr>
        <w:t>walkways and exit routes are kept clear</w:t>
      </w:r>
      <w:r w:rsidRPr="00041B2F">
        <w:rPr>
          <w:rFonts w:ascii="Trebuchet MS" w:eastAsia="Times New Roman" w:hAnsi="Trebuchet MS" w:cs="Arial"/>
          <w:sz w:val="24"/>
          <w:szCs w:val="24"/>
          <w:lang w:eastAsia="en-GB"/>
        </w:rPr>
        <w:t>;</w:t>
      </w:r>
    </w:p>
    <w:p w14:paraId="7B6E5CBB" w14:textId="77777777" w:rsidR="00423C32" w:rsidRPr="00041B2F" w:rsidRDefault="00423C32" w:rsidP="00AB1CFD">
      <w:pPr>
        <w:widowControl w:val="0"/>
        <w:numPr>
          <w:ilvl w:val="0"/>
          <w:numId w:val="21"/>
        </w:numPr>
        <w:tabs>
          <w:tab w:val="num" w:pos="1080"/>
        </w:tabs>
        <w:spacing w:after="0" w:line="240" w:lineRule="auto"/>
        <w:ind w:left="1080"/>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undertake a visual inspection of equipment prior to use and ensure that portable electrical equipment is tested on an annual basis;</w:t>
      </w:r>
    </w:p>
    <w:p w14:paraId="7B6E5CBC" w14:textId="77777777" w:rsidR="00423C32" w:rsidRPr="00041B2F" w:rsidRDefault="00423C32" w:rsidP="00AB1CFD">
      <w:pPr>
        <w:widowControl w:val="0"/>
        <w:numPr>
          <w:ilvl w:val="0"/>
          <w:numId w:val="21"/>
        </w:numPr>
        <w:tabs>
          <w:tab w:val="num" w:pos="1080"/>
        </w:tabs>
        <w:spacing w:after="0" w:line="240" w:lineRule="auto"/>
        <w:ind w:left="1080"/>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report defects to their line manager;</w:t>
      </w:r>
    </w:p>
    <w:p w14:paraId="7B6E5CBD" w14:textId="1D203C15" w:rsidR="00423C32" w:rsidRPr="00041B2F" w:rsidRDefault="00423C32" w:rsidP="00AB1CFD">
      <w:pPr>
        <w:widowControl w:val="0"/>
        <w:numPr>
          <w:ilvl w:val="0"/>
          <w:numId w:val="21"/>
        </w:numPr>
        <w:tabs>
          <w:tab w:val="num" w:pos="1080"/>
        </w:tabs>
        <w:spacing w:after="0" w:line="240" w:lineRule="auto"/>
        <w:ind w:left="1077" w:hanging="357"/>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 xml:space="preserve">ensure all </w:t>
      </w:r>
      <w:r w:rsidR="002E3E5A" w:rsidRPr="00041B2F">
        <w:rPr>
          <w:rFonts w:ascii="Trebuchet MS" w:eastAsia="Times New Roman" w:hAnsi="Trebuchet MS" w:cs="Arial"/>
          <w:sz w:val="24"/>
          <w:szCs w:val="24"/>
          <w:lang w:eastAsia="en-GB"/>
        </w:rPr>
        <w:t>accidents,</w:t>
      </w:r>
      <w:r w:rsidR="002E3E5A">
        <w:rPr>
          <w:rFonts w:ascii="Trebuchet MS" w:eastAsia="Times New Roman" w:hAnsi="Trebuchet MS" w:cs="Arial"/>
          <w:sz w:val="24"/>
          <w:szCs w:val="24"/>
          <w:lang w:eastAsia="en-GB"/>
        </w:rPr>
        <w:t xml:space="preserve"> incidents</w:t>
      </w:r>
      <w:r w:rsidR="00331852">
        <w:rPr>
          <w:rFonts w:ascii="Trebuchet MS" w:eastAsia="Times New Roman" w:hAnsi="Trebuchet MS" w:cs="Arial"/>
          <w:sz w:val="24"/>
          <w:szCs w:val="24"/>
          <w:lang w:eastAsia="en-GB"/>
        </w:rPr>
        <w:t>, near misses</w:t>
      </w:r>
      <w:r w:rsidR="00801453">
        <w:rPr>
          <w:rFonts w:ascii="Trebuchet MS" w:eastAsia="Times New Roman" w:hAnsi="Trebuchet MS" w:cs="Arial"/>
          <w:sz w:val="24"/>
          <w:szCs w:val="24"/>
          <w:lang w:eastAsia="en-GB"/>
        </w:rPr>
        <w:t>,</w:t>
      </w:r>
      <w:r w:rsidR="00331852">
        <w:rPr>
          <w:rFonts w:ascii="Trebuchet MS" w:eastAsia="Times New Roman" w:hAnsi="Trebuchet MS" w:cs="Arial"/>
          <w:sz w:val="24"/>
          <w:szCs w:val="24"/>
          <w:lang w:eastAsia="en-GB"/>
        </w:rPr>
        <w:t xml:space="preserve"> </w:t>
      </w:r>
      <w:r w:rsidR="00801453">
        <w:rPr>
          <w:rFonts w:ascii="Trebuchet MS" w:eastAsia="Times New Roman" w:hAnsi="Trebuchet MS" w:cs="Arial"/>
          <w:sz w:val="24"/>
          <w:szCs w:val="24"/>
          <w:lang w:eastAsia="en-GB"/>
        </w:rPr>
        <w:t xml:space="preserve">dangerous occurrences </w:t>
      </w:r>
      <w:r w:rsidR="00331852">
        <w:rPr>
          <w:rFonts w:ascii="Trebuchet MS" w:eastAsia="Times New Roman" w:hAnsi="Trebuchet MS" w:cs="Arial"/>
          <w:sz w:val="24"/>
          <w:szCs w:val="24"/>
          <w:lang w:eastAsia="en-GB"/>
        </w:rPr>
        <w:t>and violent incidents</w:t>
      </w:r>
      <w:r w:rsidR="00331852" w:rsidRPr="00041B2F">
        <w:rPr>
          <w:rFonts w:ascii="Trebuchet MS" w:eastAsia="Times New Roman" w:hAnsi="Trebuchet MS" w:cs="Arial"/>
          <w:sz w:val="24"/>
          <w:szCs w:val="24"/>
          <w:lang w:eastAsia="en-GB"/>
        </w:rPr>
        <w:t xml:space="preserve"> </w:t>
      </w:r>
      <w:r w:rsidRPr="00041B2F">
        <w:rPr>
          <w:rFonts w:ascii="Trebuchet MS" w:eastAsia="Times New Roman" w:hAnsi="Trebuchet MS" w:cs="Arial"/>
          <w:sz w:val="24"/>
          <w:szCs w:val="24"/>
          <w:lang w:eastAsia="en-GB"/>
        </w:rPr>
        <w:t>within the area of responsibility are recorded in line with the school policy.</w:t>
      </w:r>
    </w:p>
    <w:p w14:paraId="7B6E5CC8" w14:textId="5F845715" w:rsidR="00423C32" w:rsidRPr="00041B2F" w:rsidRDefault="00423C32" w:rsidP="00B04733">
      <w:pPr>
        <w:pStyle w:val="Heading2"/>
        <w:spacing w:before="240" w:after="80"/>
        <w:rPr>
          <w:rFonts w:ascii="Trebuchet MS" w:hAnsi="Trebuchet MS"/>
        </w:rPr>
      </w:pPr>
      <w:bookmarkStart w:id="63" w:name="_Toc430177413"/>
      <w:bookmarkStart w:id="64" w:name="_Toc447287989"/>
      <w:r w:rsidRPr="00041B2F">
        <w:rPr>
          <w:rFonts w:ascii="Trebuchet MS" w:hAnsi="Trebuchet MS"/>
        </w:rPr>
        <w:t>3.1</w:t>
      </w:r>
      <w:r w:rsidR="00805527">
        <w:rPr>
          <w:rFonts w:ascii="Trebuchet MS" w:hAnsi="Trebuchet MS"/>
        </w:rPr>
        <w:t>1</w:t>
      </w:r>
      <w:r w:rsidRPr="00041B2F">
        <w:rPr>
          <w:rFonts w:ascii="Trebuchet MS" w:hAnsi="Trebuchet MS"/>
        </w:rPr>
        <w:tab/>
        <w:t>The Premises Co-ordinator will ensure that:</w:t>
      </w:r>
      <w:bookmarkEnd w:id="63"/>
      <w:bookmarkEnd w:id="64"/>
    </w:p>
    <w:p w14:paraId="7B6E5CC9" w14:textId="77777777" w:rsidR="00423C32" w:rsidRPr="00041B2F" w:rsidRDefault="00423C32" w:rsidP="00AB1CFD">
      <w:pPr>
        <w:widowControl w:val="0"/>
        <w:numPr>
          <w:ilvl w:val="0"/>
          <w:numId w:val="22"/>
        </w:numPr>
        <w:tabs>
          <w:tab w:val="num" w:pos="1080"/>
        </w:tabs>
        <w:spacing w:after="0" w:line="240" w:lineRule="auto"/>
        <w:ind w:left="1080"/>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reports on health and safety matters with respect to the school buildings and grounds are prepared;</w:t>
      </w:r>
    </w:p>
    <w:p w14:paraId="7B6E5CCA" w14:textId="77777777" w:rsidR="00423C32" w:rsidRPr="00041B2F" w:rsidRDefault="00423C32" w:rsidP="00AB1CFD">
      <w:pPr>
        <w:widowControl w:val="0"/>
        <w:numPr>
          <w:ilvl w:val="0"/>
          <w:numId w:val="22"/>
        </w:numPr>
        <w:tabs>
          <w:tab w:val="num" w:pos="1080"/>
        </w:tabs>
        <w:spacing w:after="0" w:line="240" w:lineRule="auto"/>
        <w:ind w:left="1080"/>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safety procedures are developed and adhered to for operations carried out within the school by their staff and by outside contractors under their control;</w:t>
      </w:r>
    </w:p>
    <w:p w14:paraId="7B6E5CCB" w14:textId="77777777" w:rsidR="00423C32" w:rsidRPr="00041B2F" w:rsidRDefault="00423C32" w:rsidP="00AB1CFD">
      <w:pPr>
        <w:widowControl w:val="0"/>
        <w:numPr>
          <w:ilvl w:val="0"/>
          <w:numId w:val="22"/>
        </w:numPr>
        <w:tabs>
          <w:tab w:val="num" w:pos="1080"/>
        </w:tabs>
        <w:spacing w:after="0" w:line="240" w:lineRule="auto"/>
        <w:ind w:left="1080"/>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keep records of hazards identified on site by staff and the remedial action taken and when;</w:t>
      </w:r>
    </w:p>
    <w:p w14:paraId="7B6E5CCC" w14:textId="77777777" w:rsidR="00423C32" w:rsidRPr="00041B2F" w:rsidRDefault="00423C32" w:rsidP="00AB1CFD">
      <w:pPr>
        <w:widowControl w:val="0"/>
        <w:numPr>
          <w:ilvl w:val="0"/>
          <w:numId w:val="22"/>
        </w:numPr>
        <w:tabs>
          <w:tab w:val="num" w:pos="1080"/>
        </w:tabs>
        <w:spacing w:after="0" w:line="240" w:lineRule="auto"/>
        <w:ind w:left="1080"/>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when liaising with contractors, assume the duties as outlined in 3.14 below;</w:t>
      </w:r>
    </w:p>
    <w:p w14:paraId="7B6E5CCD" w14:textId="77777777" w:rsidR="00423C32" w:rsidRPr="00041B2F" w:rsidRDefault="00423C32" w:rsidP="00AB1CFD">
      <w:pPr>
        <w:widowControl w:val="0"/>
        <w:numPr>
          <w:ilvl w:val="0"/>
          <w:numId w:val="22"/>
        </w:numPr>
        <w:tabs>
          <w:tab w:val="num" w:pos="1080"/>
        </w:tabs>
        <w:spacing w:after="0" w:line="240" w:lineRule="auto"/>
        <w:ind w:left="1080"/>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the provision and maintenance of all 'fire' equipment and for the preparation and review of fire risk assessments;</w:t>
      </w:r>
    </w:p>
    <w:p w14:paraId="7B6E5CCE" w14:textId="380AC969" w:rsidR="00423C32" w:rsidRPr="00041B2F" w:rsidRDefault="00423C32" w:rsidP="00AB1CFD">
      <w:pPr>
        <w:widowControl w:val="0"/>
        <w:numPr>
          <w:ilvl w:val="0"/>
          <w:numId w:val="22"/>
        </w:numPr>
        <w:tabs>
          <w:tab w:val="num" w:pos="1080"/>
        </w:tabs>
        <w:spacing w:after="0" w:line="240" w:lineRule="auto"/>
        <w:ind w:left="1077" w:hanging="357"/>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ensure all accidents</w:t>
      </w:r>
      <w:r w:rsidR="00331852">
        <w:rPr>
          <w:rFonts w:ascii="Trebuchet MS" w:eastAsia="Times New Roman" w:hAnsi="Trebuchet MS" w:cs="Arial"/>
          <w:sz w:val="24"/>
          <w:szCs w:val="24"/>
          <w:lang w:eastAsia="en-GB"/>
        </w:rPr>
        <w:t>, incidents, near misses and violent incidents</w:t>
      </w:r>
      <w:r w:rsidR="00331852" w:rsidRPr="00041B2F">
        <w:rPr>
          <w:rFonts w:ascii="Trebuchet MS" w:eastAsia="Times New Roman" w:hAnsi="Trebuchet MS" w:cs="Arial"/>
          <w:sz w:val="24"/>
          <w:szCs w:val="24"/>
          <w:lang w:eastAsia="en-GB"/>
        </w:rPr>
        <w:t xml:space="preserve"> </w:t>
      </w:r>
      <w:r w:rsidRPr="00041B2F">
        <w:rPr>
          <w:rFonts w:ascii="Trebuchet MS" w:eastAsia="Times New Roman" w:hAnsi="Trebuchet MS" w:cs="Arial"/>
          <w:sz w:val="24"/>
          <w:szCs w:val="24"/>
          <w:lang w:eastAsia="en-GB"/>
        </w:rPr>
        <w:t>within the area of responsibility are recorded in line with the school policy.</w:t>
      </w:r>
    </w:p>
    <w:p w14:paraId="7B6E5CCF" w14:textId="70B4482C" w:rsidR="00423C32" w:rsidRPr="00041B2F" w:rsidRDefault="00423C32" w:rsidP="00B04733">
      <w:pPr>
        <w:pStyle w:val="Heading2"/>
        <w:spacing w:before="240" w:after="80"/>
        <w:rPr>
          <w:rFonts w:ascii="Trebuchet MS" w:hAnsi="Trebuchet MS"/>
        </w:rPr>
      </w:pPr>
      <w:bookmarkStart w:id="65" w:name="_Toc430177414"/>
      <w:bookmarkStart w:id="66" w:name="_Toc447287990"/>
      <w:r w:rsidRPr="00041B2F">
        <w:rPr>
          <w:rFonts w:ascii="Trebuchet MS" w:hAnsi="Trebuchet MS"/>
        </w:rPr>
        <w:t>3.1</w:t>
      </w:r>
      <w:r w:rsidR="00805527">
        <w:rPr>
          <w:rFonts w:ascii="Trebuchet MS" w:hAnsi="Trebuchet MS"/>
        </w:rPr>
        <w:t>2</w:t>
      </w:r>
      <w:r w:rsidRPr="00041B2F">
        <w:rPr>
          <w:rFonts w:ascii="Trebuchet MS" w:hAnsi="Trebuchet MS"/>
        </w:rPr>
        <w:tab/>
        <w:t>The Site Manager/Caretaker will:</w:t>
      </w:r>
      <w:bookmarkEnd w:id="65"/>
      <w:bookmarkEnd w:id="66"/>
    </w:p>
    <w:p w14:paraId="7B6E5CD0" w14:textId="77777777" w:rsidR="00423C32" w:rsidRPr="00041B2F" w:rsidRDefault="00423C32" w:rsidP="00AB1CFD">
      <w:pPr>
        <w:widowControl w:val="0"/>
        <w:numPr>
          <w:ilvl w:val="0"/>
          <w:numId w:val="24"/>
        </w:num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ensure that routine maintenance checks and inspections required by legislation of fixed service equipment, i.e. boilers, pressure vessels etc. are undertaken;</w:t>
      </w:r>
    </w:p>
    <w:p w14:paraId="7B6E5CD1" w14:textId="77777777" w:rsidR="00423C32" w:rsidRPr="00041B2F" w:rsidRDefault="00423C32" w:rsidP="00AB1CFD">
      <w:pPr>
        <w:widowControl w:val="0"/>
        <w:numPr>
          <w:ilvl w:val="0"/>
          <w:numId w:val="24"/>
        </w:num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ensure that premises safety inspections are undertaken e.g. weekly, bi-termly, and keep records of any faults identified (if appropriate);</w:t>
      </w:r>
    </w:p>
    <w:p w14:paraId="7B6E5CD2" w14:textId="77777777" w:rsidR="00423C32" w:rsidRPr="00041B2F" w:rsidRDefault="00423C32" w:rsidP="00AB1CFD">
      <w:pPr>
        <w:widowControl w:val="0"/>
        <w:numPr>
          <w:ilvl w:val="0"/>
          <w:numId w:val="24"/>
        </w:num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 xml:space="preserve">attend to defect reports and recommendations from the Headteacher, staff, </w:t>
      </w:r>
      <w:r w:rsidRPr="00041B2F">
        <w:rPr>
          <w:rFonts w:ascii="Trebuchet MS" w:eastAsia="Times New Roman" w:hAnsi="Trebuchet MS" w:cs="Arial"/>
          <w:sz w:val="24"/>
          <w:szCs w:val="24"/>
          <w:lang w:eastAsia="en-GB"/>
        </w:rPr>
        <w:lastRenderedPageBreak/>
        <w:t>Safety Representative and Health and Safety Co-ordinator;</w:t>
      </w:r>
    </w:p>
    <w:p w14:paraId="7B6E5CD3" w14:textId="77777777" w:rsidR="00423C32" w:rsidRPr="00041B2F" w:rsidRDefault="00423C32" w:rsidP="00AB1CFD">
      <w:pPr>
        <w:widowControl w:val="0"/>
        <w:numPr>
          <w:ilvl w:val="0"/>
          <w:numId w:val="24"/>
        </w:num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ensure that all portable electrical equipment is tested on an annual basis;</w:t>
      </w:r>
    </w:p>
    <w:p w14:paraId="7B6E5CD4" w14:textId="08EA0521" w:rsidR="00423C32" w:rsidRPr="00041B2F" w:rsidRDefault="00423C32" w:rsidP="00AB1CFD">
      <w:pPr>
        <w:widowControl w:val="0"/>
        <w:numPr>
          <w:ilvl w:val="0"/>
          <w:numId w:val="24"/>
        </w:num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ensure all accidents</w:t>
      </w:r>
      <w:r w:rsidR="00331852">
        <w:rPr>
          <w:rFonts w:ascii="Trebuchet MS" w:eastAsia="Times New Roman" w:hAnsi="Trebuchet MS" w:cs="Arial"/>
          <w:sz w:val="24"/>
          <w:szCs w:val="24"/>
          <w:lang w:eastAsia="en-GB"/>
        </w:rPr>
        <w:t>, incidents, near misses and violent incidents</w:t>
      </w:r>
      <w:r w:rsidRPr="00041B2F">
        <w:rPr>
          <w:rFonts w:ascii="Trebuchet MS" w:eastAsia="Times New Roman" w:hAnsi="Trebuchet MS" w:cs="Arial"/>
          <w:sz w:val="24"/>
          <w:szCs w:val="24"/>
          <w:lang w:eastAsia="en-GB"/>
        </w:rPr>
        <w:t xml:space="preserve"> within the area of responsibility are recorded in line with the school policy;</w:t>
      </w:r>
    </w:p>
    <w:p w14:paraId="7B6E5CD5" w14:textId="77777777" w:rsidR="00423C32" w:rsidRPr="00041B2F" w:rsidRDefault="00423C32" w:rsidP="00AB1CFD">
      <w:pPr>
        <w:widowControl w:val="0"/>
        <w:numPr>
          <w:ilvl w:val="0"/>
          <w:numId w:val="24"/>
        </w:num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ensure equipment, including personal protection equipment is maintained in a safe condition and that substances hazardous to health are stored in a safe place.</w:t>
      </w:r>
    </w:p>
    <w:p w14:paraId="7B6E5CD6" w14:textId="24047666" w:rsidR="00423C32" w:rsidRPr="00041B2F" w:rsidRDefault="00423C32" w:rsidP="00B04733">
      <w:pPr>
        <w:pStyle w:val="Heading2"/>
        <w:spacing w:before="240" w:after="80"/>
        <w:rPr>
          <w:rFonts w:ascii="Trebuchet MS" w:hAnsi="Trebuchet MS"/>
        </w:rPr>
      </w:pPr>
      <w:bookmarkStart w:id="67" w:name="_Toc430177415"/>
      <w:bookmarkStart w:id="68" w:name="_Toc447287991"/>
      <w:r w:rsidRPr="00041B2F">
        <w:rPr>
          <w:rFonts w:ascii="Trebuchet MS" w:hAnsi="Trebuchet MS"/>
        </w:rPr>
        <w:t>3.1</w:t>
      </w:r>
      <w:r w:rsidR="00805527">
        <w:rPr>
          <w:rFonts w:ascii="Trebuchet MS" w:hAnsi="Trebuchet MS"/>
        </w:rPr>
        <w:t>3</w:t>
      </w:r>
      <w:r w:rsidRPr="00041B2F">
        <w:rPr>
          <w:rFonts w:ascii="Trebuchet MS" w:hAnsi="Trebuchet MS"/>
        </w:rPr>
        <w:tab/>
        <w:t>Trade Union Safety Representatives</w:t>
      </w:r>
      <w:bookmarkEnd w:id="67"/>
      <w:bookmarkEnd w:id="68"/>
    </w:p>
    <w:p w14:paraId="7B6E5CD7" w14:textId="77777777" w:rsidR="00423C32" w:rsidRPr="00041B2F" w:rsidRDefault="00423C32" w:rsidP="00423C32">
      <w:pPr>
        <w:spacing w:after="120" w:line="240" w:lineRule="auto"/>
        <w:ind w:left="720"/>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In accordance with the Safety Representatives and Safety Committee Regulations the safety representatives will, where appointed:</w:t>
      </w:r>
    </w:p>
    <w:p w14:paraId="7B6E5CD8" w14:textId="77777777" w:rsidR="00423C32" w:rsidRPr="00041B2F" w:rsidRDefault="00423C32" w:rsidP="00AB1CFD">
      <w:pPr>
        <w:widowControl w:val="0"/>
        <w:numPr>
          <w:ilvl w:val="0"/>
          <w:numId w:val="23"/>
        </w:numPr>
        <w:tabs>
          <w:tab w:val="num" w:pos="1080"/>
        </w:tabs>
        <w:spacing w:after="0" w:line="240" w:lineRule="auto"/>
        <w:ind w:left="1080"/>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represent the employees in consultation with the employer and with their representative; investigate potential hazards and dangerous occurrences at the workplace and examine the causes of accidents at the workplace;</w:t>
      </w:r>
    </w:p>
    <w:p w14:paraId="7B6E5CD9" w14:textId="4BE889B1" w:rsidR="00423C32" w:rsidRPr="00041B2F" w:rsidRDefault="00423C32" w:rsidP="00AB1CFD">
      <w:pPr>
        <w:widowControl w:val="0"/>
        <w:numPr>
          <w:ilvl w:val="0"/>
          <w:numId w:val="23"/>
        </w:numPr>
        <w:tabs>
          <w:tab w:val="num" w:pos="1080"/>
        </w:tabs>
        <w:spacing w:after="0" w:line="240" w:lineRule="auto"/>
        <w:ind w:left="1080"/>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investigate complaints by any employee they represent relating to health and safety and welfare at work;</w:t>
      </w:r>
    </w:p>
    <w:p w14:paraId="7B6E5CDA" w14:textId="77777777" w:rsidR="00423C32" w:rsidRPr="00041B2F" w:rsidRDefault="00423C32" w:rsidP="00AB1CFD">
      <w:pPr>
        <w:widowControl w:val="0"/>
        <w:numPr>
          <w:ilvl w:val="0"/>
          <w:numId w:val="23"/>
        </w:numPr>
        <w:tabs>
          <w:tab w:val="num" w:pos="1080"/>
        </w:tabs>
        <w:spacing w:after="0" w:line="240" w:lineRule="auto"/>
        <w:ind w:left="1080"/>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represent employees in consultations with inspectors of the Health and Safety Executive and of any other enforcing authority;</w:t>
      </w:r>
    </w:p>
    <w:p w14:paraId="63D8D0BD" w14:textId="77777777" w:rsidR="00CD43B0" w:rsidRDefault="00423C32" w:rsidP="00AB1CFD">
      <w:pPr>
        <w:widowControl w:val="0"/>
        <w:numPr>
          <w:ilvl w:val="0"/>
          <w:numId w:val="23"/>
        </w:numPr>
        <w:tabs>
          <w:tab w:val="num" w:pos="1080"/>
        </w:tabs>
        <w:spacing w:after="0" w:line="240" w:lineRule="auto"/>
        <w:ind w:left="1077" w:hanging="357"/>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receive information from Enforcement Inspectors;</w:t>
      </w:r>
    </w:p>
    <w:p w14:paraId="4004E660" w14:textId="420FFB97" w:rsidR="0053098B" w:rsidRDefault="00423C32" w:rsidP="00AB1CFD">
      <w:pPr>
        <w:widowControl w:val="0"/>
        <w:numPr>
          <w:ilvl w:val="0"/>
          <w:numId w:val="23"/>
        </w:numPr>
        <w:tabs>
          <w:tab w:val="num" w:pos="1080"/>
        </w:tabs>
        <w:spacing w:after="0" w:line="240" w:lineRule="auto"/>
        <w:ind w:left="1077" w:hanging="357"/>
        <w:rPr>
          <w:rFonts w:ascii="Trebuchet MS" w:eastAsia="Times New Roman" w:hAnsi="Trebuchet MS" w:cs="Arial"/>
          <w:sz w:val="24"/>
          <w:szCs w:val="24"/>
          <w:lang w:eastAsia="en-GB"/>
        </w:rPr>
      </w:pPr>
      <w:r w:rsidRPr="00CD43B0">
        <w:rPr>
          <w:rFonts w:ascii="Trebuchet MS" w:eastAsia="Times New Roman" w:hAnsi="Trebuchet MS" w:cs="Arial"/>
          <w:sz w:val="24"/>
          <w:szCs w:val="24"/>
          <w:lang w:eastAsia="en-GB"/>
        </w:rPr>
        <w:t xml:space="preserve">attend meetings of safety committees to which they </w:t>
      </w:r>
      <w:r w:rsidR="00CD43B0" w:rsidRPr="00CD43B0">
        <w:rPr>
          <w:rFonts w:ascii="Trebuchet MS" w:eastAsia="Times New Roman" w:hAnsi="Trebuchet MS" w:cs="Arial"/>
          <w:sz w:val="24"/>
          <w:szCs w:val="24"/>
          <w:lang w:eastAsia="en-GB"/>
        </w:rPr>
        <w:t>are</w:t>
      </w:r>
      <w:r w:rsidRPr="00CD43B0">
        <w:rPr>
          <w:rFonts w:ascii="Trebuchet MS" w:eastAsia="Times New Roman" w:hAnsi="Trebuchet MS" w:cs="Arial"/>
          <w:sz w:val="24"/>
          <w:szCs w:val="24"/>
          <w:lang w:eastAsia="en-GB"/>
        </w:rPr>
        <w:t xml:space="preserve"> elected;</w:t>
      </w:r>
    </w:p>
    <w:p w14:paraId="7B6E5CDD" w14:textId="77777777" w:rsidR="00423C32" w:rsidRPr="007F5867" w:rsidRDefault="00423C32" w:rsidP="00AB1CFD">
      <w:pPr>
        <w:widowControl w:val="0"/>
        <w:numPr>
          <w:ilvl w:val="0"/>
          <w:numId w:val="23"/>
        </w:numPr>
        <w:tabs>
          <w:tab w:val="num" w:pos="1080"/>
        </w:tabs>
        <w:spacing w:after="0" w:line="240" w:lineRule="auto"/>
        <w:ind w:left="1077" w:hanging="357"/>
        <w:rPr>
          <w:rFonts w:ascii="Trebuchet MS" w:eastAsia="Times New Roman" w:hAnsi="Trebuchet MS" w:cs="Arial"/>
          <w:sz w:val="24"/>
          <w:szCs w:val="24"/>
          <w:lang w:eastAsia="en-GB"/>
        </w:rPr>
      </w:pPr>
      <w:r w:rsidRPr="007F5867">
        <w:rPr>
          <w:rFonts w:ascii="Trebuchet MS" w:eastAsia="Times New Roman" w:hAnsi="Trebuchet MS" w:cs="Arial"/>
          <w:sz w:val="24"/>
          <w:szCs w:val="24"/>
          <w:lang w:eastAsia="en-GB"/>
        </w:rPr>
        <w:t>inspect the workplace if they have given the employer or their representative reasonable notice in writing of their intention to do so and have not inspected it in the previous three months. They may carry out additional inspections where there are substantial changes in work conditions.</w:t>
      </w:r>
    </w:p>
    <w:p w14:paraId="7B6E5CDE" w14:textId="3C65D622" w:rsidR="00423C32" w:rsidRPr="00041B2F" w:rsidRDefault="00423C32" w:rsidP="00B04733">
      <w:pPr>
        <w:pStyle w:val="Heading2"/>
        <w:spacing w:before="240" w:after="80"/>
        <w:rPr>
          <w:rFonts w:ascii="Trebuchet MS" w:hAnsi="Trebuchet MS"/>
        </w:rPr>
      </w:pPr>
      <w:bookmarkStart w:id="69" w:name="_Toc430177416"/>
      <w:bookmarkStart w:id="70" w:name="_Toc447287992"/>
      <w:r w:rsidRPr="00041B2F">
        <w:rPr>
          <w:rFonts w:ascii="Trebuchet MS" w:hAnsi="Trebuchet MS"/>
        </w:rPr>
        <w:t>3.1</w:t>
      </w:r>
      <w:r w:rsidR="00805527">
        <w:rPr>
          <w:rFonts w:ascii="Trebuchet MS" w:hAnsi="Trebuchet MS"/>
        </w:rPr>
        <w:t>4</w:t>
      </w:r>
      <w:r w:rsidRPr="00041B2F">
        <w:rPr>
          <w:rFonts w:ascii="Trebuchet MS" w:hAnsi="Trebuchet MS"/>
        </w:rPr>
        <w:tab/>
        <w:t xml:space="preserve">Staff Liaising with </w:t>
      </w:r>
      <w:r w:rsidR="00AF467F" w:rsidRPr="00041B2F">
        <w:rPr>
          <w:rFonts w:ascii="Trebuchet MS" w:hAnsi="Trebuchet MS"/>
        </w:rPr>
        <w:t>Contractor</w:t>
      </w:r>
      <w:r w:rsidRPr="00041B2F">
        <w:rPr>
          <w:rFonts w:ascii="Trebuchet MS" w:hAnsi="Trebuchet MS"/>
        </w:rPr>
        <w:t>s</w:t>
      </w:r>
      <w:bookmarkEnd w:id="69"/>
      <w:bookmarkEnd w:id="70"/>
      <w:r w:rsidRPr="00041B2F">
        <w:rPr>
          <w:rFonts w:ascii="Trebuchet MS" w:hAnsi="Trebuchet MS"/>
        </w:rPr>
        <w:tab/>
      </w:r>
    </w:p>
    <w:p w14:paraId="7B6E5CDF" w14:textId="53B10C45" w:rsidR="00423C32" w:rsidRPr="00041B2F" w:rsidRDefault="00423C32" w:rsidP="00423C32">
      <w:pPr>
        <w:widowControl w:val="0"/>
        <w:spacing w:after="120" w:line="240" w:lineRule="auto"/>
        <w:ind w:left="720"/>
        <w:rPr>
          <w:rFonts w:ascii="Trebuchet MS" w:eastAsia="Times New Roman" w:hAnsi="Trebuchet MS" w:cs="Arial"/>
          <w:bCs/>
          <w:sz w:val="24"/>
          <w:szCs w:val="24"/>
          <w:lang w:val="en-US" w:eastAsia="en-GB"/>
        </w:rPr>
      </w:pPr>
      <w:r w:rsidRPr="00041B2F">
        <w:rPr>
          <w:rFonts w:ascii="Trebuchet MS" w:eastAsia="Times New Roman" w:hAnsi="Trebuchet MS" w:cs="Arial"/>
          <w:bCs/>
          <w:sz w:val="24"/>
          <w:szCs w:val="24"/>
          <w:lang w:val="en-US" w:eastAsia="en-GB"/>
        </w:rPr>
        <w:t>Staff liaising with contractors carrying out work at the school should bear in mind that they have a responsibility to take appropriate action if they observe the contractor or their employees using any working practice or item of equipment which the member of staff considers to be dangerous or potentially dangerous. Such action could include reporting the matter to the Premises Co</w:t>
      </w:r>
      <w:r w:rsidR="009E651A" w:rsidRPr="00041B2F">
        <w:rPr>
          <w:rFonts w:ascii="Trebuchet MS" w:eastAsia="Times New Roman" w:hAnsi="Trebuchet MS" w:cs="Arial"/>
          <w:bCs/>
          <w:sz w:val="24"/>
          <w:szCs w:val="24"/>
          <w:lang w:val="en-US" w:eastAsia="en-GB"/>
        </w:rPr>
        <w:t>-</w:t>
      </w:r>
      <w:r w:rsidR="00E620F9" w:rsidRPr="00041B2F">
        <w:rPr>
          <w:rFonts w:ascii="Trebuchet MS" w:eastAsia="Times New Roman" w:hAnsi="Trebuchet MS" w:cs="Arial"/>
          <w:bCs/>
          <w:sz w:val="24"/>
          <w:szCs w:val="24"/>
          <w:lang w:val="en-US" w:eastAsia="en-GB"/>
        </w:rPr>
        <w:t>Ordinator</w:t>
      </w:r>
      <w:r w:rsidRPr="00041B2F">
        <w:rPr>
          <w:rFonts w:ascii="Trebuchet MS" w:eastAsia="Times New Roman" w:hAnsi="Trebuchet MS" w:cs="Arial"/>
          <w:bCs/>
          <w:sz w:val="24"/>
          <w:szCs w:val="24"/>
          <w:lang w:val="en-US" w:eastAsia="en-GB"/>
        </w:rPr>
        <w:t xml:space="preserve"> for them to rectify or the Headteacher.</w:t>
      </w:r>
    </w:p>
    <w:p w14:paraId="7B6E5CE1" w14:textId="75C46916" w:rsidR="00423C32" w:rsidRPr="00041B2F" w:rsidRDefault="00423C32" w:rsidP="00423C32">
      <w:pPr>
        <w:widowControl w:val="0"/>
        <w:spacing w:after="120" w:line="240" w:lineRule="auto"/>
        <w:ind w:left="720"/>
        <w:rPr>
          <w:rFonts w:ascii="Trebuchet MS" w:eastAsia="Times New Roman" w:hAnsi="Trebuchet MS" w:cs="Arial"/>
          <w:bCs/>
          <w:sz w:val="24"/>
          <w:szCs w:val="24"/>
          <w:lang w:val="en-US" w:eastAsia="en-GB"/>
        </w:rPr>
      </w:pPr>
      <w:r w:rsidRPr="00041B2F">
        <w:rPr>
          <w:rFonts w:ascii="Trebuchet MS" w:eastAsia="Times New Roman" w:hAnsi="Trebuchet MS" w:cs="Arial"/>
          <w:bCs/>
          <w:sz w:val="24"/>
          <w:szCs w:val="24"/>
          <w:lang w:val="en-US" w:eastAsia="en-GB"/>
        </w:rPr>
        <w:t>Staff must ensure that a contractor arriving at s</w:t>
      </w:r>
      <w:r w:rsidR="005757FE">
        <w:rPr>
          <w:rFonts w:ascii="Trebuchet MS" w:eastAsia="Times New Roman" w:hAnsi="Trebuchet MS" w:cs="Arial"/>
          <w:bCs/>
          <w:sz w:val="24"/>
          <w:szCs w:val="24"/>
          <w:lang w:val="en-US" w:eastAsia="en-GB"/>
        </w:rPr>
        <w:t>ite</w:t>
      </w:r>
      <w:r w:rsidRPr="00041B2F">
        <w:rPr>
          <w:rFonts w:ascii="Trebuchet MS" w:eastAsia="Times New Roman" w:hAnsi="Trebuchet MS" w:cs="Arial"/>
          <w:bCs/>
          <w:sz w:val="24"/>
          <w:szCs w:val="24"/>
          <w:lang w:val="en-US" w:eastAsia="en-GB"/>
        </w:rPr>
        <w:t xml:space="preserve">, reports to reception and a nominated person ensures that the contractors are informed of any hazards on the school site e.g. asbestos.  Approval must also be gained by the contractor to start work.  Only those staff nominated by the Headteacher to liaise with the contractors must undertake this activity due to the procedures put in place by the school to implement </w:t>
      </w:r>
      <w:r w:rsidR="00CF0178" w:rsidRPr="00041B2F">
        <w:rPr>
          <w:rFonts w:ascii="Trebuchet MS" w:eastAsia="Times New Roman" w:hAnsi="Trebuchet MS" w:cs="Arial"/>
          <w:bCs/>
          <w:sz w:val="24"/>
          <w:szCs w:val="24"/>
          <w:lang w:val="en-US" w:eastAsia="en-GB"/>
        </w:rPr>
        <w:t xml:space="preserve">East Sussex </w:t>
      </w:r>
      <w:r w:rsidRPr="00041B2F">
        <w:rPr>
          <w:rFonts w:ascii="Trebuchet MS" w:eastAsia="Times New Roman" w:hAnsi="Trebuchet MS" w:cs="Arial"/>
          <w:bCs/>
          <w:sz w:val="24"/>
          <w:szCs w:val="24"/>
          <w:lang w:val="en-US" w:eastAsia="en-GB"/>
        </w:rPr>
        <w:t xml:space="preserve">County Council’s Asbestos Management in the Workplace Policy and </w:t>
      </w:r>
      <w:r w:rsidR="00E620F9" w:rsidRPr="00041B2F">
        <w:rPr>
          <w:rFonts w:ascii="Trebuchet MS" w:eastAsia="Times New Roman" w:hAnsi="Trebuchet MS" w:cs="Arial"/>
          <w:bCs/>
          <w:sz w:val="24"/>
          <w:szCs w:val="24"/>
          <w:lang w:val="en-US" w:eastAsia="en-GB"/>
        </w:rPr>
        <w:t xml:space="preserve">the </w:t>
      </w:r>
      <w:r w:rsidR="00E620F9">
        <w:rPr>
          <w:rFonts w:ascii="Trebuchet MS" w:eastAsia="Times New Roman" w:hAnsi="Trebuchet MS" w:cs="Arial"/>
          <w:bCs/>
          <w:sz w:val="24"/>
          <w:szCs w:val="24"/>
          <w:lang w:val="en-US" w:eastAsia="en-GB"/>
        </w:rPr>
        <w:t>Selection</w:t>
      </w:r>
      <w:r w:rsidR="00FF0B38">
        <w:rPr>
          <w:rFonts w:ascii="Trebuchet MS" w:eastAsia="Times New Roman" w:hAnsi="Trebuchet MS" w:cs="Arial"/>
          <w:bCs/>
          <w:sz w:val="24"/>
          <w:szCs w:val="24"/>
          <w:lang w:val="en-US" w:eastAsia="en-GB"/>
        </w:rPr>
        <w:t xml:space="preserve"> and Safe Management of Contractors </w:t>
      </w:r>
      <w:r w:rsidR="00B80081">
        <w:rPr>
          <w:rFonts w:ascii="Trebuchet MS" w:eastAsia="Times New Roman" w:hAnsi="Trebuchet MS" w:cs="Arial"/>
          <w:bCs/>
          <w:sz w:val="24"/>
          <w:szCs w:val="24"/>
          <w:lang w:val="en-US" w:eastAsia="en-GB"/>
        </w:rPr>
        <w:t>Policy</w:t>
      </w:r>
      <w:r w:rsidR="007141E9">
        <w:rPr>
          <w:rFonts w:ascii="Trebuchet MS" w:eastAsia="Times New Roman" w:hAnsi="Trebuchet MS" w:cs="Arial"/>
          <w:bCs/>
          <w:sz w:val="24"/>
          <w:szCs w:val="24"/>
          <w:lang w:val="en-US" w:eastAsia="en-GB"/>
        </w:rPr>
        <w:t>.</w:t>
      </w:r>
    </w:p>
    <w:p w14:paraId="7B6E5CE2" w14:textId="5F6F79DC" w:rsidR="00423C32" w:rsidRPr="00041B2F" w:rsidRDefault="00423C32" w:rsidP="00B04733">
      <w:pPr>
        <w:pStyle w:val="Heading2"/>
        <w:rPr>
          <w:rFonts w:ascii="Trebuchet MS" w:hAnsi="Trebuchet MS"/>
        </w:rPr>
      </w:pPr>
      <w:bookmarkStart w:id="71" w:name="_Toc430177417"/>
      <w:bookmarkStart w:id="72" w:name="_Toc447287993"/>
      <w:r w:rsidRPr="00041B2F">
        <w:rPr>
          <w:rFonts w:ascii="Trebuchet MS" w:hAnsi="Trebuchet MS"/>
        </w:rPr>
        <w:t>3.1</w:t>
      </w:r>
      <w:r w:rsidR="00805527">
        <w:rPr>
          <w:rFonts w:ascii="Trebuchet MS" w:hAnsi="Trebuchet MS"/>
        </w:rPr>
        <w:t>5</w:t>
      </w:r>
      <w:r w:rsidRPr="00041B2F">
        <w:rPr>
          <w:rFonts w:ascii="Trebuchet MS" w:hAnsi="Trebuchet MS"/>
        </w:rPr>
        <w:tab/>
        <w:t>Members of Staff Generally</w:t>
      </w:r>
      <w:bookmarkEnd w:id="71"/>
      <w:bookmarkEnd w:id="72"/>
    </w:p>
    <w:p w14:paraId="7B6E5CE3" w14:textId="77777777" w:rsidR="00423C32" w:rsidRPr="00041B2F" w:rsidRDefault="00423C32" w:rsidP="00E61B6B">
      <w:pPr>
        <w:spacing w:after="0" w:line="240" w:lineRule="auto"/>
        <w:ind w:left="720"/>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Each member of staff is responsible for their own personal safety and that of other persons in the school by the proper observation of school rules and procedures (e.g. by ensuring visitors report to the reception area on arrival at the school.</w:t>
      </w:r>
    </w:p>
    <w:p w14:paraId="7B6E5CE4" w14:textId="77777777" w:rsidR="00423C32" w:rsidRPr="00041B2F" w:rsidRDefault="00423C32" w:rsidP="00E61B6B">
      <w:pPr>
        <w:spacing w:after="0" w:line="240" w:lineRule="auto"/>
        <w:rPr>
          <w:rFonts w:ascii="Trebuchet MS" w:eastAsia="Times New Roman" w:hAnsi="Trebuchet MS" w:cs="Arial"/>
          <w:sz w:val="24"/>
          <w:szCs w:val="24"/>
          <w:lang w:eastAsia="en-GB"/>
        </w:rPr>
      </w:pPr>
    </w:p>
    <w:p w14:paraId="7B6E5CE5" w14:textId="77777777" w:rsidR="00423C32" w:rsidRPr="00041B2F" w:rsidRDefault="00423C32" w:rsidP="00FC2A37">
      <w:pPr>
        <w:spacing w:after="120" w:line="240" w:lineRule="auto"/>
        <w:ind w:left="720" w:right="284"/>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 xml:space="preserve">Staff are reminded of the general duty imposed by the Health and Safety at Work Act 1974 at Sections 7 and 8:       </w:t>
      </w:r>
    </w:p>
    <w:p w14:paraId="6CA43750" w14:textId="77777777" w:rsidR="00FC2A37" w:rsidRPr="00041B2F" w:rsidRDefault="00423C32" w:rsidP="00FC2A37">
      <w:pPr>
        <w:spacing w:after="0" w:line="240" w:lineRule="auto"/>
        <w:ind w:right="283"/>
        <w:rPr>
          <w:rFonts w:ascii="Trebuchet MS" w:eastAsia="Times New Roman" w:hAnsi="Trebuchet MS" w:cs="Arial"/>
          <w:i/>
          <w:sz w:val="24"/>
          <w:szCs w:val="24"/>
          <w:lang w:eastAsia="en-GB"/>
        </w:rPr>
      </w:pPr>
      <w:r w:rsidRPr="00041B2F">
        <w:rPr>
          <w:rFonts w:ascii="Trebuchet MS" w:eastAsia="Times New Roman" w:hAnsi="Trebuchet MS" w:cs="Arial"/>
          <w:sz w:val="24"/>
          <w:szCs w:val="24"/>
          <w:lang w:eastAsia="en-GB"/>
        </w:rPr>
        <w:t xml:space="preserve"> </w:t>
      </w:r>
      <w:r w:rsidRPr="00041B2F">
        <w:rPr>
          <w:rFonts w:ascii="Trebuchet MS" w:eastAsia="Times New Roman" w:hAnsi="Trebuchet MS" w:cs="Arial"/>
          <w:sz w:val="24"/>
          <w:szCs w:val="24"/>
          <w:lang w:eastAsia="en-GB"/>
        </w:rPr>
        <w:tab/>
      </w:r>
      <w:r w:rsidR="00FC2A37" w:rsidRPr="00041B2F">
        <w:rPr>
          <w:rFonts w:ascii="Trebuchet MS" w:eastAsia="Times New Roman" w:hAnsi="Trebuchet MS" w:cs="Arial"/>
          <w:i/>
          <w:sz w:val="24"/>
          <w:szCs w:val="24"/>
          <w:lang w:eastAsia="en-GB"/>
        </w:rPr>
        <w:t>7. 'It shall be the duty of every employee while at work</w:t>
      </w:r>
    </w:p>
    <w:p w14:paraId="72EAE0A9" w14:textId="77777777" w:rsidR="00FC2A37" w:rsidRPr="00041B2F" w:rsidRDefault="00FC2A37" w:rsidP="00AB1CFD">
      <w:pPr>
        <w:widowControl w:val="0"/>
        <w:numPr>
          <w:ilvl w:val="0"/>
          <w:numId w:val="25"/>
        </w:numPr>
        <w:spacing w:after="0" w:line="240" w:lineRule="auto"/>
        <w:ind w:left="1723" w:right="283"/>
        <w:rPr>
          <w:rFonts w:ascii="Trebuchet MS" w:eastAsia="Times New Roman" w:hAnsi="Trebuchet MS" w:cs="Arial"/>
          <w:i/>
          <w:sz w:val="24"/>
          <w:szCs w:val="24"/>
          <w:lang w:eastAsia="en-GB"/>
        </w:rPr>
      </w:pPr>
      <w:r w:rsidRPr="00041B2F">
        <w:rPr>
          <w:rFonts w:ascii="Trebuchet MS" w:eastAsia="Times New Roman" w:hAnsi="Trebuchet MS" w:cs="Arial"/>
          <w:i/>
          <w:sz w:val="24"/>
          <w:szCs w:val="24"/>
          <w:lang w:eastAsia="en-GB"/>
        </w:rPr>
        <w:t xml:space="preserve">to take reasonable care for the health and safety of himself and </w:t>
      </w:r>
      <w:r w:rsidRPr="00041B2F">
        <w:rPr>
          <w:rFonts w:ascii="Trebuchet MS" w:eastAsia="Times New Roman" w:hAnsi="Trebuchet MS" w:cs="Arial"/>
          <w:i/>
          <w:sz w:val="24"/>
          <w:szCs w:val="24"/>
          <w:lang w:eastAsia="en-GB"/>
        </w:rPr>
        <w:lastRenderedPageBreak/>
        <w:t>other persons who may be affected by his acts or omissions at work, and,</w:t>
      </w:r>
    </w:p>
    <w:p w14:paraId="37B9A31D" w14:textId="77777777" w:rsidR="00FC2A37" w:rsidRPr="00041B2F" w:rsidRDefault="00FC2A37" w:rsidP="00AB1CFD">
      <w:pPr>
        <w:widowControl w:val="0"/>
        <w:numPr>
          <w:ilvl w:val="0"/>
          <w:numId w:val="25"/>
        </w:numPr>
        <w:spacing w:after="0" w:line="240" w:lineRule="auto"/>
        <w:ind w:left="1723" w:right="283"/>
        <w:rPr>
          <w:rFonts w:ascii="Trebuchet MS" w:eastAsia="Times New Roman" w:hAnsi="Trebuchet MS" w:cs="Arial"/>
          <w:i/>
          <w:sz w:val="24"/>
          <w:szCs w:val="24"/>
          <w:lang w:eastAsia="en-GB"/>
        </w:rPr>
      </w:pPr>
      <w:r w:rsidRPr="00041B2F">
        <w:rPr>
          <w:rFonts w:ascii="Trebuchet MS" w:eastAsia="Times New Roman" w:hAnsi="Trebuchet MS" w:cs="Arial"/>
          <w:i/>
          <w:sz w:val="24"/>
          <w:szCs w:val="24"/>
          <w:lang w:eastAsia="en-GB"/>
        </w:rPr>
        <w:t>as regards any duty or requirement imposed on his employer or any other person by or under any of the relevant statutory provisions, to co-operate with him so far as is necessary to enable that duty or requirement to be performed or complied with.'</w:t>
      </w:r>
    </w:p>
    <w:p w14:paraId="67B362C7" w14:textId="77777777" w:rsidR="00FC2A37" w:rsidRPr="00041B2F" w:rsidRDefault="00FC2A37" w:rsidP="00FC2A37">
      <w:pPr>
        <w:spacing w:after="0" w:line="240" w:lineRule="auto"/>
        <w:ind w:hanging="141"/>
        <w:rPr>
          <w:rFonts w:ascii="Trebuchet MS" w:eastAsia="Times New Roman" w:hAnsi="Trebuchet MS" w:cs="Arial"/>
          <w:sz w:val="12"/>
          <w:szCs w:val="12"/>
          <w:lang w:eastAsia="en-GB"/>
        </w:rPr>
      </w:pPr>
    </w:p>
    <w:p w14:paraId="67E164ED" w14:textId="77777777" w:rsidR="00FC2A37" w:rsidRPr="00041B2F" w:rsidRDefault="00FC2A37" w:rsidP="00FC2A37">
      <w:pPr>
        <w:spacing w:after="0" w:line="240" w:lineRule="auto"/>
        <w:ind w:left="993" w:hanging="284"/>
        <w:rPr>
          <w:rFonts w:ascii="Trebuchet MS" w:eastAsia="Times New Roman" w:hAnsi="Trebuchet MS" w:cs="Arial"/>
          <w:i/>
          <w:sz w:val="24"/>
          <w:szCs w:val="24"/>
          <w:lang w:eastAsia="en-GB"/>
        </w:rPr>
      </w:pPr>
      <w:r w:rsidRPr="00041B2F">
        <w:rPr>
          <w:rFonts w:ascii="Trebuchet MS" w:eastAsia="Times New Roman" w:hAnsi="Trebuchet MS" w:cs="Arial"/>
          <w:i/>
          <w:sz w:val="24"/>
          <w:szCs w:val="24"/>
          <w:lang w:eastAsia="en-GB"/>
        </w:rPr>
        <w:t>8. 'No person shall intentionally or recklessly interfere with or misuse anything provided in the interests of health, safety or welfare in pursuance of any of the relevant statutory provisions,'</w:t>
      </w:r>
    </w:p>
    <w:p w14:paraId="7B6E5CEB" w14:textId="52A2D2AC" w:rsidR="00423C32" w:rsidRDefault="00423C32" w:rsidP="00423C32">
      <w:pPr>
        <w:tabs>
          <w:tab w:val="left" w:pos="28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120" w:line="240" w:lineRule="auto"/>
        <w:rPr>
          <w:rFonts w:ascii="Trebuchet MS" w:eastAsia="Times New Roman" w:hAnsi="Trebuchet MS" w:cs="Arial"/>
          <w:b/>
          <w:iCs/>
          <w:sz w:val="24"/>
          <w:szCs w:val="24"/>
          <w:lang w:eastAsia="en-GB"/>
        </w:rPr>
      </w:pPr>
    </w:p>
    <w:p w14:paraId="4B7903F3" w14:textId="7C995797" w:rsidR="00805527" w:rsidRDefault="00805527" w:rsidP="00423C32">
      <w:pPr>
        <w:tabs>
          <w:tab w:val="left" w:pos="28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120" w:line="240" w:lineRule="auto"/>
        <w:rPr>
          <w:rFonts w:ascii="Trebuchet MS" w:eastAsia="Times New Roman" w:hAnsi="Trebuchet MS" w:cs="Arial"/>
          <w:b/>
          <w:iCs/>
          <w:sz w:val="24"/>
          <w:szCs w:val="24"/>
          <w:lang w:eastAsia="en-GB"/>
        </w:rPr>
      </w:pPr>
    </w:p>
    <w:p w14:paraId="21C245A7" w14:textId="77777777" w:rsidR="00805527" w:rsidRPr="00041B2F" w:rsidRDefault="00805527" w:rsidP="00423C32">
      <w:pPr>
        <w:tabs>
          <w:tab w:val="left" w:pos="28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120" w:line="240" w:lineRule="auto"/>
        <w:rPr>
          <w:rFonts w:ascii="Trebuchet MS" w:eastAsia="Times New Roman" w:hAnsi="Trebuchet MS" w:cs="Arial"/>
          <w:b/>
          <w:iCs/>
          <w:sz w:val="24"/>
          <w:szCs w:val="24"/>
          <w:lang w:eastAsia="en-GB"/>
        </w:rPr>
      </w:pPr>
    </w:p>
    <w:p w14:paraId="6B1F9428" w14:textId="7826795B" w:rsidR="00AF467F" w:rsidRPr="00041B2F" w:rsidRDefault="00AF467F" w:rsidP="00FC2A37">
      <w:pPr>
        <w:pStyle w:val="Heading1"/>
        <w:spacing w:before="240"/>
        <w:rPr>
          <w:rFonts w:ascii="Trebuchet MS" w:hAnsi="Trebuchet MS"/>
        </w:rPr>
      </w:pPr>
      <w:bookmarkStart w:id="73" w:name="_Toc112252313"/>
      <w:r w:rsidRPr="00041B2F">
        <w:rPr>
          <w:rFonts w:ascii="Trebuchet MS" w:hAnsi="Trebuchet MS"/>
        </w:rPr>
        <w:t>4</w:t>
      </w:r>
      <w:r w:rsidR="00604342" w:rsidRPr="00041B2F">
        <w:rPr>
          <w:rFonts w:ascii="Trebuchet MS" w:hAnsi="Trebuchet MS"/>
        </w:rPr>
        <w:t>.</w:t>
      </w:r>
      <w:r w:rsidRPr="00041B2F">
        <w:rPr>
          <w:rFonts w:ascii="Trebuchet MS" w:hAnsi="Trebuchet MS"/>
        </w:rPr>
        <w:t xml:space="preserve"> Provision of competent health and safety advice</w:t>
      </w:r>
      <w:bookmarkEnd w:id="73"/>
    </w:p>
    <w:p w14:paraId="7279BD16" w14:textId="3583BFBD" w:rsidR="00AF467F" w:rsidRPr="00041B2F" w:rsidRDefault="00AF467F" w:rsidP="00AF467F">
      <w:pPr>
        <w:tabs>
          <w:tab w:val="left" w:pos="28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120" w:line="240" w:lineRule="auto"/>
        <w:rPr>
          <w:rFonts w:ascii="Trebuchet MS" w:eastAsia="Times New Roman" w:hAnsi="Trebuchet MS" w:cs="Arial"/>
          <w:iCs/>
          <w:sz w:val="24"/>
          <w:szCs w:val="24"/>
          <w:lang w:eastAsia="en-GB"/>
        </w:rPr>
      </w:pPr>
      <w:r w:rsidRPr="00041B2F">
        <w:rPr>
          <w:rFonts w:ascii="Trebuchet MS" w:eastAsia="Times New Roman" w:hAnsi="Trebuchet MS" w:cs="Arial"/>
          <w:iCs/>
          <w:sz w:val="24"/>
          <w:szCs w:val="24"/>
          <w:lang w:eastAsia="en-GB"/>
        </w:rPr>
        <w:t>To ensure compliance with legislation, the East Sussex County Council Health and Safety team will:</w:t>
      </w:r>
    </w:p>
    <w:p w14:paraId="297E1474" w14:textId="6D6952B2" w:rsidR="00AF467F" w:rsidRPr="00041B2F" w:rsidRDefault="00AF467F" w:rsidP="00AB1CFD">
      <w:pPr>
        <w:pStyle w:val="ListParagraph"/>
        <w:numPr>
          <w:ilvl w:val="0"/>
          <w:numId w:val="35"/>
        </w:numPr>
        <w:tabs>
          <w:tab w:val="left" w:pos="28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120" w:line="240" w:lineRule="auto"/>
        <w:ind w:left="1434" w:hanging="357"/>
        <w:contextualSpacing w:val="0"/>
        <w:rPr>
          <w:rFonts w:ascii="Trebuchet MS" w:eastAsia="Times New Roman" w:hAnsi="Trebuchet MS" w:cs="Arial"/>
          <w:iCs/>
          <w:sz w:val="24"/>
          <w:szCs w:val="24"/>
          <w:lang w:eastAsia="en-GB"/>
        </w:rPr>
      </w:pPr>
      <w:r w:rsidRPr="00041B2F">
        <w:rPr>
          <w:rFonts w:ascii="Trebuchet MS" w:eastAsia="Times New Roman" w:hAnsi="Trebuchet MS" w:cs="Arial"/>
          <w:iCs/>
          <w:sz w:val="24"/>
          <w:szCs w:val="24"/>
          <w:lang w:eastAsia="en-GB"/>
        </w:rPr>
        <w:t>Advise on health and safety legislation and best practice. This supports and enhances the policy, guidance documents and model templates that are issued to ensure compliance with health and safety legislation</w:t>
      </w:r>
      <w:r w:rsidR="00F72C67" w:rsidRPr="00041B2F">
        <w:rPr>
          <w:rFonts w:ascii="Trebuchet MS" w:eastAsia="Times New Roman" w:hAnsi="Trebuchet MS" w:cs="Arial"/>
          <w:iCs/>
          <w:sz w:val="24"/>
          <w:szCs w:val="24"/>
          <w:lang w:eastAsia="en-GB"/>
        </w:rPr>
        <w:t>.</w:t>
      </w:r>
    </w:p>
    <w:p w14:paraId="4037E361" w14:textId="29DB4A28" w:rsidR="005E116C" w:rsidRPr="005E116C" w:rsidRDefault="00AF467F" w:rsidP="00AB1CFD">
      <w:pPr>
        <w:pStyle w:val="ListParagraph"/>
        <w:numPr>
          <w:ilvl w:val="0"/>
          <w:numId w:val="35"/>
        </w:numPr>
        <w:tabs>
          <w:tab w:val="left" w:pos="28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120" w:line="240" w:lineRule="auto"/>
        <w:rPr>
          <w:rFonts w:ascii="Trebuchet MS" w:eastAsia="Times New Roman" w:hAnsi="Trebuchet MS" w:cs="Arial"/>
          <w:iCs/>
          <w:sz w:val="24"/>
          <w:szCs w:val="24"/>
          <w:lang w:eastAsia="en-GB"/>
        </w:rPr>
      </w:pPr>
      <w:r w:rsidRPr="00041B2F">
        <w:rPr>
          <w:rFonts w:ascii="Trebuchet MS" w:eastAsia="Times New Roman" w:hAnsi="Trebuchet MS" w:cs="Arial"/>
          <w:iCs/>
          <w:sz w:val="24"/>
          <w:szCs w:val="24"/>
          <w:lang w:eastAsia="en-GB"/>
        </w:rPr>
        <w:t xml:space="preserve">Provide access to a </w:t>
      </w:r>
      <w:r w:rsidR="00E620F9" w:rsidRPr="00041B2F">
        <w:rPr>
          <w:rFonts w:ascii="Trebuchet MS" w:eastAsia="Times New Roman" w:hAnsi="Trebuchet MS" w:cs="Arial"/>
          <w:iCs/>
          <w:sz w:val="24"/>
          <w:szCs w:val="24"/>
          <w:lang w:eastAsia="en-GB"/>
        </w:rPr>
        <w:t>web-based</w:t>
      </w:r>
      <w:r w:rsidRPr="00041B2F">
        <w:rPr>
          <w:rFonts w:ascii="Trebuchet MS" w:eastAsia="Times New Roman" w:hAnsi="Trebuchet MS" w:cs="Arial"/>
          <w:iCs/>
          <w:sz w:val="24"/>
          <w:szCs w:val="24"/>
          <w:lang w:eastAsia="en-GB"/>
        </w:rPr>
        <w:t xml:space="preserve"> auditing tool and inclusion within the audit programme to support compliance with health and safety legislation and best practice</w:t>
      </w:r>
      <w:r w:rsidR="00F72C67" w:rsidRPr="00041B2F">
        <w:rPr>
          <w:rFonts w:ascii="Trebuchet MS" w:eastAsia="Times New Roman" w:hAnsi="Trebuchet MS" w:cs="Arial"/>
          <w:iCs/>
          <w:sz w:val="24"/>
          <w:szCs w:val="24"/>
          <w:lang w:eastAsia="en-GB"/>
        </w:rPr>
        <w:t>.</w:t>
      </w:r>
    </w:p>
    <w:p w14:paraId="292F9645" w14:textId="5E177379" w:rsidR="00AF467F" w:rsidRPr="00041B2F" w:rsidRDefault="00AF467F" w:rsidP="00AB1CFD">
      <w:pPr>
        <w:pStyle w:val="ListParagraph"/>
        <w:numPr>
          <w:ilvl w:val="0"/>
          <w:numId w:val="35"/>
        </w:numPr>
        <w:tabs>
          <w:tab w:val="left" w:pos="28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120" w:line="240" w:lineRule="auto"/>
        <w:ind w:left="1434" w:hanging="357"/>
        <w:contextualSpacing w:val="0"/>
        <w:rPr>
          <w:rFonts w:ascii="Trebuchet MS" w:eastAsia="Times New Roman" w:hAnsi="Trebuchet MS" w:cs="Arial"/>
          <w:iCs/>
          <w:sz w:val="24"/>
          <w:szCs w:val="24"/>
          <w:lang w:eastAsia="en-GB"/>
        </w:rPr>
      </w:pPr>
      <w:r w:rsidRPr="00041B2F">
        <w:rPr>
          <w:rFonts w:ascii="Trebuchet MS" w:eastAsia="Times New Roman" w:hAnsi="Trebuchet MS" w:cs="Arial"/>
          <w:iCs/>
          <w:sz w:val="24"/>
          <w:szCs w:val="24"/>
          <w:lang w:eastAsia="en-GB"/>
        </w:rPr>
        <w:t>Visit site to provide advice and guidance on a range of health and safety topics.</w:t>
      </w:r>
    </w:p>
    <w:p w14:paraId="21A49069" w14:textId="1BD7D2FA" w:rsidR="00AF467F" w:rsidRPr="00041B2F" w:rsidRDefault="00AF467F" w:rsidP="00AB1CFD">
      <w:pPr>
        <w:pStyle w:val="ListParagraph"/>
        <w:numPr>
          <w:ilvl w:val="0"/>
          <w:numId w:val="35"/>
        </w:numPr>
        <w:tabs>
          <w:tab w:val="left" w:pos="28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120" w:line="240" w:lineRule="auto"/>
        <w:ind w:left="1434" w:hanging="357"/>
        <w:contextualSpacing w:val="0"/>
        <w:rPr>
          <w:rFonts w:ascii="Trebuchet MS" w:eastAsia="Times New Roman" w:hAnsi="Trebuchet MS" w:cs="Arial"/>
          <w:iCs/>
          <w:sz w:val="24"/>
          <w:szCs w:val="24"/>
          <w:lang w:eastAsia="en-GB"/>
        </w:rPr>
      </w:pPr>
      <w:r w:rsidRPr="00041B2F">
        <w:rPr>
          <w:rFonts w:ascii="Trebuchet MS" w:eastAsia="Times New Roman" w:hAnsi="Trebuchet MS" w:cs="Arial"/>
          <w:iCs/>
          <w:sz w:val="24"/>
          <w:szCs w:val="24"/>
          <w:lang w:eastAsia="en-GB"/>
        </w:rPr>
        <w:t>Publish health and safety newsletters to keep health and safety co-ordinators up to date on health and safety legislation.</w:t>
      </w:r>
    </w:p>
    <w:p w14:paraId="4144E097" w14:textId="0DC52F84" w:rsidR="00AF467F" w:rsidRPr="00041B2F" w:rsidRDefault="00AF467F" w:rsidP="00AB1CFD">
      <w:pPr>
        <w:pStyle w:val="ListParagraph"/>
        <w:numPr>
          <w:ilvl w:val="0"/>
          <w:numId w:val="35"/>
        </w:numPr>
        <w:tabs>
          <w:tab w:val="left" w:pos="28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120" w:line="240" w:lineRule="auto"/>
        <w:ind w:left="1434" w:hanging="357"/>
        <w:contextualSpacing w:val="0"/>
        <w:rPr>
          <w:rFonts w:ascii="Trebuchet MS" w:eastAsia="Times New Roman" w:hAnsi="Trebuchet MS" w:cs="Arial"/>
          <w:iCs/>
          <w:sz w:val="24"/>
          <w:szCs w:val="24"/>
          <w:lang w:eastAsia="en-GB"/>
        </w:rPr>
      </w:pPr>
      <w:r w:rsidRPr="00041B2F">
        <w:rPr>
          <w:rFonts w:ascii="Trebuchet MS" w:eastAsia="Times New Roman" w:hAnsi="Trebuchet MS" w:cs="Arial"/>
          <w:iCs/>
          <w:sz w:val="24"/>
          <w:szCs w:val="24"/>
          <w:lang w:eastAsia="en-GB"/>
        </w:rPr>
        <w:t>Provide an onsite induction for new Executive Headteachers, Headteachers, Heads of School and Health and Safety Co-</w:t>
      </w:r>
      <w:r w:rsidR="00E620F9">
        <w:rPr>
          <w:rFonts w:ascii="Trebuchet MS" w:eastAsia="Times New Roman" w:hAnsi="Trebuchet MS" w:cs="Arial"/>
          <w:iCs/>
          <w:sz w:val="24"/>
          <w:szCs w:val="24"/>
          <w:lang w:eastAsia="en-GB"/>
        </w:rPr>
        <w:t>O</w:t>
      </w:r>
      <w:r w:rsidRPr="00041B2F">
        <w:rPr>
          <w:rFonts w:ascii="Trebuchet MS" w:eastAsia="Times New Roman" w:hAnsi="Trebuchet MS" w:cs="Arial"/>
          <w:iCs/>
          <w:sz w:val="24"/>
          <w:szCs w:val="24"/>
          <w:lang w:eastAsia="en-GB"/>
        </w:rPr>
        <w:t>rdinators.</w:t>
      </w:r>
    </w:p>
    <w:p w14:paraId="200880CB" w14:textId="0E66FBA4" w:rsidR="004E7FAE" w:rsidRPr="00041B2F" w:rsidRDefault="00AF467F" w:rsidP="00AB1CFD">
      <w:pPr>
        <w:pStyle w:val="ListParagraph"/>
        <w:numPr>
          <w:ilvl w:val="0"/>
          <w:numId w:val="35"/>
        </w:numPr>
        <w:tabs>
          <w:tab w:val="left" w:pos="28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ind w:left="1434" w:hanging="357"/>
        <w:rPr>
          <w:rFonts w:ascii="Trebuchet MS" w:eastAsia="Times New Roman" w:hAnsi="Trebuchet MS" w:cs="Arial"/>
          <w:iCs/>
          <w:sz w:val="24"/>
          <w:szCs w:val="24"/>
          <w:lang w:eastAsia="en-GB"/>
        </w:rPr>
      </w:pPr>
      <w:r w:rsidRPr="00041B2F">
        <w:rPr>
          <w:rFonts w:ascii="Trebuchet MS" w:eastAsia="Times New Roman" w:hAnsi="Trebuchet MS" w:cs="Arial"/>
          <w:iCs/>
          <w:sz w:val="24"/>
          <w:szCs w:val="24"/>
          <w:lang w:eastAsia="en-GB"/>
        </w:rPr>
        <w:t>Provide access to the E</w:t>
      </w:r>
      <w:r w:rsidR="00F2447B" w:rsidRPr="00041B2F">
        <w:rPr>
          <w:rFonts w:ascii="Trebuchet MS" w:eastAsia="Times New Roman" w:hAnsi="Trebuchet MS" w:cs="Arial"/>
          <w:iCs/>
          <w:sz w:val="24"/>
          <w:szCs w:val="24"/>
          <w:lang w:eastAsia="en-GB"/>
        </w:rPr>
        <w:t>ast Sussex County Council</w:t>
      </w:r>
      <w:r w:rsidRPr="00041B2F">
        <w:rPr>
          <w:rFonts w:ascii="Trebuchet MS" w:eastAsia="Times New Roman" w:hAnsi="Trebuchet MS" w:cs="Arial"/>
          <w:iCs/>
          <w:sz w:val="24"/>
          <w:szCs w:val="24"/>
          <w:lang w:eastAsia="en-GB"/>
        </w:rPr>
        <w:t xml:space="preserve"> online incident reporting system and completion of RIDDOR reportable accidents to the Health and Safety Executive by the Health and Safety Team</w:t>
      </w:r>
      <w:r w:rsidR="00604342" w:rsidRPr="00041B2F">
        <w:rPr>
          <w:rFonts w:ascii="Trebuchet MS" w:eastAsia="Times New Roman" w:hAnsi="Trebuchet MS" w:cs="Arial"/>
          <w:iCs/>
          <w:sz w:val="24"/>
          <w:szCs w:val="24"/>
          <w:lang w:eastAsia="en-GB"/>
        </w:rPr>
        <w:t>.</w:t>
      </w:r>
    </w:p>
    <w:p w14:paraId="5373612F" w14:textId="77777777" w:rsidR="00BE416C" w:rsidRPr="00041B2F" w:rsidRDefault="00BE416C" w:rsidP="00BE416C">
      <w:pPr>
        <w:pStyle w:val="ListParagraph"/>
        <w:tabs>
          <w:tab w:val="left" w:pos="28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ind w:left="1434"/>
        <w:rPr>
          <w:rFonts w:ascii="Trebuchet MS" w:eastAsia="Times New Roman" w:hAnsi="Trebuchet MS" w:cs="Arial"/>
          <w:iCs/>
          <w:sz w:val="24"/>
          <w:szCs w:val="24"/>
          <w:lang w:eastAsia="en-GB"/>
        </w:rPr>
      </w:pPr>
    </w:p>
    <w:p w14:paraId="617A2E68" w14:textId="5E221486" w:rsidR="004E7FAE" w:rsidRPr="00041B2F" w:rsidRDefault="004E7FAE" w:rsidP="004E7FAE">
      <w:pPr>
        <w:tabs>
          <w:tab w:val="left" w:pos="28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120" w:line="240" w:lineRule="auto"/>
        <w:rPr>
          <w:rFonts w:ascii="Trebuchet MS" w:eastAsia="Times New Roman" w:hAnsi="Trebuchet MS" w:cs="Arial"/>
          <w:iCs/>
          <w:sz w:val="24"/>
          <w:szCs w:val="24"/>
          <w:lang w:eastAsia="en-GB"/>
        </w:rPr>
      </w:pPr>
      <w:r w:rsidRPr="00041B2F">
        <w:rPr>
          <w:rFonts w:ascii="Trebuchet MS" w:eastAsia="Times New Roman" w:hAnsi="Trebuchet MS" w:cs="Arial"/>
          <w:iCs/>
          <w:sz w:val="24"/>
          <w:szCs w:val="24"/>
          <w:lang w:eastAsia="en-GB"/>
        </w:rPr>
        <w:t xml:space="preserve">The East Sussex County Council Health and Safety </w:t>
      </w:r>
      <w:r w:rsidR="00F2447B" w:rsidRPr="00041B2F">
        <w:rPr>
          <w:rFonts w:ascii="Trebuchet MS" w:eastAsia="Times New Roman" w:hAnsi="Trebuchet MS" w:cs="Arial"/>
          <w:iCs/>
          <w:sz w:val="24"/>
          <w:szCs w:val="24"/>
          <w:lang w:eastAsia="en-GB"/>
        </w:rPr>
        <w:t xml:space="preserve">(H&amp;S) </w:t>
      </w:r>
      <w:r w:rsidRPr="00041B2F">
        <w:rPr>
          <w:rFonts w:ascii="Trebuchet MS" w:eastAsia="Times New Roman" w:hAnsi="Trebuchet MS" w:cs="Arial"/>
          <w:iCs/>
          <w:sz w:val="24"/>
          <w:szCs w:val="24"/>
          <w:lang w:eastAsia="en-GB"/>
        </w:rPr>
        <w:t xml:space="preserve">Team </w:t>
      </w:r>
      <w:r w:rsidR="00932E19">
        <w:rPr>
          <w:rFonts w:ascii="Trebuchet MS" w:eastAsia="Times New Roman" w:hAnsi="Trebuchet MS" w:cs="Arial"/>
          <w:iCs/>
          <w:sz w:val="24"/>
          <w:szCs w:val="24"/>
          <w:lang w:eastAsia="en-GB"/>
        </w:rPr>
        <w:t>includes</w:t>
      </w:r>
      <w:r w:rsidRPr="00041B2F">
        <w:rPr>
          <w:rFonts w:ascii="Trebuchet MS" w:eastAsia="Times New Roman" w:hAnsi="Trebuchet MS" w:cs="Arial"/>
          <w:iCs/>
          <w:sz w:val="24"/>
          <w:szCs w:val="24"/>
          <w:lang w:eastAsia="en-GB"/>
        </w:rPr>
        <w:t>:</w:t>
      </w:r>
    </w:p>
    <w:p w14:paraId="27534804" w14:textId="4D05FE7B" w:rsidR="004E7FAE" w:rsidRPr="00041B2F" w:rsidRDefault="004E7FAE" w:rsidP="00AB1CFD">
      <w:pPr>
        <w:pStyle w:val="ListParagraph"/>
        <w:numPr>
          <w:ilvl w:val="0"/>
          <w:numId w:val="39"/>
        </w:numPr>
        <w:tabs>
          <w:tab w:val="left" w:pos="28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120" w:line="240" w:lineRule="auto"/>
        <w:ind w:left="1434" w:hanging="357"/>
        <w:contextualSpacing w:val="0"/>
        <w:rPr>
          <w:rFonts w:ascii="Trebuchet MS" w:eastAsia="Times New Roman" w:hAnsi="Trebuchet MS" w:cs="Arial"/>
          <w:iCs/>
          <w:sz w:val="24"/>
          <w:szCs w:val="24"/>
          <w:lang w:eastAsia="en-GB"/>
        </w:rPr>
      </w:pPr>
      <w:r w:rsidRPr="00041B2F">
        <w:rPr>
          <w:rFonts w:ascii="Trebuchet MS" w:eastAsia="Times New Roman" w:hAnsi="Trebuchet MS" w:cs="Arial"/>
          <w:iCs/>
          <w:sz w:val="24"/>
          <w:szCs w:val="24"/>
          <w:lang w:eastAsia="en-GB"/>
        </w:rPr>
        <w:t xml:space="preserve">Kim Hicks CMIOSH (Chartered Member of IOSH) with a total of </w:t>
      </w:r>
      <w:r w:rsidR="005E116C">
        <w:rPr>
          <w:rFonts w:ascii="Trebuchet MS" w:eastAsia="Times New Roman" w:hAnsi="Trebuchet MS" w:cs="Arial"/>
          <w:iCs/>
          <w:sz w:val="24"/>
          <w:szCs w:val="24"/>
          <w:lang w:eastAsia="en-GB"/>
        </w:rPr>
        <w:t>3</w:t>
      </w:r>
      <w:r w:rsidR="002E3E5A">
        <w:rPr>
          <w:rFonts w:ascii="Trebuchet MS" w:eastAsia="Times New Roman" w:hAnsi="Trebuchet MS" w:cs="Arial"/>
          <w:iCs/>
          <w:sz w:val="24"/>
          <w:szCs w:val="24"/>
          <w:lang w:eastAsia="en-GB"/>
        </w:rPr>
        <w:t>1</w:t>
      </w:r>
      <w:r w:rsidR="005E116C" w:rsidRPr="00041B2F">
        <w:rPr>
          <w:rFonts w:ascii="Trebuchet MS" w:eastAsia="Times New Roman" w:hAnsi="Trebuchet MS" w:cs="Arial"/>
          <w:iCs/>
          <w:sz w:val="24"/>
          <w:szCs w:val="24"/>
          <w:lang w:eastAsia="en-GB"/>
        </w:rPr>
        <w:t xml:space="preserve"> </w:t>
      </w:r>
      <w:r w:rsidRPr="00041B2F">
        <w:rPr>
          <w:rFonts w:ascii="Trebuchet MS" w:eastAsia="Times New Roman" w:hAnsi="Trebuchet MS" w:cs="Arial"/>
          <w:iCs/>
          <w:sz w:val="24"/>
          <w:szCs w:val="24"/>
          <w:lang w:eastAsia="en-GB"/>
        </w:rPr>
        <w:t>years’ experience in H&amp;S, 2</w:t>
      </w:r>
      <w:r w:rsidR="002E3E5A">
        <w:rPr>
          <w:rFonts w:ascii="Trebuchet MS" w:eastAsia="Times New Roman" w:hAnsi="Trebuchet MS" w:cs="Arial"/>
          <w:iCs/>
          <w:sz w:val="24"/>
          <w:szCs w:val="24"/>
          <w:lang w:eastAsia="en-GB"/>
        </w:rPr>
        <w:t>6</w:t>
      </w:r>
      <w:r w:rsidRPr="00041B2F">
        <w:rPr>
          <w:rFonts w:ascii="Trebuchet MS" w:eastAsia="Times New Roman" w:hAnsi="Trebuchet MS" w:cs="Arial"/>
          <w:iCs/>
          <w:sz w:val="24"/>
          <w:szCs w:val="24"/>
          <w:lang w:eastAsia="en-GB"/>
        </w:rPr>
        <w:t xml:space="preserve"> of those years within the education sector</w:t>
      </w:r>
      <w:r w:rsidR="00932E19">
        <w:rPr>
          <w:rFonts w:ascii="Trebuchet MS" w:eastAsia="Times New Roman" w:hAnsi="Trebuchet MS" w:cs="Arial"/>
          <w:iCs/>
          <w:sz w:val="24"/>
          <w:szCs w:val="24"/>
          <w:lang w:eastAsia="en-GB"/>
        </w:rPr>
        <w:t>.</w:t>
      </w:r>
    </w:p>
    <w:p w14:paraId="2A5A3239" w14:textId="77777777" w:rsidR="00BF5E5B" w:rsidRPr="00041B2F" w:rsidRDefault="00BF5E5B" w:rsidP="00BF5E5B">
      <w:pPr>
        <w:pStyle w:val="ListParagraph"/>
        <w:tabs>
          <w:tab w:val="left" w:pos="28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120" w:line="240" w:lineRule="auto"/>
        <w:ind w:left="1440"/>
        <w:rPr>
          <w:rFonts w:ascii="Trebuchet MS" w:eastAsia="Times New Roman" w:hAnsi="Trebuchet MS" w:cs="Arial"/>
          <w:iCs/>
          <w:sz w:val="24"/>
          <w:szCs w:val="24"/>
          <w:lang w:eastAsia="en-GB"/>
        </w:rPr>
      </w:pPr>
    </w:p>
    <w:p w14:paraId="7B6E5CEC" w14:textId="43CE1879" w:rsidR="00423C32" w:rsidRPr="00041B2F" w:rsidRDefault="00FE4AB4" w:rsidP="00604342">
      <w:pPr>
        <w:pStyle w:val="Heading1"/>
        <w:rPr>
          <w:rFonts w:ascii="Trebuchet MS" w:hAnsi="Trebuchet MS"/>
        </w:rPr>
      </w:pPr>
      <w:bookmarkStart w:id="74" w:name="_Toc203205677"/>
      <w:bookmarkStart w:id="75" w:name="_Toc216148762"/>
      <w:bookmarkStart w:id="76" w:name="_Toc322081276"/>
      <w:bookmarkStart w:id="77" w:name="_Toc322088164"/>
      <w:bookmarkStart w:id="78" w:name="_Toc322089256"/>
      <w:bookmarkStart w:id="79" w:name="_Toc361405810"/>
      <w:bookmarkStart w:id="80" w:name="_Toc447287994"/>
      <w:bookmarkStart w:id="81" w:name="_Toc112252314"/>
      <w:r w:rsidRPr="00041B2F">
        <w:rPr>
          <w:rFonts w:ascii="Trebuchet MS" w:hAnsi="Trebuchet MS"/>
        </w:rPr>
        <w:t>5</w:t>
      </w:r>
      <w:r w:rsidR="00423C32" w:rsidRPr="00041B2F">
        <w:rPr>
          <w:rFonts w:ascii="Trebuchet MS" w:hAnsi="Trebuchet MS"/>
        </w:rPr>
        <w:t>. Staff Consultation</w:t>
      </w:r>
      <w:bookmarkEnd w:id="74"/>
      <w:bookmarkEnd w:id="75"/>
      <w:bookmarkEnd w:id="76"/>
      <w:bookmarkEnd w:id="77"/>
      <w:bookmarkEnd w:id="78"/>
      <w:bookmarkEnd w:id="79"/>
      <w:bookmarkEnd w:id="80"/>
      <w:bookmarkEnd w:id="81"/>
    </w:p>
    <w:p w14:paraId="7B6E5CED" w14:textId="203EBE64" w:rsidR="00423C32" w:rsidRPr="00041B2F" w:rsidRDefault="00423C32" w:rsidP="00B04733">
      <w:pPr>
        <w:tabs>
          <w:tab w:val="left" w:pos="0"/>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ind w:left="284"/>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Consultation with staff on health and safety matters will be via staff meeting</w:t>
      </w:r>
      <w:r w:rsidR="00C260DE">
        <w:rPr>
          <w:rFonts w:ascii="Trebuchet MS" w:eastAsia="Times New Roman" w:hAnsi="Trebuchet MS" w:cs="Arial"/>
          <w:sz w:val="24"/>
          <w:szCs w:val="24"/>
          <w:lang w:eastAsia="en-GB"/>
        </w:rPr>
        <w:t>s</w:t>
      </w:r>
      <w:r w:rsidRPr="00041B2F">
        <w:rPr>
          <w:rFonts w:ascii="Trebuchet MS" w:eastAsia="Times New Roman" w:hAnsi="Trebuchet MS" w:cs="Arial"/>
          <w:sz w:val="24"/>
          <w:szCs w:val="24"/>
          <w:lang w:eastAsia="en-GB"/>
        </w:rPr>
        <w:t>.  Health and safety will be a standard agenda item every m</w:t>
      </w:r>
      <w:r w:rsidR="00E07667">
        <w:rPr>
          <w:rFonts w:ascii="Trebuchet MS" w:eastAsia="Times New Roman" w:hAnsi="Trebuchet MS" w:cs="Arial"/>
          <w:sz w:val="24"/>
          <w:szCs w:val="24"/>
          <w:lang w:eastAsia="en-GB"/>
        </w:rPr>
        <w:t>eeting</w:t>
      </w:r>
      <w:r w:rsidRPr="00041B2F">
        <w:rPr>
          <w:rFonts w:ascii="Trebuchet MS" w:eastAsia="Times New Roman" w:hAnsi="Trebuchet MS" w:cs="Arial"/>
          <w:sz w:val="24"/>
          <w:szCs w:val="24"/>
          <w:lang w:eastAsia="en-GB"/>
        </w:rPr>
        <w:t xml:space="preserve"> and staff are encouraged to raise any concerns either via this process or individually.  The aim of consultation is to improve and maintain health and safety policies and procedures within the school and to encourage effective communication regarding health, safety and welfare matters.</w:t>
      </w:r>
    </w:p>
    <w:p w14:paraId="7B6E5CEE" w14:textId="77777777" w:rsidR="00423C32" w:rsidRPr="00041B2F" w:rsidRDefault="00423C32" w:rsidP="00B04733">
      <w:pPr>
        <w:tabs>
          <w:tab w:val="left" w:pos="28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rPr>
          <w:rFonts w:ascii="Trebuchet MS" w:eastAsia="Times New Roman" w:hAnsi="Trebuchet MS" w:cs="Arial"/>
          <w:b/>
          <w:iCs/>
          <w:sz w:val="24"/>
          <w:szCs w:val="24"/>
          <w:lang w:eastAsia="en-GB"/>
        </w:rPr>
      </w:pPr>
    </w:p>
    <w:p w14:paraId="7B6E5CEF" w14:textId="548D9FB7" w:rsidR="00423C32" w:rsidRPr="00041B2F" w:rsidRDefault="00FE4AB4" w:rsidP="00604342">
      <w:pPr>
        <w:pStyle w:val="Heading1"/>
        <w:rPr>
          <w:rFonts w:ascii="Trebuchet MS" w:hAnsi="Trebuchet MS"/>
        </w:rPr>
      </w:pPr>
      <w:bookmarkStart w:id="82" w:name="_Toc203205680"/>
      <w:bookmarkStart w:id="83" w:name="_Toc216148765"/>
      <w:bookmarkStart w:id="84" w:name="_Toc322081277"/>
      <w:bookmarkStart w:id="85" w:name="_Toc322088165"/>
      <w:bookmarkStart w:id="86" w:name="_Toc322089257"/>
      <w:bookmarkStart w:id="87" w:name="_Toc361405811"/>
      <w:bookmarkStart w:id="88" w:name="_Toc447287995"/>
      <w:bookmarkStart w:id="89" w:name="_Toc112252315"/>
      <w:bookmarkStart w:id="90" w:name="_Hlk102038616"/>
      <w:r w:rsidRPr="00041B2F">
        <w:rPr>
          <w:rFonts w:ascii="Trebuchet MS" w:hAnsi="Trebuchet MS"/>
        </w:rPr>
        <w:lastRenderedPageBreak/>
        <w:t>6</w:t>
      </w:r>
      <w:r w:rsidR="00423C32" w:rsidRPr="00041B2F">
        <w:rPr>
          <w:rFonts w:ascii="Trebuchet MS" w:hAnsi="Trebuchet MS"/>
        </w:rPr>
        <w:t>.  Crisis Management</w:t>
      </w:r>
      <w:bookmarkEnd w:id="82"/>
      <w:bookmarkEnd w:id="83"/>
      <w:bookmarkEnd w:id="84"/>
      <w:bookmarkEnd w:id="85"/>
      <w:bookmarkEnd w:id="86"/>
      <w:bookmarkEnd w:id="87"/>
      <w:bookmarkEnd w:id="88"/>
      <w:bookmarkEnd w:id="89"/>
    </w:p>
    <w:p w14:paraId="7B6E5CF0" w14:textId="2971BE86" w:rsidR="00423C32" w:rsidRPr="00041B2F" w:rsidRDefault="00423C32" w:rsidP="00423C32">
      <w:pPr>
        <w:tabs>
          <w:tab w:val="left" w:pos="284"/>
        </w:tabs>
        <w:spacing w:after="120" w:line="240" w:lineRule="auto"/>
        <w:ind w:left="284"/>
        <w:rPr>
          <w:rFonts w:ascii="Trebuchet MS" w:eastAsia="Times New Roman" w:hAnsi="Trebuchet MS" w:cs="Arial"/>
          <w:sz w:val="24"/>
          <w:szCs w:val="24"/>
          <w:lang w:eastAsia="en-GB"/>
        </w:rPr>
      </w:pPr>
      <w:bookmarkStart w:id="91" w:name="_Hlk110862904"/>
      <w:r w:rsidRPr="00041B2F">
        <w:rPr>
          <w:rFonts w:ascii="Trebuchet MS" w:eastAsia="Times New Roman" w:hAnsi="Trebuchet MS" w:cs="Arial"/>
          <w:sz w:val="24"/>
          <w:szCs w:val="24"/>
          <w:lang w:eastAsia="en-GB"/>
        </w:rPr>
        <w:t xml:space="preserve">A </w:t>
      </w:r>
      <w:r w:rsidR="00AE5F91" w:rsidRPr="00041B2F">
        <w:rPr>
          <w:rFonts w:ascii="Trebuchet MS" w:eastAsia="Times New Roman" w:hAnsi="Trebuchet MS" w:cs="Arial"/>
          <w:sz w:val="24"/>
          <w:szCs w:val="24"/>
          <w:lang w:eastAsia="en-GB"/>
        </w:rPr>
        <w:t>C</w:t>
      </w:r>
      <w:r w:rsidRPr="00041B2F">
        <w:rPr>
          <w:rFonts w:ascii="Trebuchet MS" w:eastAsia="Times New Roman" w:hAnsi="Trebuchet MS" w:cs="Arial"/>
          <w:sz w:val="24"/>
          <w:szCs w:val="24"/>
          <w:lang w:eastAsia="en-GB"/>
        </w:rPr>
        <w:t xml:space="preserve">risis </w:t>
      </w:r>
      <w:r w:rsidR="00AE5F91" w:rsidRPr="00041B2F">
        <w:rPr>
          <w:rFonts w:ascii="Trebuchet MS" w:eastAsia="Times New Roman" w:hAnsi="Trebuchet MS" w:cs="Arial"/>
          <w:sz w:val="24"/>
          <w:szCs w:val="24"/>
          <w:lang w:eastAsia="en-GB"/>
        </w:rPr>
        <w:t>M</w:t>
      </w:r>
      <w:r w:rsidRPr="00041B2F">
        <w:rPr>
          <w:rFonts w:ascii="Trebuchet MS" w:eastAsia="Times New Roman" w:hAnsi="Trebuchet MS" w:cs="Arial"/>
          <w:sz w:val="24"/>
          <w:szCs w:val="24"/>
          <w:lang w:eastAsia="en-GB"/>
        </w:rPr>
        <w:t xml:space="preserve">anagement </w:t>
      </w:r>
      <w:r w:rsidR="00AE5F91" w:rsidRPr="00041B2F">
        <w:rPr>
          <w:rFonts w:ascii="Trebuchet MS" w:eastAsia="Times New Roman" w:hAnsi="Trebuchet MS" w:cs="Arial"/>
          <w:sz w:val="24"/>
          <w:szCs w:val="24"/>
          <w:lang w:eastAsia="en-GB"/>
        </w:rPr>
        <w:t>Plan</w:t>
      </w:r>
      <w:r w:rsidRPr="00041B2F">
        <w:rPr>
          <w:rFonts w:ascii="Trebuchet MS" w:eastAsia="Times New Roman" w:hAnsi="Trebuchet MS" w:cs="Arial"/>
          <w:sz w:val="24"/>
          <w:szCs w:val="24"/>
          <w:lang w:eastAsia="en-GB"/>
        </w:rPr>
        <w:t xml:space="preserve"> has been</w:t>
      </w:r>
      <w:r w:rsidR="00AE5F91" w:rsidRPr="00041B2F">
        <w:rPr>
          <w:rFonts w:ascii="Trebuchet MS" w:eastAsia="Times New Roman" w:hAnsi="Trebuchet MS" w:cs="Arial"/>
          <w:sz w:val="24"/>
          <w:szCs w:val="24"/>
          <w:lang w:eastAsia="en-GB"/>
        </w:rPr>
        <w:t xml:space="preserve"> developed, based on the County Council’s model template and guidance </w:t>
      </w:r>
      <w:r w:rsidR="00956585">
        <w:rPr>
          <w:rFonts w:ascii="Trebuchet MS" w:eastAsia="Times New Roman" w:hAnsi="Trebuchet MS" w:cs="Arial"/>
          <w:sz w:val="24"/>
          <w:szCs w:val="24"/>
          <w:lang w:eastAsia="en-GB"/>
        </w:rPr>
        <w:t>.</w:t>
      </w:r>
      <w:r w:rsidR="00AE5F91" w:rsidRPr="00041B2F">
        <w:rPr>
          <w:rFonts w:ascii="Trebuchet MS" w:eastAsia="Times New Roman" w:hAnsi="Trebuchet MS" w:cs="Arial"/>
          <w:sz w:val="24"/>
          <w:szCs w:val="24"/>
          <w:lang w:eastAsia="en-GB"/>
        </w:rPr>
        <w:t>Within the plan, a crisis management team is in place</w:t>
      </w:r>
      <w:r w:rsidRPr="00041B2F">
        <w:rPr>
          <w:rFonts w:ascii="Trebuchet MS" w:eastAsia="Times New Roman" w:hAnsi="Trebuchet MS" w:cs="Arial"/>
          <w:sz w:val="24"/>
          <w:szCs w:val="24"/>
          <w:lang w:eastAsia="en-GB"/>
        </w:rPr>
        <w:t xml:space="preserve"> to assist in the reduction of major hazards and risks and to action a recovery plan in the event of a serious accident.  </w:t>
      </w:r>
    </w:p>
    <w:p w14:paraId="7B6E5CF1" w14:textId="58350D70" w:rsidR="00423C32" w:rsidRPr="00041B2F" w:rsidRDefault="00FE4AB4" w:rsidP="00B04733">
      <w:pPr>
        <w:pStyle w:val="Heading2"/>
        <w:rPr>
          <w:rFonts w:ascii="Trebuchet MS" w:hAnsi="Trebuchet MS"/>
        </w:rPr>
      </w:pPr>
      <w:bookmarkStart w:id="92" w:name="_Toc203205681"/>
      <w:bookmarkStart w:id="93" w:name="_Toc216148766"/>
      <w:bookmarkStart w:id="94" w:name="_Toc430177420"/>
      <w:bookmarkStart w:id="95" w:name="_Toc447287996"/>
      <w:r w:rsidRPr="00041B2F">
        <w:rPr>
          <w:rFonts w:ascii="Trebuchet MS" w:hAnsi="Trebuchet MS"/>
        </w:rPr>
        <w:t>6</w:t>
      </w:r>
      <w:r w:rsidR="00423C32" w:rsidRPr="00041B2F">
        <w:rPr>
          <w:rFonts w:ascii="Trebuchet MS" w:hAnsi="Trebuchet MS"/>
        </w:rPr>
        <w:t>.1 Crisis Management Team:</w:t>
      </w:r>
      <w:bookmarkEnd w:id="92"/>
      <w:bookmarkEnd w:id="93"/>
      <w:bookmarkEnd w:id="94"/>
      <w:bookmarkEnd w:id="95"/>
      <w:r w:rsidR="00423C32" w:rsidRPr="00041B2F">
        <w:rPr>
          <w:rFonts w:ascii="Trebuchet MS" w:hAnsi="Trebuchet MS"/>
        </w:rPr>
        <w:t xml:space="preserve"> </w:t>
      </w:r>
    </w:p>
    <w:p w14:paraId="7B6E5CF2" w14:textId="55C6E306" w:rsidR="00423C32" w:rsidRPr="00041B2F" w:rsidRDefault="00423C32" w:rsidP="00AB1CFD">
      <w:pPr>
        <w:widowControl w:val="0"/>
        <w:numPr>
          <w:ilvl w:val="0"/>
          <w:numId w:val="26"/>
        </w:numPr>
        <w:tabs>
          <w:tab w:val="left" w:pos="0"/>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The Headteacher</w:t>
      </w:r>
      <w:r w:rsidR="00AE5F91" w:rsidRPr="00041B2F">
        <w:rPr>
          <w:rFonts w:ascii="Trebuchet MS" w:eastAsia="Times New Roman" w:hAnsi="Trebuchet MS" w:cs="Arial"/>
          <w:sz w:val="24"/>
          <w:szCs w:val="24"/>
          <w:lang w:eastAsia="en-GB"/>
        </w:rPr>
        <w:t>/Deputy Head</w:t>
      </w:r>
      <w:r w:rsidRPr="00041B2F">
        <w:rPr>
          <w:rFonts w:ascii="Trebuchet MS" w:eastAsia="Times New Roman" w:hAnsi="Trebuchet MS" w:cs="Arial"/>
          <w:sz w:val="24"/>
          <w:szCs w:val="24"/>
          <w:lang w:eastAsia="en-GB"/>
        </w:rPr>
        <w:t>;</w:t>
      </w:r>
    </w:p>
    <w:p w14:paraId="7B6E5CF3" w14:textId="57B141F6" w:rsidR="00423C32" w:rsidRPr="00041B2F" w:rsidRDefault="00423C32" w:rsidP="00AB1CFD">
      <w:pPr>
        <w:widowControl w:val="0"/>
        <w:numPr>
          <w:ilvl w:val="0"/>
          <w:numId w:val="26"/>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Health and Safety Co-ordinator</w:t>
      </w:r>
      <w:r w:rsidR="00AE5F91" w:rsidRPr="00041B2F">
        <w:rPr>
          <w:rFonts w:ascii="Trebuchet MS" w:eastAsia="Times New Roman" w:hAnsi="Trebuchet MS" w:cs="Arial"/>
          <w:sz w:val="24"/>
          <w:szCs w:val="24"/>
          <w:lang w:eastAsia="en-GB"/>
        </w:rPr>
        <w:t>/Premises Co-ordinator</w:t>
      </w:r>
      <w:r w:rsidRPr="00041B2F">
        <w:rPr>
          <w:rFonts w:ascii="Trebuchet MS" w:eastAsia="Times New Roman" w:hAnsi="Trebuchet MS" w:cs="Arial"/>
          <w:sz w:val="24"/>
          <w:szCs w:val="24"/>
          <w:lang w:eastAsia="en-GB"/>
        </w:rPr>
        <w:t>;</w:t>
      </w:r>
    </w:p>
    <w:p w14:paraId="7B6E5CF4" w14:textId="77777777" w:rsidR="00423C32" w:rsidRPr="00041B2F" w:rsidRDefault="00423C32" w:rsidP="00AB1CFD">
      <w:pPr>
        <w:widowControl w:val="0"/>
        <w:numPr>
          <w:ilvl w:val="0"/>
          <w:numId w:val="26"/>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Caretaker/</w:t>
      </w:r>
      <w:smartTag w:uri="urn:schemas-microsoft-com:office:smarttags" w:element="PersonName">
        <w:r w:rsidRPr="00041B2F">
          <w:rPr>
            <w:rFonts w:ascii="Trebuchet MS" w:eastAsia="Times New Roman" w:hAnsi="Trebuchet MS" w:cs="Arial"/>
            <w:sz w:val="24"/>
            <w:szCs w:val="24"/>
            <w:lang w:eastAsia="en-GB"/>
          </w:rPr>
          <w:t>Site</w:t>
        </w:r>
      </w:smartTag>
      <w:r w:rsidRPr="00041B2F">
        <w:rPr>
          <w:rFonts w:ascii="Trebuchet MS" w:eastAsia="Times New Roman" w:hAnsi="Trebuchet MS" w:cs="Arial"/>
          <w:sz w:val="24"/>
          <w:szCs w:val="24"/>
          <w:lang w:eastAsia="en-GB"/>
        </w:rPr>
        <w:t xml:space="preserve"> Manager;</w:t>
      </w:r>
    </w:p>
    <w:p w14:paraId="7B6E5CF5" w14:textId="7340364E" w:rsidR="00423C32" w:rsidRPr="00041B2F" w:rsidRDefault="00423C32" w:rsidP="00AB1CFD">
      <w:pPr>
        <w:widowControl w:val="0"/>
        <w:numPr>
          <w:ilvl w:val="0"/>
          <w:numId w:val="26"/>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Chair of Governors/Health and Safety Governor.</w:t>
      </w:r>
    </w:p>
    <w:p w14:paraId="7B6E5CF6" w14:textId="0651795A" w:rsidR="00423C32" w:rsidRPr="00041B2F" w:rsidRDefault="00FE4AB4" w:rsidP="00B04733">
      <w:pPr>
        <w:pStyle w:val="Heading2"/>
        <w:rPr>
          <w:rFonts w:ascii="Trebuchet MS" w:hAnsi="Trebuchet MS"/>
        </w:rPr>
      </w:pPr>
      <w:bookmarkStart w:id="96" w:name="_Toc203205682"/>
      <w:bookmarkStart w:id="97" w:name="_Toc216148767"/>
      <w:bookmarkStart w:id="98" w:name="_Toc430177421"/>
      <w:bookmarkStart w:id="99" w:name="_Toc447287997"/>
      <w:r w:rsidRPr="00041B2F">
        <w:rPr>
          <w:rFonts w:ascii="Trebuchet MS" w:hAnsi="Trebuchet MS"/>
        </w:rPr>
        <w:t>6</w:t>
      </w:r>
      <w:r w:rsidR="00423C32" w:rsidRPr="00041B2F">
        <w:rPr>
          <w:rFonts w:ascii="Trebuchet MS" w:hAnsi="Trebuchet MS"/>
        </w:rPr>
        <w:t>.2</w:t>
      </w:r>
      <w:r w:rsidR="00423C32" w:rsidRPr="00041B2F">
        <w:rPr>
          <w:rFonts w:ascii="Trebuchet MS" w:hAnsi="Trebuchet MS"/>
        </w:rPr>
        <w:tab/>
        <w:t>Function of the Crisis Management Team:</w:t>
      </w:r>
      <w:bookmarkEnd w:id="96"/>
      <w:bookmarkEnd w:id="97"/>
      <w:bookmarkEnd w:id="98"/>
      <w:bookmarkEnd w:id="99"/>
    </w:p>
    <w:p w14:paraId="58085CE5" w14:textId="0E33DC72" w:rsidR="00C43314" w:rsidRPr="00041B2F" w:rsidRDefault="00C43314" w:rsidP="00AB1CFD">
      <w:pPr>
        <w:widowControl w:val="0"/>
        <w:numPr>
          <w:ilvl w:val="0"/>
          <w:numId w:val="27"/>
        </w:numPr>
        <w:tabs>
          <w:tab w:val="left" w:pos="0"/>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120" w:line="240" w:lineRule="auto"/>
        <w:ind w:left="714" w:hanging="357"/>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to develop the School Crisis Management and Business Continuity Plans that will be used for handling emergency situations and disruption to school operations;</w:t>
      </w:r>
    </w:p>
    <w:p w14:paraId="7B6E5CF7" w14:textId="31B7175F" w:rsidR="00423C32" w:rsidRPr="00041B2F" w:rsidRDefault="00423C32" w:rsidP="00AB1CFD">
      <w:pPr>
        <w:widowControl w:val="0"/>
        <w:numPr>
          <w:ilvl w:val="0"/>
          <w:numId w:val="27"/>
        </w:numPr>
        <w:tabs>
          <w:tab w:val="left" w:pos="0"/>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120" w:line="240" w:lineRule="auto"/>
        <w:ind w:left="714" w:hanging="357"/>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to act as the decision-making authority for the management of an incident;</w:t>
      </w:r>
    </w:p>
    <w:p w14:paraId="7B6E5CF8" w14:textId="42EBA20C" w:rsidR="00423C32" w:rsidRPr="00041B2F" w:rsidRDefault="00423C32" w:rsidP="00AB1CFD">
      <w:pPr>
        <w:widowControl w:val="0"/>
        <w:numPr>
          <w:ilvl w:val="0"/>
          <w:numId w:val="27"/>
        </w:numPr>
        <w:tabs>
          <w:tab w:val="left" w:pos="0"/>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120" w:line="240" w:lineRule="auto"/>
        <w:ind w:left="714" w:hanging="357"/>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 xml:space="preserve">to </w:t>
      </w:r>
      <w:r w:rsidR="00267ECE" w:rsidRPr="00041B2F">
        <w:rPr>
          <w:rFonts w:ascii="Trebuchet MS" w:eastAsia="Times New Roman" w:hAnsi="Trebuchet MS" w:cs="Arial"/>
          <w:sz w:val="24"/>
          <w:szCs w:val="24"/>
          <w:lang w:eastAsia="en-GB"/>
        </w:rPr>
        <w:t>communicate plans, roles and responsibilities to all those involved</w:t>
      </w:r>
      <w:r w:rsidRPr="00041B2F">
        <w:rPr>
          <w:rFonts w:ascii="Trebuchet MS" w:eastAsia="Times New Roman" w:hAnsi="Trebuchet MS" w:cs="Arial"/>
          <w:sz w:val="24"/>
          <w:szCs w:val="24"/>
          <w:lang w:eastAsia="en-GB"/>
        </w:rPr>
        <w:t>;</w:t>
      </w:r>
    </w:p>
    <w:p w14:paraId="7B6E5CF9" w14:textId="04A4829F" w:rsidR="00423C32" w:rsidRPr="00041B2F" w:rsidRDefault="00423C32" w:rsidP="00AB1CFD">
      <w:pPr>
        <w:widowControl w:val="0"/>
        <w:numPr>
          <w:ilvl w:val="0"/>
          <w:numId w:val="27"/>
        </w:numPr>
        <w:tabs>
          <w:tab w:val="left" w:pos="0"/>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120" w:line="240" w:lineRule="auto"/>
        <w:ind w:left="714" w:hanging="357"/>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 xml:space="preserve">to establish and maintain a </w:t>
      </w:r>
      <w:r w:rsidR="00267ECE" w:rsidRPr="00041B2F">
        <w:rPr>
          <w:rFonts w:ascii="Trebuchet MS" w:eastAsia="Times New Roman" w:hAnsi="Trebuchet MS" w:cs="Arial"/>
          <w:sz w:val="24"/>
          <w:szCs w:val="24"/>
          <w:lang w:eastAsia="en-GB"/>
        </w:rPr>
        <w:t>C</w:t>
      </w:r>
      <w:r w:rsidRPr="00041B2F">
        <w:rPr>
          <w:rFonts w:ascii="Trebuchet MS" w:eastAsia="Times New Roman" w:hAnsi="Trebuchet MS" w:cs="Arial"/>
          <w:sz w:val="24"/>
          <w:szCs w:val="24"/>
          <w:lang w:eastAsia="en-GB"/>
        </w:rPr>
        <w:t xml:space="preserve">risis </w:t>
      </w:r>
      <w:r w:rsidR="00267ECE" w:rsidRPr="00041B2F">
        <w:rPr>
          <w:rFonts w:ascii="Trebuchet MS" w:eastAsia="Times New Roman" w:hAnsi="Trebuchet MS" w:cs="Arial"/>
          <w:sz w:val="24"/>
          <w:szCs w:val="24"/>
          <w:lang w:eastAsia="en-GB"/>
        </w:rPr>
        <w:t>M</w:t>
      </w:r>
      <w:r w:rsidRPr="00041B2F">
        <w:rPr>
          <w:rFonts w:ascii="Trebuchet MS" w:eastAsia="Times New Roman" w:hAnsi="Trebuchet MS" w:cs="Arial"/>
          <w:sz w:val="24"/>
          <w:szCs w:val="24"/>
          <w:lang w:eastAsia="en-GB"/>
        </w:rPr>
        <w:t xml:space="preserve">anagement </w:t>
      </w:r>
      <w:r w:rsidR="00267ECE" w:rsidRPr="00041B2F">
        <w:rPr>
          <w:rFonts w:ascii="Trebuchet MS" w:eastAsia="Times New Roman" w:hAnsi="Trebuchet MS" w:cs="Arial"/>
          <w:sz w:val="24"/>
          <w:szCs w:val="24"/>
          <w:lang w:eastAsia="en-GB"/>
        </w:rPr>
        <w:t>C</w:t>
      </w:r>
      <w:r w:rsidRPr="00041B2F">
        <w:rPr>
          <w:rFonts w:ascii="Trebuchet MS" w:eastAsia="Times New Roman" w:hAnsi="Trebuchet MS" w:cs="Arial"/>
          <w:sz w:val="24"/>
          <w:szCs w:val="24"/>
          <w:lang w:eastAsia="en-GB"/>
        </w:rPr>
        <w:t>entre</w:t>
      </w:r>
      <w:r w:rsidR="00267ECE" w:rsidRPr="00041B2F">
        <w:rPr>
          <w:rFonts w:ascii="Trebuchet MS" w:eastAsia="Times New Roman" w:hAnsi="Trebuchet MS" w:cs="Arial"/>
          <w:sz w:val="24"/>
          <w:szCs w:val="24"/>
          <w:lang w:eastAsia="en-GB"/>
        </w:rPr>
        <w:t xml:space="preserve"> which will</w:t>
      </w:r>
      <w:r w:rsidR="00C43314" w:rsidRPr="00041B2F">
        <w:rPr>
          <w:rFonts w:ascii="Trebuchet MS" w:eastAsia="Times New Roman" w:hAnsi="Trebuchet MS" w:cs="Arial"/>
          <w:sz w:val="24"/>
          <w:szCs w:val="24"/>
          <w:lang w:eastAsia="en-GB"/>
        </w:rPr>
        <w:t xml:space="preserve"> </w:t>
      </w:r>
      <w:r w:rsidRPr="00041B2F">
        <w:rPr>
          <w:rFonts w:ascii="Trebuchet MS" w:eastAsia="Times New Roman" w:hAnsi="Trebuchet MS" w:cs="Arial"/>
          <w:sz w:val="24"/>
          <w:szCs w:val="24"/>
          <w:lang w:eastAsia="en-GB"/>
        </w:rPr>
        <w:t xml:space="preserve">have the necessary equipment available for rapid activation during an emergency. The equipment includes communications equipment, </w:t>
      </w:r>
      <w:r w:rsidR="00C43314" w:rsidRPr="00041B2F">
        <w:rPr>
          <w:rFonts w:ascii="Trebuchet MS" w:eastAsia="Times New Roman" w:hAnsi="Trebuchet MS" w:cs="Arial"/>
          <w:sz w:val="24"/>
          <w:szCs w:val="24"/>
          <w:lang w:eastAsia="en-GB"/>
        </w:rPr>
        <w:t xml:space="preserve">copies of </w:t>
      </w:r>
      <w:r w:rsidR="00863E60" w:rsidRPr="00041B2F">
        <w:rPr>
          <w:rFonts w:ascii="Trebuchet MS" w:eastAsia="Times New Roman" w:hAnsi="Trebuchet MS" w:cs="Arial"/>
          <w:sz w:val="24"/>
          <w:szCs w:val="24"/>
          <w:lang w:eastAsia="en-GB"/>
        </w:rPr>
        <w:t>the plans</w:t>
      </w:r>
      <w:r w:rsidRPr="00041B2F">
        <w:rPr>
          <w:rFonts w:ascii="Trebuchet MS" w:eastAsia="Times New Roman" w:hAnsi="Trebuchet MS" w:cs="Arial"/>
          <w:sz w:val="24"/>
          <w:szCs w:val="24"/>
          <w:lang w:eastAsia="en-GB"/>
        </w:rPr>
        <w:t xml:space="preserve">, a log to record all actions taken during the crisis, necessary office equipment </w:t>
      </w:r>
      <w:r w:rsidR="00C43314" w:rsidRPr="00041B2F">
        <w:rPr>
          <w:rFonts w:ascii="Trebuchet MS" w:eastAsia="Times New Roman" w:hAnsi="Trebuchet MS" w:cs="Arial"/>
          <w:sz w:val="24"/>
          <w:szCs w:val="24"/>
          <w:lang w:eastAsia="en-GB"/>
        </w:rPr>
        <w:t>/</w:t>
      </w:r>
      <w:r w:rsidRPr="00041B2F">
        <w:rPr>
          <w:rFonts w:ascii="Trebuchet MS" w:eastAsia="Times New Roman" w:hAnsi="Trebuchet MS" w:cs="Arial"/>
          <w:sz w:val="24"/>
          <w:szCs w:val="24"/>
          <w:lang w:eastAsia="en-GB"/>
        </w:rPr>
        <w:t xml:space="preserve"> supplies and appropriate maps and building plans;</w:t>
      </w:r>
    </w:p>
    <w:p w14:paraId="7B6E5CFA" w14:textId="784FEC6F" w:rsidR="00423C32" w:rsidRPr="00041B2F" w:rsidRDefault="00423C32" w:rsidP="00AB1CFD">
      <w:pPr>
        <w:widowControl w:val="0"/>
        <w:numPr>
          <w:ilvl w:val="0"/>
          <w:numId w:val="27"/>
        </w:numPr>
        <w:tabs>
          <w:tab w:val="left" w:pos="0"/>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120" w:line="240" w:lineRule="auto"/>
        <w:ind w:left="714" w:hanging="357"/>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to assess the nature, degree and likelihood of threats to the</w:t>
      </w:r>
      <w:r w:rsidR="00267ECE" w:rsidRPr="00041B2F">
        <w:rPr>
          <w:rFonts w:ascii="Trebuchet MS" w:eastAsia="Times New Roman" w:hAnsi="Trebuchet MS" w:cs="Arial"/>
          <w:sz w:val="24"/>
          <w:szCs w:val="24"/>
          <w:lang w:eastAsia="en-GB"/>
        </w:rPr>
        <w:t xml:space="preserve"> school</w:t>
      </w:r>
      <w:r w:rsidRPr="00041B2F">
        <w:rPr>
          <w:rFonts w:ascii="Trebuchet MS" w:eastAsia="Times New Roman" w:hAnsi="Trebuchet MS" w:cs="Arial"/>
          <w:sz w:val="24"/>
          <w:szCs w:val="24"/>
          <w:lang w:eastAsia="en-GB"/>
        </w:rPr>
        <w:t xml:space="preserve"> (</w:t>
      </w:r>
      <w:r w:rsidR="00267ECE" w:rsidRPr="00041B2F">
        <w:rPr>
          <w:rFonts w:ascii="Trebuchet MS" w:eastAsia="Times New Roman" w:hAnsi="Trebuchet MS" w:cs="Arial"/>
          <w:sz w:val="24"/>
          <w:szCs w:val="24"/>
          <w:lang w:eastAsia="en-GB"/>
        </w:rPr>
        <w:t>staff</w:t>
      </w:r>
      <w:r w:rsidRPr="00041B2F">
        <w:rPr>
          <w:rFonts w:ascii="Trebuchet MS" w:eastAsia="Times New Roman" w:hAnsi="Trebuchet MS" w:cs="Arial"/>
          <w:sz w:val="24"/>
          <w:szCs w:val="24"/>
          <w:lang w:eastAsia="en-GB"/>
        </w:rPr>
        <w:t xml:space="preserve">, facilities, information and other assets) in order to determine the vulnerability to those threats of the </w:t>
      </w:r>
      <w:r w:rsidR="002E3E5A" w:rsidRPr="00041B2F">
        <w:rPr>
          <w:rFonts w:ascii="Trebuchet MS" w:eastAsia="Times New Roman" w:hAnsi="Trebuchet MS" w:cs="Arial"/>
          <w:sz w:val="24"/>
          <w:szCs w:val="24"/>
          <w:lang w:eastAsia="en-GB"/>
        </w:rPr>
        <w:t>organisation’s staff</w:t>
      </w:r>
      <w:r w:rsidRPr="00041B2F">
        <w:rPr>
          <w:rFonts w:ascii="Trebuchet MS" w:eastAsia="Times New Roman" w:hAnsi="Trebuchet MS" w:cs="Arial"/>
          <w:sz w:val="24"/>
          <w:szCs w:val="24"/>
          <w:lang w:eastAsia="en-GB"/>
        </w:rPr>
        <w:t>, facilities or assets;</w:t>
      </w:r>
    </w:p>
    <w:p w14:paraId="7B6E5CFB" w14:textId="49C7926A" w:rsidR="00423C32" w:rsidRPr="00041B2F" w:rsidRDefault="00423C32" w:rsidP="00AB1CFD">
      <w:pPr>
        <w:widowControl w:val="0"/>
        <w:numPr>
          <w:ilvl w:val="0"/>
          <w:numId w:val="27"/>
        </w:numPr>
        <w:tabs>
          <w:tab w:val="left" w:pos="0"/>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 xml:space="preserve">to test the </w:t>
      </w:r>
      <w:r w:rsidR="00267ECE" w:rsidRPr="00041B2F">
        <w:rPr>
          <w:rFonts w:ascii="Trebuchet MS" w:eastAsia="Times New Roman" w:hAnsi="Trebuchet MS" w:cs="Arial"/>
          <w:sz w:val="24"/>
          <w:szCs w:val="24"/>
          <w:lang w:eastAsia="en-GB"/>
        </w:rPr>
        <w:t>C</w:t>
      </w:r>
      <w:r w:rsidRPr="00041B2F">
        <w:rPr>
          <w:rFonts w:ascii="Trebuchet MS" w:eastAsia="Times New Roman" w:hAnsi="Trebuchet MS" w:cs="Arial"/>
          <w:sz w:val="24"/>
          <w:szCs w:val="24"/>
          <w:lang w:eastAsia="en-GB"/>
        </w:rPr>
        <w:t xml:space="preserve">risis </w:t>
      </w:r>
      <w:r w:rsidR="00267ECE" w:rsidRPr="00041B2F">
        <w:rPr>
          <w:rFonts w:ascii="Trebuchet MS" w:eastAsia="Times New Roman" w:hAnsi="Trebuchet MS" w:cs="Arial"/>
          <w:sz w:val="24"/>
          <w:szCs w:val="24"/>
          <w:lang w:eastAsia="en-GB"/>
        </w:rPr>
        <w:t>M</w:t>
      </w:r>
      <w:r w:rsidRPr="00041B2F">
        <w:rPr>
          <w:rFonts w:ascii="Trebuchet MS" w:eastAsia="Times New Roman" w:hAnsi="Trebuchet MS" w:cs="Arial"/>
          <w:sz w:val="24"/>
          <w:szCs w:val="24"/>
          <w:lang w:eastAsia="en-GB"/>
        </w:rPr>
        <w:t xml:space="preserve">anagement </w:t>
      </w:r>
      <w:r w:rsidR="00267ECE" w:rsidRPr="00041B2F">
        <w:rPr>
          <w:rFonts w:ascii="Trebuchet MS" w:eastAsia="Times New Roman" w:hAnsi="Trebuchet MS" w:cs="Arial"/>
          <w:sz w:val="24"/>
          <w:szCs w:val="24"/>
          <w:lang w:eastAsia="en-GB"/>
        </w:rPr>
        <w:t>P</w:t>
      </w:r>
      <w:r w:rsidRPr="00041B2F">
        <w:rPr>
          <w:rFonts w:ascii="Trebuchet MS" w:eastAsia="Times New Roman" w:hAnsi="Trebuchet MS" w:cs="Arial"/>
          <w:sz w:val="24"/>
          <w:szCs w:val="24"/>
          <w:lang w:eastAsia="en-GB"/>
        </w:rPr>
        <w:t xml:space="preserve">lan on a regular basis to ensure that it is </w:t>
      </w:r>
      <w:r w:rsidR="00267ECE" w:rsidRPr="00041B2F">
        <w:rPr>
          <w:rFonts w:ascii="Trebuchet MS" w:eastAsia="Times New Roman" w:hAnsi="Trebuchet MS" w:cs="Arial"/>
          <w:sz w:val="24"/>
          <w:szCs w:val="24"/>
          <w:lang w:eastAsia="en-GB"/>
        </w:rPr>
        <w:t>suitable and sufficient and amend as necessary.</w:t>
      </w:r>
      <w:bookmarkEnd w:id="91"/>
      <w:r w:rsidR="00267ECE" w:rsidRPr="00041B2F">
        <w:rPr>
          <w:rFonts w:ascii="Trebuchet MS" w:eastAsia="Times New Roman" w:hAnsi="Trebuchet MS" w:cs="Arial"/>
          <w:sz w:val="24"/>
          <w:szCs w:val="24"/>
          <w:lang w:eastAsia="en-GB"/>
        </w:rPr>
        <w:t xml:space="preserve"> </w:t>
      </w:r>
    </w:p>
    <w:bookmarkEnd w:id="90"/>
    <w:p w14:paraId="10CEB4F5" w14:textId="77777777" w:rsidR="001D037E" w:rsidRPr="00041B2F" w:rsidRDefault="001D037E" w:rsidP="001D037E">
      <w:pPr>
        <w:widowControl w:val="0"/>
        <w:tabs>
          <w:tab w:val="left" w:pos="0"/>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0" w:line="240" w:lineRule="auto"/>
        <w:ind w:left="720"/>
        <w:rPr>
          <w:rFonts w:ascii="Trebuchet MS" w:eastAsia="Times New Roman" w:hAnsi="Trebuchet MS" w:cs="Arial"/>
          <w:sz w:val="24"/>
          <w:szCs w:val="24"/>
          <w:lang w:eastAsia="en-GB"/>
        </w:rPr>
      </w:pPr>
    </w:p>
    <w:p w14:paraId="5C4D4EC8" w14:textId="77777777" w:rsidR="001D037E" w:rsidRPr="00041B2F" w:rsidRDefault="001D037E" w:rsidP="001D037E">
      <w:pPr>
        <w:spacing w:after="0" w:line="240" w:lineRule="auto"/>
        <w:rPr>
          <w:rFonts w:ascii="Trebuchet MS" w:eastAsia="Times New Roman" w:hAnsi="Trebuchet MS" w:cs="Arial"/>
          <w:sz w:val="24"/>
          <w:szCs w:val="24"/>
          <w:lang w:eastAsia="en-GB"/>
        </w:rPr>
      </w:pPr>
    </w:p>
    <w:p w14:paraId="7B6E5CFD" w14:textId="0E5A6FCB" w:rsidR="00423C32" w:rsidRPr="00041B2F" w:rsidRDefault="00B91328" w:rsidP="001D037E">
      <w:pPr>
        <w:pStyle w:val="Heading1"/>
        <w:spacing w:before="0" w:after="0"/>
        <w:rPr>
          <w:rFonts w:ascii="Trebuchet MS" w:hAnsi="Trebuchet MS"/>
        </w:rPr>
      </w:pPr>
      <w:bookmarkStart w:id="100" w:name="_Toc322081278"/>
      <w:bookmarkStart w:id="101" w:name="_Toc322088166"/>
      <w:bookmarkStart w:id="102" w:name="_Toc322089258"/>
      <w:bookmarkStart w:id="103" w:name="_Toc361405812"/>
      <w:bookmarkStart w:id="104" w:name="_Toc447287998"/>
      <w:bookmarkStart w:id="105" w:name="_Toc112252316"/>
      <w:r>
        <w:rPr>
          <w:rFonts w:ascii="Trebuchet MS" w:hAnsi="Trebuchet MS"/>
        </w:rPr>
        <w:t>7</w:t>
      </w:r>
      <w:r w:rsidR="00423C32" w:rsidRPr="00041B2F">
        <w:rPr>
          <w:rFonts w:ascii="Trebuchet MS" w:hAnsi="Trebuchet MS"/>
        </w:rPr>
        <w:t>.  General Emergency Procedures</w:t>
      </w:r>
      <w:bookmarkEnd w:id="100"/>
      <w:bookmarkEnd w:id="101"/>
      <w:bookmarkEnd w:id="102"/>
      <w:bookmarkEnd w:id="103"/>
      <w:bookmarkEnd w:id="104"/>
      <w:bookmarkEnd w:id="105"/>
    </w:p>
    <w:p w14:paraId="7B6E5CFE" w14:textId="190410C3" w:rsidR="00423C32" w:rsidRPr="00041B2F" w:rsidRDefault="00423C32" w:rsidP="00B04733">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The summoning of emergency services is via the office administrator and the Headteacher. In the event of a major disaster the Crisis Management Team must be alerted.</w:t>
      </w:r>
    </w:p>
    <w:p w14:paraId="7B6E5CFF" w14:textId="77777777" w:rsidR="00B04733" w:rsidRPr="00041B2F" w:rsidRDefault="00B04733" w:rsidP="00B04733">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rPr>
          <w:rFonts w:ascii="Trebuchet MS" w:eastAsia="Times New Roman" w:hAnsi="Trebuchet MS" w:cs="Arial"/>
          <w:sz w:val="24"/>
          <w:szCs w:val="24"/>
          <w:lang w:eastAsia="en-GB"/>
        </w:rPr>
      </w:pPr>
    </w:p>
    <w:p w14:paraId="7B6E5D00" w14:textId="3867FC3C" w:rsidR="00423C32" w:rsidRPr="00041B2F" w:rsidRDefault="00B91328" w:rsidP="00B04733">
      <w:pPr>
        <w:pStyle w:val="Heading1"/>
        <w:rPr>
          <w:rFonts w:ascii="Trebuchet MS" w:hAnsi="Trebuchet MS"/>
        </w:rPr>
      </w:pPr>
      <w:bookmarkStart w:id="106" w:name="_Toc322081279"/>
      <w:bookmarkStart w:id="107" w:name="_Toc322088167"/>
      <w:bookmarkStart w:id="108" w:name="_Toc322089259"/>
      <w:bookmarkStart w:id="109" w:name="_Toc361405813"/>
      <w:bookmarkStart w:id="110" w:name="_Toc447287999"/>
      <w:bookmarkStart w:id="111" w:name="_Toc112252317"/>
      <w:r>
        <w:rPr>
          <w:rFonts w:ascii="Trebuchet MS" w:hAnsi="Trebuchet MS"/>
        </w:rPr>
        <w:t>8</w:t>
      </w:r>
      <w:r w:rsidR="00423C32" w:rsidRPr="00041B2F">
        <w:rPr>
          <w:rFonts w:ascii="Trebuchet MS" w:hAnsi="Trebuchet MS"/>
        </w:rPr>
        <w:t>.  Fire Procedures – (also see the Fire Safety Policy)</w:t>
      </w:r>
      <w:bookmarkEnd w:id="106"/>
      <w:bookmarkEnd w:id="107"/>
      <w:bookmarkEnd w:id="108"/>
      <w:bookmarkEnd w:id="109"/>
      <w:bookmarkEnd w:id="110"/>
      <w:bookmarkEnd w:id="111"/>
    </w:p>
    <w:p w14:paraId="7B6E5D01" w14:textId="4C03D5A4" w:rsidR="00423C32" w:rsidRPr="00041B2F" w:rsidRDefault="00423C32" w:rsidP="00B04733">
      <w:p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The signal for evacuation will be the continuous ringing of the fire bell. Always evacuate the school if the fire alarm sounds – assume every alarm could be for real. Never re-enter the building while the alarm is still sounding or before a senior member of staff has confirmed it is safe to do so.</w:t>
      </w:r>
    </w:p>
    <w:p w14:paraId="7B6E5D02" w14:textId="77777777" w:rsidR="00423C32" w:rsidRPr="00041B2F" w:rsidRDefault="00423C32" w:rsidP="00B04733">
      <w:pPr>
        <w:spacing w:after="0" w:line="240" w:lineRule="auto"/>
        <w:rPr>
          <w:rFonts w:ascii="Trebuchet MS" w:eastAsia="Times New Roman" w:hAnsi="Trebuchet MS" w:cs="Arial"/>
          <w:sz w:val="24"/>
          <w:szCs w:val="24"/>
          <w:lang w:eastAsia="en-GB"/>
        </w:rPr>
      </w:pPr>
    </w:p>
    <w:p w14:paraId="7B6E5D03" w14:textId="77777777" w:rsidR="00423C32" w:rsidRPr="00041B2F" w:rsidRDefault="00423C32" w:rsidP="00B04733">
      <w:p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On hearing the alarm, leave the room you are in and proceed to the nearest safe exit out of the building, switching off the lights, closing the doors and windows as you do so.</w:t>
      </w:r>
    </w:p>
    <w:p w14:paraId="7B6E5D04" w14:textId="77777777" w:rsidR="00423C32" w:rsidRPr="00041B2F" w:rsidRDefault="00423C32" w:rsidP="00B0473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rPr>
          <w:rFonts w:ascii="Trebuchet MS" w:eastAsia="Times New Roman" w:hAnsi="Trebuchet MS" w:cs="Arial"/>
          <w:sz w:val="24"/>
          <w:szCs w:val="24"/>
          <w:lang w:eastAsia="en-GB"/>
        </w:rPr>
      </w:pPr>
    </w:p>
    <w:p w14:paraId="7B6E5D05" w14:textId="77777777" w:rsidR="00423C32" w:rsidRPr="00041B2F" w:rsidRDefault="00423C32" w:rsidP="00B0473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 xml:space="preserve">Everyone must walk swiftly – not run – and take no belongings with them.  </w:t>
      </w:r>
    </w:p>
    <w:p w14:paraId="7B6E5D06" w14:textId="77777777" w:rsidR="00423C32" w:rsidRPr="00041B2F" w:rsidRDefault="00423C32" w:rsidP="00B0473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rPr>
          <w:rFonts w:ascii="Trebuchet MS" w:eastAsia="Times New Roman" w:hAnsi="Trebuchet MS" w:cs="Arial"/>
          <w:sz w:val="24"/>
          <w:szCs w:val="24"/>
          <w:lang w:eastAsia="en-GB"/>
        </w:rPr>
      </w:pPr>
    </w:p>
    <w:p w14:paraId="7B6E5D07" w14:textId="4A27D563" w:rsidR="00423C32" w:rsidRPr="00041B2F" w:rsidRDefault="00423C32" w:rsidP="00B0473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lastRenderedPageBreak/>
        <w:t>When outside the building assemble the pupils at the assembly point. Check that all pupils/visitors/volunteers, etc</w:t>
      </w:r>
      <w:r w:rsidR="00B04733" w:rsidRPr="00041B2F">
        <w:rPr>
          <w:rFonts w:ascii="Trebuchet MS" w:eastAsia="Times New Roman" w:hAnsi="Trebuchet MS" w:cs="Arial"/>
          <w:sz w:val="24"/>
          <w:szCs w:val="24"/>
          <w:lang w:eastAsia="en-GB"/>
        </w:rPr>
        <w:t>.</w:t>
      </w:r>
      <w:r w:rsidRPr="00041B2F">
        <w:rPr>
          <w:rFonts w:ascii="Trebuchet MS" w:eastAsia="Times New Roman" w:hAnsi="Trebuchet MS" w:cs="Arial"/>
          <w:sz w:val="24"/>
          <w:szCs w:val="24"/>
          <w:lang w:eastAsia="en-GB"/>
        </w:rPr>
        <w:t xml:space="preserve"> are accounted for.</w:t>
      </w:r>
    </w:p>
    <w:p w14:paraId="7B6E5D08" w14:textId="77777777" w:rsidR="00423C32" w:rsidRPr="00041B2F" w:rsidRDefault="00423C32" w:rsidP="00B0473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rPr>
          <w:rFonts w:ascii="Trebuchet MS" w:eastAsia="Times New Roman" w:hAnsi="Trebuchet MS" w:cs="Arial"/>
          <w:sz w:val="24"/>
          <w:szCs w:val="24"/>
          <w:lang w:eastAsia="en-GB"/>
        </w:rPr>
      </w:pPr>
    </w:p>
    <w:p w14:paraId="7B6E5D09" w14:textId="29BB7E99" w:rsidR="00423C32" w:rsidRPr="00041B2F" w:rsidRDefault="00423C32" w:rsidP="00B0473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b/>
          <w:sz w:val="24"/>
          <w:szCs w:val="24"/>
          <w:lang w:eastAsia="en-GB"/>
        </w:rPr>
        <w:t>The office administrator</w:t>
      </w:r>
      <w:r w:rsidRPr="00041B2F">
        <w:rPr>
          <w:rFonts w:ascii="Trebuchet MS" w:eastAsia="Times New Roman" w:hAnsi="Trebuchet MS" w:cs="Arial"/>
          <w:b/>
          <w:color w:val="0000FF"/>
          <w:sz w:val="24"/>
          <w:szCs w:val="24"/>
          <w:lang w:eastAsia="en-GB"/>
        </w:rPr>
        <w:t xml:space="preserve"> </w:t>
      </w:r>
      <w:r w:rsidRPr="00041B2F">
        <w:rPr>
          <w:rFonts w:ascii="Trebuchet MS" w:eastAsia="Times New Roman" w:hAnsi="Trebuchet MS" w:cs="Arial"/>
          <w:sz w:val="24"/>
          <w:szCs w:val="24"/>
          <w:lang w:eastAsia="en-GB"/>
        </w:rPr>
        <w:t xml:space="preserve">(or in their absence the </w:t>
      </w:r>
      <w:r w:rsidR="00956585" w:rsidRPr="00956585">
        <w:rPr>
          <w:rFonts w:ascii="Trebuchet MS" w:eastAsia="Times New Roman" w:hAnsi="Trebuchet MS" w:cs="Arial"/>
          <w:sz w:val="24"/>
          <w:szCs w:val="24"/>
          <w:lang w:eastAsia="en-GB"/>
        </w:rPr>
        <w:t>school office assistant</w:t>
      </w:r>
      <w:r w:rsidRPr="00041B2F">
        <w:rPr>
          <w:rFonts w:ascii="Trebuchet MS" w:eastAsia="Times New Roman" w:hAnsi="Trebuchet MS" w:cs="Arial"/>
          <w:sz w:val="24"/>
          <w:szCs w:val="24"/>
          <w:lang w:eastAsia="en-GB"/>
        </w:rPr>
        <w:t xml:space="preserve">) must take the registers and visitors book.   </w:t>
      </w:r>
    </w:p>
    <w:p w14:paraId="7B6E5D0A" w14:textId="77777777" w:rsidR="00423C32" w:rsidRPr="00041B2F" w:rsidRDefault="00423C32" w:rsidP="00B0473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rPr>
          <w:rFonts w:ascii="Trebuchet MS" w:eastAsia="Times New Roman" w:hAnsi="Trebuchet MS" w:cs="Arial"/>
          <w:sz w:val="24"/>
          <w:szCs w:val="24"/>
          <w:lang w:eastAsia="en-GB"/>
        </w:rPr>
      </w:pPr>
    </w:p>
    <w:p w14:paraId="7B6E5D0B" w14:textId="77777777" w:rsidR="00423C32" w:rsidRPr="00041B2F" w:rsidRDefault="00423C32" w:rsidP="00B04733">
      <w:pPr>
        <w:tabs>
          <w:tab w:val="left" w:pos="0"/>
          <w:tab w:val="left" w:pos="720"/>
          <w:tab w:val="left" w:pos="2160"/>
          <w:tab w:val="left" w:pos="2880"/>
          <w:tab w:val="left" w:pos="3600"/>
          <w:tab w:val="left" w:pos="4320"/>
          <w:tab w:val="left" w:pos="5040"/>
          <w:tab w:val="left" w:pos="5760"/>
          <w:tab w:val="left" w:pos="6480"/>
          <w:tab w:val="left" w:pos="7200"/>
          <w:tab w:val="left" w:pos="9356"/>
          <w:tab w:val="left" w:pos="9498"/>
          <w:tab w:val="left" w:pos="9639"/>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Staff must report to the senior member of staff to confirm whether or not all of their pupils/ visitors/ volunteers are safely out of the building.</w:t>
      </w:r>
    </w:p>
    <w:p w14:paraId="7B6E5D0C" w14:textId="77777777" w:rsidR="00423C32" w:rsidRPr="00041B2F" w:rsidRDefault="00423C32" w:rsidP="00B0473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rPr>
          <w:rFonts w:ascii="Trebuchet MS" w:eastAsia="Times New Roman" w:hAnsi="Trebuchet MS" w:cs="Arial"/>
          <w:sz w:val="24"/>
          <w:szCs w:val="24"/>
          <w:lang w:eastAsia="en-GB"/>
        </w:rPr>
      </w:pPr>
    </w:p>
    <w:p w14:paraId="7B6E5D0D" w14:textId="2234DE1D" w:rsidR="00423C32" w:rsidRPr="00041B2F" w:rsidRDefault="00423C32" w:rsidP="00B04733">
      <w:p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b/>
          <w:sz w:val="24"/>
          <w:szCs w:val="24"/>
          <w:lang w:eastAsia="en-GB"/>
        </w:rPr>
        <w:t>Teacher’s</w:t>
      </w:r>
      <w:r w:rsidRPr="00041B2F">
        <w:rPr>
          <w:rFonts w:ascii="Trebuchet MS" w:eastAsia="Times New Roman" w:hAnsi="Trebuchet MS" w:cs="Arial"/>
          <w:sz w:val="24"/>
          <w:szCs w:val="24"/>
          <w:lang w:eastAsia="en-GB"/>
        </w:rPr>
        <w:t xml:space="preserve"> must know the correct route for evacuating the class which they are teaching, and it is the responsibility of the Headteacher to define the route and inform all members of staff. They are responsible for maintaining clear access to that</w:t>
      </w:r>
      <w:r w:rsidR="00230574" w:rsidRPr="00041B2F">
        <w:rPr>
          <w:rFonts w:ascii="Trebuchet MS" w:eastAsia="Times New Roman" w:hAnsi="Trebuchet MS" w:cs="Arial"/>
          <w:sz w:val="24"/>
          <w:szCs w:val="24"/>
          <w:lang w:eastAsia="en-GB"/>
        </w:rPr>
        <w:t xml:space="preserve"> </w:t>
      </w:r>
      <w:r w:rsidRPr="00041B2F">
        <w:rPr>
          <w:rFonts w:ascii="Trebuchet MS" w:eastAsia="Times New Roman" w:hAnsi="Trebuchet MS" w:cs="Arial"/>
          <w:sz w:val="24"/>
          <w:szCs w:val="24"/>
          <w:lang w:eastAsia="en-GB"/>
        </w:rPr>
        <w:t>escape route at all times, and for helping to maintain access to the other escape routes. Teachers</w:t>
      </w:r>
      <w:r w:rsidRPr="00041B2F">
        <w:rPr>
          <w:rFonts w:ascii="Trebuchet MS" w:eastAsia="Times New Roman" w:hAnsi="Trebuchet MS" w:cs="Arial"/>
          <w:b/>
          <w:sz w:val="24"/>
          <w:szCs w:val="24"/>
          <w:lang w:eastAsia="en-GB"/>
        </w:rPr>
        <w:t xml:space="preserve"> </w:t>
      </w:r>
      <w:r w:rsidRPr="00041B2F">
        <w:rPr>
          <w:rFonts w:ascii="Trebuchet MS" w:eastAsia="Times New Roman" w:hAnsi="Trebuchet MS" w:cs="Arial"/>
          <w:sz w:val="24"/>
          <w:szCs w:val="24"/>
          <w:lang w:eastAsia="en-GB"/>
        </w:rPr>
        <w:t>will be responsible for evacuating volunteers or other visitors to their classrooms in an emergency.</w:t>
      </w:r>
    </w:p>
    <w:p w14:paraId="7B6E5D0E" w14:textId="77777777" w:rsidR="00423C32" w:rsidRPr="00041B2F" w:rsidRDefault="00423C32" w:rsidP="00B04733">
      <w:pPr>
        <w:tabs>
          <w:tab w:val="left" w:pos="0"/>
        </w:tabs>
        <w:spacing w:after="0" w:line="240" w:lineRule="auto"/>
        <w:rPr>
          <w:rFonts w:ascii="Trebuchet MS" w:eastAsia="Times New Roman" w:hAnsi="Trebuchet MS" w:cs="Arial"/>
          <w:sz w:val="24"/>
          <w:szCs w:val="24"/>
          <w:lang w:eastAsia="en-GB"/>
        </w:rPr>
      </w:pPr>
    </w:p>
    <w:p w14:paraId="7B6E5D0F" w14:textId="6139C424" w:rsidR="00423C32" w:rsidRPr="00041B2F" w:rsidRDefault="00423C32" w:rsidP="00B0473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rPr>
          <w:rFonts w:ascii="Trebuchet MS" w:eastAsia="Times New Roman" w:hAnsi="Trebuchet MS" w:cs="Arial"/>
          <w:color w:val="FF0000"/>
          <w:sz w:val="24"/>
          <w:szCs w:val="24"/>
          <w:lang w:eastAsia="en-GB"/>
        </w:rPr>
      </w:pPr>
      <w:r w:rsidRPr="00041B2F">
        <w:rPr>
          <w:rFonts w:ascii="Trebuchet MS" w:eastAsia="Times New Roman" w:hAnsi="Trebuchet MS" w:cs="Arial"/>
          <w:b/>
          <w:sz w:val="24"/>
          <w:szCs w:val="24"/>
          <w:lang w:eastAsia="en-GB"/>
        </w:rPr>
        <w:t xml:space="preserve">MDSA’s </w:t>
      </w:r>
      <w:r w:rsidRPr="00041B2F">
        <w:rPr>
          <w:rFonts w:ascii="Trebuchet MS" w:eastAsia="Times New Roman" w:hAnsi="Trebuchet MS" w:cs="Arial"/>
          <w:sz w:val="24"/>
          <w:szCs w:val="24"/>
          <w:lang w:eastAsia="en-GB"/>
        </w:rPr>
        <w:t>must know the correct method for evacuating the building at lunchtime. This information will be conveyed by the Headteacher who will ensure that there is a lunchtime practice at least annually.</w:t>
      </w:r>
    </w:p>
    <w:p w14:paraId="7B6E5D10" w14:textId="77777777" w:rsidR="00423C32" w:rsidRPr="00041B2F" w:rsidRDefault="00423C32" w:rsidP="00B0473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rPr>
          <w:rFonts w:ascii="Trebuchet MS" w:eastAsia="Times New Roman" w:hAnsi="Trebuchet MS" w:cs="Arial"/>
          <w:sz w:val="24"/>
          <w:szCs w:val="24"/>
          <w:lang w:eastAsia="en-GB"/>
        </w:rPr>
      </w:pPr>
    </w:p>
    <w:p w14:paraId="7B6E5D11" w14:textId="2F3DEDD0" w:rsidR="00423C32" w:rsidRPr="00041B2F" w:rsidRDefault="00956585" w:rsidP="00B04733">
      <w:pPr>
        <w:spacing w:after="0" w:line="240" w:lineRule="auto"/>
        <w:rPr>
          <w:rFonts w:ascii="Trebuchet MS" w:eastAsia="Times New Roman" w:hAnsi="Trebuchet MS" w:cs="Arial"/>
          <w:sz w:val="24"/>
          <w:szCs w:val="24"/>
          <w:lang w:eastAsia="en-GB"/>
        </w:rPr>
      </w:pPr>
      <w:r w:rsidRPr="005C289A">
        <w:rPr>
          <w:rFonts w:ascii="Trebuchet MS" w:eastAsia="Times New Roman" w:hAnsi="Trebuchet MS" w:cs="Arial"/>
          <w:sz w:val="24"/>
          <w:szCs w:val="24"/>
          <w:lang w:eastAsia="en-GB"/>
        </w:rPr>
        <w:t xml:space="preserve">Teaching Assistants </w:t>
      </w:r>
      <w:r w:rsidR="00423C32" w:rsidRPr="00041B2F">
        <w:rPr>
          <w:rFonts w:ascii="Trebuchet MS" w:eastAsia="Times New Roman" w:hAnsi="Trebuchet MS" w:cs="Arial"/>
          <w:sz w:val="24"/>
          <w:szCs w:val="24"/>
          <w:lang w:eastAsia="en-GB"/>
        </w:rPr>
        <w:t>will check the toilets</w:t>
      </w:r>
      <w:r>
        <w:rPr>
          <w:rFonts w:ascii="Trebuchet MS" w:eastAsia="Times New Roman" w:hAnsi="Trebuchet MS" w:cs="Arial"/>
          <w:sz w:val="24"/>
          <w:szCs w:val="24"/>
          <w:lang w:eastAsia="en-GB"/>
        </w:rPr>
        <w:t xml:space="preserve"> during morning sessions, teachers will check toilets at lunchtimes, office staff will check KS2 toilets in the afternoons. </w:t>
      </w:r>
      <w:r w:rsidR="00423C32" w:rsidRPr="00041B2F">
        <w:rPr>
          <w:rFonts w:ascii="Trebuchet MS" w:eastAsia="Times New Roman" w:hAnsi="Trebuchet MS" w:cs="Arial"/>
          <w:sz w:val="24"/>
          <w:szCs w:val="24"/>
          <w:lang w:eastAsia="en-GB"/>
        </w:rPr>
        <w:t xml:space="preserve"> The Premises Co-ordinator will arrange for any supplies of gas and/or electricity to be turned off should the need arise.</w:t>
      </w:r>
    </w:p>
    <w:p w14:paraId="7B6E5D12" w14:textId="77777777" w:rsidR="00423C32" w:rsidRPr="00041B2F" w:rsidRDefault="00423C32" w:rsidP="00B04733">
      <w:pPr>
        <w:spacing w:after="0" w:line="240" w:lineRule="auto"/>
        <w:rPr>
          <w:rFonts w:ascii="Trebuchet MS" w:eastAsia="Times New Roman" w:hAnsi="Trebuchet MS" w:cs="Arial"/>
          <w:sz w:val="24"/>
          <w:szCs w:val="24"/>
          <w:lang w:eastAsia="en-GB"/>
        </w:rPr>
      </w:pPr>
    </w:p>
    <w:p w14:paraId="7B6E5D13" w14:textId="00268F78" w:rsidR="00423C32" w:rsidRPr="00041B2F" w:rsidRDefault="00423C32" w:rsidP="00B0473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b/>
          <w:sz w:val="24"/>
          <w:szCs w:val="24"/>
          <w:lang w:eastAsia="en-GB"/>
        </w:rPr>
        <w:t xml:space="preserve">The Headteacher </w:t>
      </w:r>
      <w:r w:rsidRPr="00041B2F">
        <w:rPr>
          <w:rFonts w:ascii="Trebuchet MS" w:eastAsia="Times New Roman" w:hAnsi="Trebuchet MS" w:cs="Arial"/>
          <w:sz w:val="24"/>
          <w:szCs w:val="24"/>
          <w:lang w:eastAsia="en-GB"/>
        </w:rPr>
        <w:t>will organise practice fire evacuations as appropriate, but at least three times per year, monitor for effectiveness and records kept within the fire log book. The fire alarm will be tested weekly.</w:t>
      </w:r>
    </w:p>
    <w:p w14:paraId="7B6E5D14" w14:textId="77777777" w:rsidR="00423C32" w:rsidRPr="00041B2F" w:rsidRDefault="00423C32" w:rsidP="00B0473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rPr>
          <w:rFonts w:ascii="Trebuchet MS" w:eastAsia="Times New Roman" w:hAnsi="Trebuchet MS" w:cs="Arial"/>
          <w:sz w:val="24"/>
          <w:szCs w:val="24"/>
          <w:lang w:eastAsia="en-GB"/>
        </w:rPr>
      </w:pPr>
    </w:p>
    <w:p w14:paraId="7B6E5D15" w14:textId="725D1C4F" w:rsidR="00423C32" w:rsidRPr="00041B2F" w:rsidRDefault="00423C32" w:rsidP="00B0473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The extinguishers will be serviced and maintained as part of an annual contract. This contract will be monitored via the premises inspection. Any faults must be reported to the Headteacher for immediate remedial action. Emergency evacuation notices are displayed in all classrooms. The Headteacher will ensure that these notices are displayed in a prominent position as part of the premises inspection.</w:t>
      </w:r>
    </w:p>
    <w:p w14:paraId="7B6E5D16" w14:textId="77777777" w:rsidR="00423C32" w:rsidRPr="00041B2F" w:rsidRDefault="00423C32" w:rsidP="00B0473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rPr>
          <w:rFonts w:ascii="Trebuchet MS" w:eastAsia="Times New Roman" w:hAnsi="Trebuchet MS" w:cs="Arial"/>
          <w:b/>
          <w:color w:val="0000FF"/>
          <w:sz w:val="24"/>
          <w:szCs w:val="24"/>
          <w:lang w:eastAsia="en-GB"/>
        </w:rPr>
      </w:pPr>
    </w:p>
    <w:p w14:paraId="7B6E5D17" w14:textId="77777777" w:rsidR="00423C32" w:rsidRPr="00041B2F" w:rsidRDefault="00423C32" w:rsidP="00B0473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b/>
          <w:sz w:val="24"/>
          <w:szCs w:val="24"/>
          <w:lang w:eastAsia="en-GB"/>
        </w:rPr>
        <w:t xml:space="preserve">Any pupil with special needs </w:t>
      </w:r>
      <w:r w:rsidRPr="00041B2F">
        <w:rPr>
          <w:rFonts w:ascii="Trebuchet MS" w:eastAsia="Times New Roman" w:hAnsi="Trebuchet MS" w:cs="Arial"/>
          <w:sz w:val="24"/>
          <w:szCs w:val="24"/>
          <w:lang w:eastAsia="en-GB"/>
        </w:rPr>
        <w:t xml:space="preserve">must be given special consideration by their class teacher as to whether or not a Personal Emergency Evacuation Plan (PEEP) is required. This will need to be devised with the Headteacher, if the class teacher or SENCO identify a </w:t>
      </w:r>
      <w:r w:rsidR="009E651A" w:rsidRPr="00041B2F">
        <w:rPr>
          <w:rFonts w:ascii="Trebuchet MS" w:eastAsia="Times New Roman" w:hAnsi="Trebuchet MS" w:cs="Arial"/>
          <w:sz w:val="24"/>
          <w:szCs w:val="24"/>
          <w:lang w:eastAsia="en-GB"/>
        </w:rPr>
        <w:t>specific issue.</w:t>
      </w:r>
    </w:p>
    <w:p w14:paraId="7B6E5D18" w14:textId="77777777" w:rsidR="00423C32" w:rsidRPr="00041B2F" w:rsidRDefault="00423C32" w:rsidP="00B04733">
      <w:pPr>
        <w:spacing w:after="0" w:line="240" w:lineRule="auto"/>
        <w:rPr>
          <w:rFonts w:ascii="Trebuchet MS" w:eastAsia="Times New Roman" w:hAnsi="Trebuchet MS" w:cs="Arial"/>
          <w:sz w:val="24"/>
          <w:szCs w:val="24"/>
          <w:lang w:eastAsia="en-GB"/>
        </w:rPr>
      </w:pPr>
    </w:p>
    <w:p w14:paraId="7B6E5D1A" w14:textId="5E5723A2" w:rsidR="00423C32" w:rsidRPr="00041B2F" w:rsidRDefault="00423C32" w:rsidP="00041B2F">
      <w:pPr>
        <w:spacing w:after="0" w:line="240" w:lineRule="auto"/>
        <w:rPr>
          <w:rFonts w:ascii="Trebuchet MS" w:eastAsia="Times New Roman" w:hAnsi="Trebuchet MS" w:cs="Arial"/>
          <w:color w:val="FF0000"/>
          <w:sz w:val="24"/>
          <w:szCs w:val="24"/>
          <w:lang w:eastAsia="en-GB"/>
        </w:rPr>
      </w:pPr>
      <w:r w:rsidRPr="00041B2F">
        <w:rPr>
          <w:rFonts w:ascii="Trebuchet MS" w:eastAsia="Times New Roman" w:hAnsi="Trebuchet MS" w:cs="Arial"/>
          <w:sz w:val="24"/>
          <w:szCs w:val="24"/>
          <w:lang w:eastAsia="en-GB"/>
        </w:rPr>
        <w:t>A fire risk assessment has been completed for these premises and will be reviewed on an annual basis or when any changes occur.</w:t>
      </w:r>
    </w:p>
    <w:p w14:paraId="3A6FEDA0" w14:textId="7EC13D2A" w:rsidR="00041B2F" w:rsidRPr="00041B2F" w:rsidRDefault="00041B2F" w:rsidP="00041B2F">
      <w:pPr>
        <w:spacing w:after="0" w:line="240" w:lineRule="auto"/>
        <w:rPr>
          <w:rFonts w:ascii="Trebuchet MS" w:eastAsia="Times New Roman" w:hAnsi="Trebuchet MS" w:cs="Arial"/>
          <w:color w:val="FF0000"/>
          <w:sz w:val="24"/>
          <w:szCs w:val="24"/>
          <w:lang w:eastAsia="en-GB"/>
        </w:rPr>
      </w:pPr>
    </w:p>
    <w:p w14:paraId="7B6E5D1B" w14:textId="48C750DF" w:rsidR="00423C32" w:rsidRPr="00041B2F" w:rsidRDefault="00B91328" w:rsidP="00423C32">
      <w:pPr>
        <w:keepNext/>
        <w:spacing w:before="300" w:after="120" w:line="240" w:lineRule="auto"/>
        <w:outlineLvl w:val="0"/>
        <w:rPr>
          <w:rFonts w:ascii="Trebuchet MS" w:eastAsia="Times New Roman" w:hAnsi="Trebuchet MS" w:cs="Arial"/>
          <w:b/>
          <w:bCs/>
          <w:color w:val="000080"/>
          <w:kern w:val="32"/>
          <w:sz w:val="36"/>
          <w:szCs w:val="32"/>
          <w:lang w:eastAsia="en-GB"/>
        </w:rPr>
      </w:pPr>
      <w:bookmarkStart w:id="112" w:name="_Toc322081280"/>
      <w:bookmarkStart w:id="113" w:name="_Toc322088168"/>
      <w:bookmarkStart w:id="114" w:name="_Toc322089260"/>
      <w:bookmarkStart w:id="115" w:name="_Toc361405814"/>
      <w:bookmarkStart w:id="116" w:name="_Toc447288000"/>
      <w:bookmarkStart w:id="117" w:name="_Toc112252318"/>
      <w:bookmarkStart w:id="118" w:name="_Hlk102038645"/>
      <w:r>
        <w:rPr>
          <w:rFonts w:ascii="Trebuchet MS" w:eastAsia="Times New Roman" w:hAnsi="Trebuchet MS" w:cs="Arial"/>
          <w:b/>
          <w:bCs/>
          <w:color w:val="000080"/>
          <w:kern w:val="32"/>
          <w:sz w:val="36"/>
          <w:szCs w:val="32"/>
          <w:lang w:eastAsia="en-GB"/>
        </w:rPr>
        <w:t>9</w:t>
      </w:r>
      <w:r w:rsidR="00423C32" w:rsidRPr="00041B2F">
        <w:rPr>
          <w:rFonts w:ascii="Trebuchet MS" w:eastAsia="Times New Roman" w:hAnsi="Trebuchet MS" w:cs="Arial"/>
          <w:b/>
          <w:bCs/>
          <w:color w:val="000080"/>
          <w:kern w:val="32"/>
          <w:sz w:val="36"/>
          <w:szCs w:val="32"/>
          <w:lang w:eastAsia="en-GB"/>
        </w:rPr>
        <w:t>.  Bomb Incident Management</w:t>
      </w:r>
      <w:bookmarkEnd w:id="112"/>
      <w:bookmarkEnd w:id="113"/>
      <w:bookmarkEnd w:id="114"/>
      <w:bookmarkEnd w:id="115"/>
      <w:bookmarkEnd w:id="116"/>
      <w:bookmarkEnd w:id="117"/>
    </w:p>
    <w:p w14:paraId="62F8D73C" w14:textId="75D90632" w:rsidR="00041B2F" w:rsidRPr="00041B2F" w:rsidRDefault="00041B2F" w:rsidP="00B04733">
      <w:pPr>
        <w:spacing w:after="0" w:line="240" w:lineRule="auto"/>
        <w:rPr>
          <w:rFonts w:ascii="Trebuchet MS" w:eastAsia="Times New Roman" w:hAnsi="Trebuchet MS" w:cs="Arial"/>
          <w:sz w:val="24"/>
          <w:szCs w:val="24"/>
          <w:lang w:eastAsia="en-GB"/>
        </w:rPr>
      </w:pPr>
      <w:bookmarkStart w:id="119" w:name="_Hlk110863067"/>
      <w:r w:rsidRPr="00041B2F">
        <w:rPr>
          <w:rFonts w:ascii="Trebuchet MS" w:eastAsia="Times New Roman" w:hAnsi="Trebuchet MS" w:cs="Arial"/>
          <w:sz w:val="24"/>
          <w:szCs w:val="24"/>
          <w:lang w:eastAsia="en-GB"/>
        </w:rPr>
        <w:t>Any member of staff who receives information regarding a bomb on-site must immediately inform the Headteacher or a member of senior management in their absence. The Bomb Threats Action Card should also be used.</w:t>
      </w:r>
    </w:p>
    <w:p w14:paraId="069E376E" w14:textId="77777777" w:rsidR="00041B2F" w:rsidRPr="00041B2F" w:rsidRDefault="00041B2F" w:rsidP="00B04733">
      <w:pPr>
        <w:spacing w:after="0" w:line="240" w:lineRule="auto"/>
        <w:rPr>
          <w:rFonts w:ascii="Trebuchet MS" w:eastAsia="Times New Roman" w:hAnsi="Trebuchet MS" w:cs="Arial"/>
          <w:sz w:val="24"/>
          <w:szCs w:val="24"/>
          <w:lang w:eastAsia="en-GB"/>
        </w:rPr>
      </w:pPr>
    </w:p>
    <w:p w14:paraId="7B6E5D1C" w14:textId="4B99516D" w:rsidR="00423C32" w:rsidRDefault="00423C32" w:rsidP="00B04733">
      <w:p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 xml:space="preserve">Unlike fire evacuations it is difficult to define clear, mandatory guidelines that must be followed. Some decisions must be made at the time in question depending upon the </w:t>
      </w:r>
      <w:r w:rsidRPr="00041B2F">
        <w:rPr>
          <w:rFonts w:ascii="Trebuchet MS" w:eastAsia="Times New Roman" w:hAnsi="Trebuchet MS" w:cs="Arial"/>
          <w:sz w:val="24"/>
          <w:szCs w:val="24"/>
          <w:lang w:eastAsia="en-GB"/>
        </w:rPr>
        <w:lastRenderedPageBreak/>
        <w:t xml:space="preserve">actual circumstances. </w:t>
      </w:r>
      <w:r w:rsidR="00E620F9" w:rsidRPr="00041B2F">
        <w:rPr>
          <w:rFonts w:ascii="Trebuchet MS" w:eastAsia="Times New Roman" w:hAnsi="Trebuchet MS" w:cs="Arial"/>
          <w:sz w:val="24"/>
          <w:szCs w:val="24"/>
          <w:lang w:eastAsia="en-GB"/>
        </w:rPr>
        <w:t>Therefore,</w:t>
      </w:r>
      <w:r w:rsidRPr="00041B2F">
        <w:rPr>
          <w:rFonts w:ascii="Trebuchet MS" w:eastAsia="Times New Roman" w:hAnsi="Trebuchet MS" w:cs="Arial"/>
          <w:sz w:val="24"/>
          <w:szCs w:val="24"/>
          <w:lang w:eastAsia="en-GB"/>
        </w:rPr>
        <w:t xml:space="preserve"> the Crisis Management Team will liaise with the Children’s Services Department, Police and </w:t>
      </w:r>
      <w:r w:rsidR="00041B2F">
        <w:rPr>
          <w:rFonts w:ascii="Trebuchet MS" w:eastAsia="Times New Roman" w:hAnsi="Trebuchet MS" w:cs="Arial"/>
          <w:sz w:val="24"/>
          <w:szCs w:val="24"/>
          <w:lang w:eastAsia="en-GB"/>
        </w:rPr>
        <w:t xml:space="preserve">emergency </w:t>
      </w:r>
      <w:r w:rsidR="00A139E1">
        <w:rPr>
          <w:rFonts w:ascii="Trebuchet MS" w:eastAsia="Times New Roman" w:hAnsi="Trebuchet MS" w:cs="Arial"/>
          <w:sz w:val="24"/>
          <w:szCs w:val="24"/>
          <w:lang w:eastAsia="en-GB"/>
        </w:rPr>
        <w:t xml:space="preserve">services </w:t>
      </w:r>
      <w:r w:rsidRPr="00041B2F">
        <w:rPr>
          <w:rFonts w:ascii="Trebuchet MS" w:eastAsia="Times New Roman" w:hAnsi="Trebuchet MS" w:cs="Arial"/>
          <w:sz w:val="24"/>
          <w:szCs w:val="24"/>
          <w:lang w:eastAsia="en-GB"/>
        </w:rPr>
        <w:t>and follow their advice on the evacuation procedure and assembly point. This will then be communicated to staff, pupils, visitors, etc</w:t>
      </w:r>
      <w:r w:rsidR="00B04733" w:rsidRPr="00041B2F">
        <w:rPr>
          <w:rFonts w:ascii="Trebuchet MS" w:eastAsia="Times New Roman" w:hAnsi="Trebuchet MS" w:cs="Arial"/>
          <w:sz w:val="24"/>
          <w:szCs w:val="24"/>
          <w:lang w:eastAsia="en-GB"/>
        </w:rPr>
        <w:t>.</w:t>
      </w:r>
      <w:r w:rsidRPr="00041B2F">
        <w:rPr>
          <w:rFonts w:ascii="Trebuchet MS" w:eastAsia="Times New Roman" w:hAnsi="Trebuchet MS" w:cs="Arial"/>
          <w:sz w:val="24"/>
          <w:szCs w:val="24"/>
          <w:lang w:eastAsia="en-GB"/>
        </w:rPr>
        <w:t xml:space="preserve"> by an appropriate means.</w:t>
      </w:r>
    </w:p>
    <w:p w14:paraId="4032E76E" w14:textId="6CEAA66A" w:rsidR="00041B2F" w:rsidRDefault="00041B2F" w:rsidP="00B04733">
      <w:pPr>
        <w:spacing w:after="0" w:line="240" w:lineRule="auto"/>
        <w:rPr>
          <w:rFonts w:ascii="Trebuchet MS" w:eastAsia="Times New Roman" w:hAnsi="Trebuchet MS" w:cs="Arial"/>
          <w:sz w:val="24"/>
          <w:szCs w:val="24"/>
          <w:lang w:eastAsia="en-GB"/>
        </w:rPr>
      </w:pPr>
    </w:p>
    <w:p w14:paraId="00FF1990" w14:textId="55D328D2" w:rsidR="00041B2F" w:rsidRPr="00041B2F" w:rsidRDefault="00A139E1" w:rsidP="00B04733">
      <w:pPr>
        <w:spacing w:after="0" w:line="240" w:lineRule="auto"/>
        <w:rPr>
          <w:rFonts w:ascii="Trebuchet MS" w:eastAsia="Times New Roman" w:hAnsi="Trebuchet MS" w:cs="Arial"/>
          <w:sz w:val="24"/>
          <w:szCs w:val="24"/>
          <w:lang w:eastAsia="en-GB"/>
        </w:rPr>
      </w:pPr>
      <w:r>
        <w:rPr>
          <w:rFonts w:ascii="Trebuchet MS" w:eastAsia="Times New Roman" w:hAnsi="Trebuchet MS" w:cs="Arial"/>
          <w:sz w:val="24"/>
          <w:szCs w:val="24"/>
          <w:lang w:eastAsia="en-GB"/>
        </w:rPr>
        <w:t xml:space="preserve">However, a pre-defined bomb evacuation assembly point (that may be offsite) should be identified, having been considered prior to evacuation. Staff should be familiar with this point and have considered how to </w:t>
      </w:r>
      <w:r w:rsidR="002E3E5A">
        <w:rPr>
          <w:rFonts w:ascii="Trebuchet MS" w:eastAsia="Times New Roman" w:hAnsi="Trebuchet MS" w:cs="Arial"/>
          <w:sz w:val="24"/>
          <w:szCs w:val="24"/>
          <w:lang w:eastAsia="en-GB"/>
        </w:rPr>
        <w:t>evacuate</w:t>
      </w:r>
      <w:r>
        <w:rPr>
          <w:rFonts w:ascii="Trebuchet MS" w:eastAsia="Times New Roman" w:hAnsi="Trebuchet MS" w:cs="Arial"/>
          <w:sz w:val="24"/>
          <w:szCs w:val="24"/>
          <w:lang w:eastAsia="en-GB"/>
        </w:rPr>
        <w:t xml:space="preserve"> the school (including those with PEEPS).</w:t>
      </w:r>
    </w:p>
    <w:bookmarkEnd w:id="118"/>
    <w:bookmarkEnd w:id="119"/>
    <w:p w14:paraId="7B6E5D1F" w14:textId="77777777" w:rsidR="00423C32" w:rsidRPr="00041B2F" w:rsidRDefault="00423C32" w:rsidP="00B04733">
      <w:pPr>
        <w:numPr>
          <w:ilvl w:val="12"/>
          <w:numId w:val="0"/>
        </w:numPr>
        <w:tabs>
          <w:tab w:val="left" w:pos="0"/>
          <w:tab w:val="left" w:pos="993"/>
          <w:tab w:val="left" w:pos="2160"/>
        </w:tabs>
        <w:spacing w:after="0" w:line="240" w:lineRule="auto"/>
        <w:rPr>
          <w:rFonts w:ascii="Trebuchet MS" w:eastAsia="Times New Roman" w:hAnsi="Trebuchet MS" w:cs="Arial"/>
          <w:sz w:val="24"/>
          <w:szCs w:val="24"/>
          <w:lang w:eastAsia="en-GB"/>
        </w:rPr>
      </w:pPr>
    </w:p>
    <w:p w14:paraId="7B6E5D20" w14:textId="55FDA5B5" w:rsidR="00423C32" w:rsidRPr="00041B2F" w:rsidRDefault="00FE4AB4" w:rsidP="00B04733">
      <w:pPr>
        <w:pStyle w:val="Heading1"/>
        <w:rPr>
          <w:rFonts w:ascii="Trebuchet MS" w:hAnsi="Trebuchet MS"/>
        </w:rPr>
      </w:pPr>
      <w:bookmarkStart w:id="120" w:name="_Toc322081281"/>
      <w:bookmarkStart w:id="121" w:name="_Toc322088169"/>
      <w:bookmarkStart w:id="122" w:name="_Toc322089261"/>
      <w:bookmarkStart w:id="123" w:name="_Toc361405815"/>
      <w:bookmarkStart w:id="124" w:name="_Toc447288001"/>
      <w:bookmarkStart w:id="125" w:name="_Toc112252319"/>
      <w:r w:rsidRPr="002C7832">
        <w:rPr>
          <w:rFonts w:ascii="Trebuchet MS" w:hAnsi="Trebuchet MS"/>
        </w:rPr>
        <w:t>1</w:t>
      </w:r>
      <w:r w:rsidR="00B91328" w:rsidRPr="002C7832">
        <w:rPr>
          <w:rFonts w:ascii="Trebuchet MS" w:hAnsi="Trebuchet MS"/>
        </w:rPr>
        <w:t>0</w:t>
      </w:r>
      <w:r w:rsidR="00423C32" w:rsidRPr="002C7832">
        <w:rPr>
          <w:rFonts w:ascii="Trebuchet MS" w:hAnsi="Trebuchet MS"/>
        </w:rPr>
        <w:t>.  Fir</w:t>
      </w:r>
      <w:r w:rsidR="00B95071" w:rsidRPr="002C7832">
        <w:rPr>
          <w:rFonts w:ascii="Trebuchet MS" w:hAnsi="Trebuchet MS"/>
        </w:rPr>
        <w:t>st Aid Procedure</w:t>
      </w:r>
      <w:r w:rsidR="00B95071" w:rsidRPr="00041B2F">
        <w:rPr>
          <w:rFonts w:ascii="Trebuchet MS" w:hAnsi="Trebuchet MS"/>
        </w:rPr>
        <w:t xml:space="preserve"> – (</w:t>
      </w:r>
      <w:r w:rsidR="00423C32" w:rsidRPr="00041B2F">
        <w:rPr>
          <w:rFonts w:ascii="Trebuchet MS" w:hAnsi="Trebuchet MS"/>
        </w:rPr>
        <w:t xml:space="preserve">also </w:t>
      </w:r>
      <w:r w:rsidR="00B95071" w:rsidRPr="00041B2F">
        <w:rPr>
          <w:rFonts w:ascii="Trebuchet MS" w:hAnsi="Trebuchet MS"/>
        </w:rPr>
        <w:t xml:space="preserve">see </w:t>
      </w:r>
      <w:r w:rsidR="00423C32" w:rsidRPr="00041B2F">
        <w:rPr>
          <w:rFonts w:ascii="Trebuchet MS" w:hAnsi="Trebuchet MS"/>
        </w:rPr>
        <w:t>the First Aid</w:t>
      </w:r>
      <w:r w:rsidR="00B95071" w:rsidRPr="00041B2F">
        <w:rPr>
          <w:rFonts w:ascii="Trebuchet MS" w:hAnsi="Trebuchet MS"/>
        </w:rPr>
        <w:t xml:space="preserve"> Policy</w:t>
      </w:r>
      <w:r w:rsidR="00423C32" w:rsidRPr="00041B2F">
        <w:rPr>
          <w:rFonts w:ascii="Trebuchet MS" w:hAnsi="Trebuchet MS"/>
        </w:rPr>
        <w:t>)</w:t>
      </w:r>
      <w:bookmarkEnd w:id="120"/>
      <w:bookmarkEnd w:id="121"/>
      <w:bookmarkEnd w:id="122"/>
      <w:bookmarkEnd w:id="123"/>
      <w:bookmarkEnd w:id="124"/>
      <w:bookmarkEnd w:id="125"/>
    </w:p>
    <w:p w14:paraId="7B6E5D21" w14:textId="4EFD1DF7" w:rsidR="00423C32" w:rsidRPr="00041B2F" w:rsidRDefault="00423C32" w:rsidP="00B047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There will be at least</w:t>
      </w:r>
      <w:r w:rsidRPr="00C96B87">
        <w:rPr>
          <w:rFonts w:ascii="Trebuchet MS" w:eastAsia="Times New Roman" w:hAnsi="Trebuchet MS" w:cs="Arial"/>
          <w:sz w:val="24"/>
          <w:szCs w:val="24"/>
          <w:lang w:eastAsia="en-GB"/>
        </w:rPr>
        <w:t xml:space="preserve"> </w:t>
      </w:r>
      <w:r w:rsidR="00C96B87" w:rsidRPr="00C96B87">
        <w:rPr>
          <w:rFonts w:ascii="Trebuchet MS" w:eastAsia="Times New Roman" w:hAnsi="Trebuchet MS" w:cs="Arial"/>
          <w:sz w:val="24"/>
          <w:szCs w:val="24"/>
          <w:lang w:eastAsia="en-GB"/>
        </w:rPr>
        <w:t xml:space="preserve">two </w:t>
      </w:r>
      <w:r w:rsidRPr="00041B2F">
        <w:rPr>
          <w:rFonts w:ascii="Trebuchet MS" w:eastAsia="Times New Roman" w:hAnsi="Trebuchet MS" w:cs="Arial"/>
          <w:sz w:val="24"/>
          <w:szCs w:val="24"/>
          <w:lang w:eastAsia="en-GB"/>
        </w:rPr>
        <w:t>people on the staff who will have current first aid training,</w:t>
      </w:r>
      <w:r w:rsidR="00C96B87">
        <w:rPr>
          <w:rFonts w:ascii="Trebuchet MS" w:eastAsia="Times New Roman" w:hAnsi="Trebuchet MS" w:cs="Arial"/>
          <w:sz w:val="24"/>
          <w:szCs w:val="24"/>
          <w:lang w:eastAsia="en-GB"/>
        </w:rPr>
        <w:t xml:space="preserve"> usually three, </w:t>
      </w:r>
      <w:r w:rsidRPr="00041B2F">
        <w:rPr>
          <w:rFonts w:ascii="Trebuchet MS" w:eastAsia="Times New Roman" w:hAnsi="Trebuchet MS" w:cs="Arial"/>
          <w:sz w:val="24"/>
          <w:szCs w:val="24"/>
          <w:lang w:eastAsia="en-GB"/>
        </w:rPr>
        <w:t xml:space="preserve"> with the aim that there should be one qualified person on site at any one time.</w:t>
      </w:r>
    </w:p>
    <w:p w14:paraId="7B6E5D22" w14:textId="77777777" w:rsidR="00423C32" w:rsidRPr="00041B2F" w:rsidRDefault="00423C32" w:rsidP="00B047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rebuchet MS" w:eastAsia="Times New Roman" w:hAnsi="Trebuchet MS" w:cs="Arial"/>
          <w:sz w:val="24"/>
          <w:szCs w:val="24"/>
          <w:lang w:eastAsia="en-GB"/>
        </w:rPr>
      </w:pPr>
    </w:p>
    <w:p w14:paraId="294FE11C" w14:textId="77777777" w:rsidR="00C96B87" w:rsidRDefault="00423C32" w:rsidP="00C96B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 xml:space="preserve">The named first aiders for the school are listed in Appendix 1 at the end of this document and also published in school on the </w:t>
      </w:r>
      <w:r w:rsidR="00C96B87">
        <w:rPr>
          <w:rFonts w:ascii="Trebuchet MS" w:eastAsia="Times New Roman" w:hAnsi="Trebuchet MS" w:cs="Arial"/>
          <w:sz w:val="24"/>
          <w:szCs w:val="24"/>
          <w:lang w:eastAsia="en-GB"/>
        </w:rPr>
        <w:t>wall of the medical room and staff handbook.</w:t>
      </w:r>
    </w:p>
    <w:p w14:paraId="7B6E5D23" w14:textId="787BC69C" w:rsidR="00423C32" w:rsidRPr="00041B2F" w:rsidRDefault="00423C32" w:rsidP="00B047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w:t>
      </w:r>
    </w:p>
    <w:p w14:paraId="7B6E5D24" w14:textId="77777777" w:rsidR="00423C32" w:rsidRPr="00041B2F" w:rsidRDefault="00423C32" w:rsidP="00B047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rebuchet MS" w:eastAsia="Times New Roman" w:hAnsi="Trebuchet MS" w:cs="Arial"/>
          <w:sz w:val="24"/>
          <w:szCs w:val="24"/>
          <w:lang w:eastAsia="en-GB"/>
        </w:rPr>
      </w:pPr>
    </w:p>
    <w:p w14:paraId="7B6E5D25" w14:textId="71FE0EA9" w:rsidR="00423C32" w:rsidRPr="00041B2F" w:rsidRDefault="00423C32" w:rsidP="00B0473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First aid boxes are kept</w:t>
      </w:r>
      <w:r w:rsidR="00C96B87">
        <w:rPr>
          <w:rFonts w:ascii="Trebuchet MS" w:eastAsia="Times New Roman" w:hAnsi="Trebuchet MS" w:cs="Arial"/>
          <w:sz w:val="24"/>
          <w:szCs w:val="24"/>
          <w:lang w:eastAsia="en-GB"/>
        </w:rPr>
        <w:t xml:space="preserve"> in the </w:t>
      </w:r>
      <w:r w:rsidR="00C96B87">
        <w:rPr>
          <w:rFonts w:ascii="Arial" w:eastAsia="Times New Roman" w:hAnsi="Arial" w:cs="Arial"/>
          <w:sz w:val="24"/>
          <w:szCs w:val="24"/>
          <w:lang w:eastAsia="en-GB"/>
        </w:rPr>
        <w:t>medical room and in each classroom</w:t>
      </w:r>
      <w:r w:rsidR="00C96B87">
        <w:rPr>
          <w:rFonts w:ascii="Trebuchet MS" w:eastAsia="Times New Roman" w:hAnsi="Trebuchet MS" w:cs="Arial"/>
          <w:sz w:val="24"/>
          <w:szCs w:val="24"/>
          <w:lang w:eastAsia="en-GB"/>
        </w:rPr>
        <w:t>, one is also taken outside at each break time</w:t>
      </w:r>
      <w:r w:rsidRPr="00041B2F">
        <w:rPr>
          <w:rFonts w:ascii="Trebuchet MS" w:eastAsia="Times New Roman" w:hAnsi="Trebuchet MS" w:cs="Arial"/>
          <w:sz w:val="24"/>
          <w:szCs w:val="24"/>
          <w:lang w:eastAsia="en-GB"/>
        </w:rPr>
        <w:t xml:space="preserve">  The First Aid Co-ordinator provides first aid support and maintains a central supply of first aid materials to supplement first aid boxes.  Parents will be expected to inform the school if their child has an allergy and a list of any such children will be kept and displayed.</w:t>
      </w:r>
    </w:p>
    <w:p w14:paraId="7B6E5D26" w14:textId="77777777" w:rsidR="00423C32" w:rsidRPr="00041B2F" w:rsidRDefault="00423C32" w:rsidP="00B047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rebuchet MS" w:eastAsia="Times New Roman" w:hAnsi="Trebuchet MS" w:cs="Arial"/>
          <w:sz w:val="24"/>
          <w:szCs w:val="24"/>
          <w:lang w:eastAsia="en-GB"/>
        </w:rPr>
      </w:pPr>
    </w:p>
    <w:p w14:paraId="7B6E5D27" w14:textId="77777777" w:rsidR="00423C32" w:rsidRPr="00041B2F" w:rsidRDefault="00423C32" w:rsidP="00B047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 xml:space="preserve">All injuries which come to staff attention, no matter how slight, should be recorded on the minor injuries form and/or </w:t>
      </w:r>
      <w:r w:rsidR="00CF0178" w:rsidRPr="00041B2F">
        <w:rPr>
          <w:rFonts w:ascii="Trebuchet MS" w:eastAsia="Times New Roman" w:hAnsi="Trebuchet MS" w:cs="Arial"/>
          <w:sz w:val="24"/>
          <w:szCs w:val="24"/>
          <w:lang w:eastAsia="en-GB"/>
        </w:rPr>
        <w:t xml:space="preserve">East Sussex </w:t>
      </w:r>
      <w:r w:rsidRPr="00041B2F">
        <w:rPr>
          <w:rFonts w:ascii="Trebuchet MS" w:eastAsia="Times New Roman" w:hAnsi="Trebuchet MS" w:cs="Arial"/>
          <w:sz w:val="24"/>
          <w:szCs w:val="24"/>
          <w:lang w:eastAsia="en-GB"/>
        </w:rPr>
        <w:t>County Council’s online incident reporting system.</w:t>
      </w:r>
    </w:p>
    <w:p w14:paraId="7B6E5D29" w14:textId="282E8AD8" w:rsidR="00423C32" w:rsidRPr="00041B2F" w:rsidRDefault="00C96B87" w:rsidP="00B04733">
      <w:pPr>
        <w:spacing w:after="0" w:line="240" w:lineRule="auto"/>
        <w:rPr>
          <w:rFonts w:ascii="Trebuchet MS" w:eastAsia="Times New Roman" w:hAnsi="Trebuchet MS" w:cs="Arial"/>
          <w:sz w:val="24"/>
          <w:szCs w:val="24"/>
          <w:lang w:eastAsia="en-GB"/>
        </w:rPr>
      </w:pPr>
      <w:r>
        <w:rPr>
          <w:rFonts w:ascii="Trebuchet MS" w:eastAsia="Times New Roman" w:hAnsi="Trebuchet MS" w:cs="Arial"/>
          <w:sz w:val="24"/>
          <w:szCs w:val="24"/>
          <w:lang w:eastAsia="en-GB"/>
        </w:rPr>
        <w:t xml:space="preserve">Meditracker is used to record all incidents and </w:t>
      </w:r>
      <w:r w:rsidR="00423C32" w:rsidRPr="00041B2F">
        <w:rPr>
          <w:rFonts w:ascii="Trebuchet MS" w:eastAsia="Times New Roman" w:hAnsi="Trebuchet MS" w:cs="Arial"/>
          <w:sz w:val="24"/>
          <w:szCs w:val="24"/>
          <w:lang w:eastAsia="en-GB"/>
        </w:rPr>
        <w:t xml:space="preserve"> should be completed by the person administering first aid.  In case of doubt as to whether or not a child’s parent should be immediately alerted, contact the Headteacher or in their absence </w:t>
      </w:r>
      <w:r w:rsidRPr="00C96B87">
        <w:rPr>
          <w:rFonts w:ascii="Trebuchet MS" w:eastAsia="Times New Roman" w:hAnsi="Trebuchet MS" w:cs="Arial"/>
          <w:sz w:val="24"/>
          <w:szCs w:val="24"/>
          <w:lang w:eastAsia="en-GB"/>
        </w:rPr>
        <w:t>Head of School</w:t>
      </w:r>
      <w:r>
        <w:rPr>
          <w:rFonts w:ascii="Trebuchet MS" w:eastAsia="Times New Roman" w:hAnsi="Trebuchet MS" w:cs="Arial"/>
          <w:sz w:val="24"/>
          <w:szCs w:val="24"/>
          <w:lang w:eastAsia="en-GB"/>
        </w:rPr>
        <w:t xml:space="preserve"> (meditracker sends an  alert).</w:t>
      </w:r>
      <w:r w:rsidR="00423C32" w:rsidRPr="00041B2F">
        <w:rPr>
          <w:rFonts w:ascii="Trebuchet MS" w:eastAsia="Times New Roman" w:hAnsi="Trebuchet MS" w:cs="Arial"/>
          <w:sz w:val="24"/>
          <w:szCs w:val="24"/>
          <w:lang w:eastAsia="en-GB"/>
        </w:rPr>
        <w:t xml:space="preserve">Err on the side of caution. In the event of an accident, if the parents (and their nominated contacts) are unavailable, we may consider it wise to send a pupil to hospital. In these </w:t>
      </w:r>
      <w:r w:rsidR="00E620F9" w:rsidRPr="00041B2F">
        <w:rPr>
          <w:rFonts w:ascii="Trebuchet MS" w:eastAsia="Times New Roman" w:hAnsi="Trebuchet MS" w:cs="Arial"/>
          <w:sz w:val="24"/>
          <w:szCs w:val="24"/>
          <w:lang w:eastAsia="en-GB"/>
        </w:rPr>
        <w:t>cases,</w:t>
      </w:r>
      <w:r w:rsidR="00423C32" w:rsidRPr="00041B2F">
        <w:rPr>
          <w:rFonts w:ascii="Trebuchet MS" w:eastAsia="Times New Roman" w:hAnsi="Trebuchet MS" w:cs="Arial"/>
          <w:sz w:val="24"/>
          <w:szCs w:val="24"/>
          <w:lang w:eastAsia="en-GB"/>
        </w:rPr>
        <w:t xml:space="preserve"> the pupil will be accompanied by a member of staff.</w:t>
      </w:r>
    </w:p>
    <w:p w14:paraId="7B6E5D2A" w14:textId="77777777" w:rsidR="00423C32" w:rsidRPr="00041B2F" w:rsidRDefault="00423C32" w:rsidP="00B04733">
      <w:pPr>
        <w:spacing w:after="0" w:line="240" w:lineRule="auto"/>
        <w:rPr>
          <w:rFonts w:ascii="Trebuchet MS" w:eastAsia="Times New Roman" w:hAnsi="Trebuchet MS" w:cs="Arial"/>
          <w:sz w:val="24"/>
          <w:szCs w:val="24"/>
          <w:lang w:eastAsia="en-GB"/>
        </w:rPr>
      </w:pPr>
    </w:p>
    <w:p w14:paraId="12B7EEC8" w14:textId="77777777" w:rsidR="00140E0F" w:rsidRPr="00041B2F" w:rsidRDefault="00140E0F" w:rsidP="00140E0F">
      <w:p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The school will communicate to parents/guardians a summary of the arrangements for first aid and accident reporting.</w:t>
      </w:r>
    </w:p>
    <w:p w14:paraId="7B6E5D2C" w14:textId="77777777" w:rsidR="00423C32" w:rsidRPr="00041B2F" w:rsidRDefault="00423C32" w:rsidP="00B04733">
      <w:pPr>
        <w:spacing w:after="0" w:line="240" w:lineRule="auto"/>
        <w:outlineLvl w:val="5"/>
        <w:rPr>
          <w:rFonts w:ascii="Trebuchet MS" w:eastAsia="Times New Roman" w:hAnsi="Trebuchet MS" w:cs="Arial"/>
          <w:b/>
          <w:bCs/>
          <w:i/>
          <w:iCs/>
          <w:sz w:val="24"/>
          <w:szCs w:val="24"/>
          <w:lang w:eastAsia="en-GB"/>
        </w:rPr>
      </w:pPr>
    </w:p>
    <w:p w14:paraId="7B6E5D2D" w14:textId="4C0EFE70" w:rsidR="00423C32" w:rsidRPr="00041B2F" w:rsidRDefault="00423C32" w:rsidP="00B04733">
      <w:pPr>
        <w:pStyle w:val="Heading1"/>
        <w:rPr>
          <w:rFonts w:ascii="Trebuchet MS" w:hAnsi="Trebuchet MS"/>
        </w:rPr>
      </w:pPr>
      <w:bookmarkStart w:id="126" w:name="_Toc322081282"/>
      <w:bookmarkStart w:id="127" w:name="_Toc322088170"/>
      <w:bookmarkStart w:id="128" w:name="_Toc322089262"/>
      <w:bookmarkStart w:id="129" w:name="_Toc361405816"/>
      <w:bookmarkStart w:id="130" w:name="_Toc447288002"/>
      <w:bookmarkStart w:id="131" w:name="_Toc112252320"/>
      <w:r w:rsidRPr="00041B2F">
        <w:rPr>
          <w:rFonts w:ascii="Trebuchet MS" w:hAnsi="Trebuchet MS"/>
        </w:rPr>
        <w:t>1</w:t>
      </w:r>
      <w:r w:rsidR="00B91328">
        <w:rPr>
          <w:rFonts w:ascii="Trebuchet MS" w:hAnsi="Trebuchet MS"/>
        </w:rPr>
        <w:t>1</w:t>
      </w:r>
      <w:r w:rsidRPr="00041B2F">
        <w:rPr>
          <w:rFonts w:ascii="Trebuchet MS" w:hAnsi="Trebuchet MS"/>
        </w:rPr>
        <w:t xml:space="preserve">. </w:t>
      </w:r>
      <w:r w:rsidR="00FE4AB4" w:rsidRPr="00041B2F">
        <w:rPr>
          <w:rFonts w:ascii="Trebuchet MS" w:hAnsi="Trebuchet MS"/>
        </w:rPr>
        <w:t>Incident</w:t>
      </w:r>
      <w:r w:rsidR="00B44800" w:rsidRPr="00041B2F">
        <w:rPr>
          <w:rFonts w:ascii="Trebuchet MS" w:hAnsi="Trebuchet MS"/>
        </w:rPr>
        <w:t>/Accident</w:t>
      </w:r>
      <w:r w:rsidR="00FE4AB4" w:rsidRPr="00041B2F">
        <w:rPr>
          <w:rFonts w:ascii="Trebuchet MS" w:hAnsi="Trebuchet MS"/>
        </w:rPr>
        <w:t xml:space="preserve"> </w:t>
      </w:r>
      <w:r w:rsidRPr="00041B2F">
        <w:rPr>
          <w:rFonts w:ascii="Trebuchet MS" w:hAnsi="Trebuchet MS"/>
        </w:rPr>
        <w:t>Recording and Reporting</w:t>
      </w:r>
      <w:r w:rsidR="00B95071" w:rsidRPr="00041B2F">
        <w:rPr>
          <w:rFonts w:ascii="Trebuchet MS" w:hAnsi="Trebuchet MS"/>
        </w:rPr>
        <w:t xml:space="preserve"> (</w:t>
      </w:r>
      <w:r w:rsidRPr="00041B2F">
        <w:rPr>
          <w:rFonts w:ascii="Trebuchet MS" w:hAnsi="Trebuchet MS"/>
        </w:rPr>
        <w:t xml:space="preserve">also </w:t>
      </w:r>
      <w:r w:rsidR="00B95071" w:rsidRPr="00041B2F">
        <w:rPr>
          <w:rFonts w:ascii="Trebuchet MS" w:hAnsi="Trebuchet MS"/>
        </w:rPr>
        <w:t xml:space="preserve">see </w:t>
      </w:r>
      <w:r w:rsidRPr="00041B2F">
        <w:rPr>
          <w:rFonts w:ascii="Trebuchet MS" w:hAnsi="Trebuchet MS"/>
        </w:rPr>
        <w:t xml:space="preserve">the </w:t>
      </w:r>
      <w:r w:rsidR="00B95071" w:rsidRPr="00041B2F">
        <w:rPr>
          <w:rFonts w:ascii="Trebuchet MS" w:hAnsi="Trebuchet MS"/>
        </w:rPr>
        <w:t>Incident Reporting and Investigating Policy</w:t>
      </w:r>
      <w:r w:rsidRPr="00041B2F">
        <w:rPr>
          <w:rFonts w:ascii="Trebuchet MS" w:hAnsi="Trebuchet MS"/>
        </w:rPr>
        <w:t>)</w:t>
      </w:r>
      <w:bookmarkEnd w:id="126"/>
      <w:bookmarkEnd w:id="127"/>
      <w:bookmarkEnd w:id="128"/>
      <w:bookmarkEnd w:id="129"/>
      <w:bookmarkEnd w:id="130"/>
      <w:bookmarkEnd w:id="131"/>
    </w:p>
    <w:p w14:paraId="7B6E5D2E" w14:textId="50E57381" w:rsidR="00423C32" w:rsidRPr="00041B2F" w:rsidRDefault="00423C32" w:rsidP="00B0473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rPr>
          <w:rFonts w:ascii="Trebuchet MS" w:eastAsia="Times New Roman" w:hAnsi="Trebuchet MS" w:cs="Arial"/>
          <w:b/>
          <w:sz w:val="24"/>
          <w:szCs w:val="24"/>
          <w:lang w:eastAsia="en-GB"/>
        </w:rPr>
      </w:pPr>
      <w:r w:rsidRPr="00041B2F">
        <w:rPr>
          <w:rFonts w:ascii="Trebuchet MS" w:eastAsia="Times New Roman" w:hAnsi="Trebuchet MS" w:cs="Arial"/>
          <w:b/>
          <w:sz w:val="24"/>
          <w:szCs w:val="24"/>
          <w:lang w:eastAsia="en-GB"/>
        </w:rPr>
        <w:t xml:space="preserve">In the event of an </w:t>
      </w:r>
      <w:r w:rsidR="00B44800" w:rsidRPr="00041B2F">
        <w:rPr>
          <w:rFonts w:ascii="Trebuchet MS" w:eastAsia="Times New Roman" w:hAnsi="Trebuchet MS" w:cs="Arial"/>
          <w:b/>
          <w:sz w:val="24"/>
          <w:szCs w:val="24"/>
          <w:lang w:eastAsia="en-GB"/>
        </w:rPr>
        <w:t>incident/</w:t>
      </w:r>
      <w:r w:rsidRPr="00041B2F">
        <w:rPr>
          <w:rFonts w:ascii="Trebuchet MS" w:eastAsia="Times New Roman" w:hAnsi="Trebuchet MS" w:cs="Arial"/>
          <w:b/>
          <w:sz w:val="24"/>
          <w:szCs w:val="24"/>
          <w:lang w:eastAsia="en-GB"/>
        </w:rPr>
        <w:t>accident the following procedure must be followed:</w:t>
      </w:r>
    </w:p>
    <w:p w14:paraId="7B6E5D2F" w14:textId="77777777" w:rsidR="00423C32" w:rsidRPr="00041B2F" w:rsidRDefault="00423C32" w:rsidP="00AB1CFD">
      <w:pPr>
        <w:widowControl w:val="0"/>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ind w:left="1724" w:hanging="284"/>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r</w:t>
      </w:r>
      <w:r w:rsidR="00B04733" w:rsidRPr="00041B2F">
        <w:rPr>
          <w:rFonts w:ascii="Trebuchet MS" w:eastAsia="Times New Roman" w:hAnsi="Trebuchet MS" w:cs="Arial"/>
          <w:sz w:val="24"/>
          <w:szCs w:val="24"/>
          <w:lang w:eastAsia="en-GB"/>
        </w:rPr>
        <w:t>ender any equipment inoperative</w:t>
      </w:r>
    </w:p>
    <w:p w14:paraId="7B6E5D30" w14:textId="77777777" w:rsidR="00423C32" w:rsidRPr="00041B2F" w:rsidRDefault="00B04733" w:rsidP="00AB1CFD">
      <w:pPr>
        <w:widowControl w:val="0"/>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summon assistance</w:t>
      </w:r>
    </w:p>
    <w:p w14:paraId="7B6E5D31" w14:textId="77777777" w:rsidR="00423C32" w:rsidRPr="00041B2F" w:rsidRDefault="00423C32" w:rsidP="00AB1CFD">
      <w:pPr>
        <w:widowControl w:val="0"/>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if the injury is of a minor nature ensure follow-up treatment is carried out by reporti</w:t>
      </w:r>
      <w:r w:rsidR="00B04733" w:rsidRPr="00041B2F">
        <w:rPr>
          <w:rFonts w:ascii="Trebuchet MS" w:eastAsia="Times New Roman" w:hAnsi="Trebuchet MS" w:cs="Arial"/>
          <w:sz w:val="24"/>
          <w:szCs w:val="24"/>
          <w:lang w:eastAsia="en-GB"/>
        </w:rPr>
        <w:t>ng to the qualified First Aider</w:t>
      </w:r>
    </w:p>
    <w:p w14:paraId="7B6E5D32" w14:textId="77777777" w:rsidR="00423C32" w:rsidRPr="00041B2F" w:rsidRDefault="00423C32" w:rsidP="00AB1CFD">
      <w:pPr>
        <w:widowControl w:val="0"/>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 xml:space="preserve">if the injury is of a major nature then an ambulance should be summoned immediately without undue delay attempting </w:t>
      </w:r>
      <w:r w:rsidR="00B04733" w:rsidRPr="00041B2F">
        <w:rPr>
          <w:rFonts w:ascii="Trebuchet MS" w:eastAsia="Times New Roman" w:hAnsi="Trebuchet MS" w:cs="Arial"/>
          <w:sz w:val="24"/>
          <w:szCs w:val="24"/>
          <w:lang w:eastAsia="en-GB"/>
        </w:rPr>
        <w:t xml:space="preserve">to contact </w:t>
      </w:r>
      <w:r w:rsidR="00B04733" w:rsidRPr="00041B2F">
        <w:rPr>
          <w:rFonts w:ascii="Trebuchet MS" w:eastAsia="Times New Roman" w:hAnsi="Trebuchet MS" w:cs="Arial"/>
          <w:sz w:val="24"/>
          <w:szCs w:val="24"/>
          <w:lang w:eastAsia="en-GB"/>
        </w:rPr>
        <w:lastRenderedPageBreak/>
        <w:t>parents or guardians</w:t>
      </w:r>
    </w:p>
    <w:p w14:paraId="7B6E5D33" w14:textId="1DAC0EB2" w:rsidR="00423C32" w:rsidRPr="00041B2F" w:rsidRDefault="00423C32" w:rsidP="00AB1CFD">
      <w:pPr>
        <w:widowControl w:val="0"/>
        <w:numPr>
          <w:ilvl w:val="0"/>
          <w:numId w:val="17"/>
        </w:num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if the injured person is mobile then they should be taken to the hospital for emergency treatment.</w:t>
      </w:r>
      <w:r w:rsidRPr="00041B2F">
        <w:rPr>
          <w:rFonts w:ascii="Trebuchet MS" w:eastAsia="Times New Roman" w:hAnsi="Trebuchet MS" w:cs="Arial"/>
          <w:color w:val="FF0000"/>
          <w:sz w:val="24"/>
          <w:szCs w:val="24"/>
          <w:lang w:eastAsia="en-GB"/>
        </w:rPr>
        <w:t xml:space="preserve">  </w:t>
      </w:r>
      <w:r w:rsidR="005C289A" w:rsidRPr="009B127E">
        <w:rPr>
          <w:rFonts w:ascii="Trebuchet MS" w:eastAsia="Times New Roman" w:hAnsi="Trebuchet MS" w:cs="Arial"/>
          <w:sz w:val="24"/>
          <w:szCs w:val="24"/>
          <w:lang w:eastAsia="en-GB"/>
        </w:rPr>
        <w:t>The headteacher</w:t>
      </w:r>
      <w:r w:rsidR="005C289A">
        <w:rPr>
          <w:rFonts w:ascii="Trebuchet MS" w:eastAsia="Times New Roman" w:hAnsi="Trebuchet MS" w:cs="Arial"/>
          <w:sz w:val="24"/>
          <w:szCs w:val="24"/>
          <w:lang w:eastAsia="en-GB"/>
        </w:rPr>
        <w:t xml:space="preserve"> or h</w:t>
      </w:r>
      <w:r w:rsidR="005C289A" w:rsidRPr="009B127E">
        <w:rPr>
          <w:rFonts w:ascii="Trebuchet MS" w:eastAsia="Times New Roman" w:hAnsi="Trebuchet MS" w:cs="Arial"/>
          <w:sz w:val="24"/>
          <w:szCs w:val="24"/>
          <w:lang w:eastAsia="en-GB"/>
        </w:rPr>
        <w:t>ead</w:t>
      </w:r>
      <w:r w:rsidR="005C289A">
        <w:rPr>
          <w:rFonts w:ascii="Trebuchet MS" w:eastAsia="Times New Roman" w:hAnsi="Trebuchet MS" w:cs="Arial"/>
          <w:sz w:val="24"/>
          <w:szCs w:val="24"/>
          <w:lang w:eastAsia="en-GB"/>
        </w:rPr>
        <w:t xml:space="preserve"> of school</w:t>
      </w:r>
      <w:r w:rsidRPr="00041B2F">
        <w:rPr>
          <w:rFonts w:ascii="Trebuchet MS" w:eastAsia="Times New Roman" w:hAnsi="Trebuchet MS" w:cs="Arial"/>
          <w:sz w:val="24"/>
          <w:szCs w:val="24"/>
          <w:lang w:eastAsia="en-GB"/>
        </w:rPr>
        <w:t xml:space="preserve"> is responsible for arranging for a member of staff to transport the student/staff to hospital.</w:t>
      </w:r>
    </w:p>
    <w:p w14:paraId="7B6E5D34" w14:textId="77777777" w:rsidR="00423C32" w:rsidRPr="00041B2F" w:rsidRDefault="00423C32" w:rsidP="00B04733">
      <w:pPr>
        <w:tabs>
          <w:tab w:val="left" w:pos="0"/>
        </w:tabs>
        <w:spacing w:after="0" w:line="240" w:lineRule="auto"/>
        <w:rPr>
          <w:rFonts w:ascii="Trebuchet MS" w:eastAsia="Times New Roman" w:hAnsi="Trebuchet MS" w:cs="Arial"/>
          <w:sz w:val="24"/>
          <w:szCs w:val="24"/>
          <w:lang w:eastAsia="en-GB"/>
        </w:rPr>
      </w:pPr>
    </w:p>
    <w:p w14:paraId="7B6E5D35" w14:textId="77777777" w:rsidR="00423C32" w:rsidRPr="00041B2F" w:rsidRDefault="00423C32" w:rsidP="00423C3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12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The member of staff taking the injured person should:</w:t>
      </w:r>
    </w:p>
    <w:p w14:paraId="7B6E5D36" w14:textId="77777777" w:rsidR="00423C32" w:rsidRPr="00041B2F" w:rsidRDefault="00423C32" w:rsidP="00AB1CFD">
      <w:pPr>
        <w:widowControl w:val="0"/>
        <w:numPr>
          <w:ilvl w:val="0"/>
          <w:numId w:val="17"/>
        </w:num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stay with the injured person and return with them; or</w:t>
      </w:r>
    </w:p>
    <w:p w14:paraId="7B6E5D37" w14:textId="77777777" w:rsidR="00423C32" w:rsidRPr="00041B2F" w:rsidRDefault="00423C32" w:rsidP="00AB1CFD">
      <w:pPr>
        <w:widowControl w:val="0"/>
        <w:numPr>
          <w:ilvl w:val="0"/>
          <w:numId w:val="17"/>
        </w:num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stay with the injured person until the parent/guardian arrives at the hospital and then return to school.</w:t>
      </w:r>
    </w:p>
    <w:p w14:paraId="7B6E5D38" w14:textId="77777777" w:rsidR="00423C32" w:rsidRPr="00041B2F" w:rsidRDefault="00423C32" w:rsidP="00B04733">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rPr>
          <w:rFonts w:ascii="Trebuchet MS" w:eastAsia="Times New Roman" w:hAnsi="Trebuchet MS" w:cs="Arial"/>
          <w:bCs/>
          <w:sz w:val="24"/>
          <w:szCs w:val="24"/>
          <w:lang w:val="en-US" w:eastAsia="en-GB"/>
        </w:rPr>
      </w:pPr>
    </w:p>
    <w:p w14:paraId="4EE29CA5" w14:textId="10DD9E5C" w:rsidR="00B501E4" w:rsidRDefault="00423C32" w:rsidP="00B047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 xml:space="preserve">All staff must report any </w:t>
      </w:r>
      <w:r w:rsidR="00B44800" w:rsidRPr="00041B2F">
        <w:rPr>
          <w:rFonts w:ascii="Trebuchet MS" w:eastAsia="Times New Roman" w:hAnsi="Trebuchet MS" w:cs="Arial"/>
          <w:sz w:val="24"/>
          <w:szCs w:val="24"/>
          <w:lang w:eastAsia="en-GB"/>
        </w:rPr>
        <w:t xml:space="preserve">incidents, </w:t>
      </w:r>
      <w:r w:rsidRPr="00041B2F">
        <w:rPr>
          <w:rFonts w:ascii="Trebuchet MS" w:eastAsia="Times New Roman" w:hAnsi="Trebuchet MS" w:cs="Arial"/>
          <w:sz w:val="24"/>
          <w:szCs w:val="24"/>
          <w:lang w:eastAsia="en-GB"/>
        </w:rPr>
        <w:t>accidents</w:t>
      </w:r>
      <w:r w:rsidR="00B44800" w:rsidRPr="00041B2F">
        <w:rPr>
          <w:rFonts w:ascii="Trebuchet MS" w:eastAsia="Times New Roman" w:hAnsi="Trebuchet MS" w:cs="Arial"/>
          <w:sz w:val="24"/>
          <w:szCs w:val="24"/>
          <w:lang w:eastAsia="en-GB"/>
        </w:rPr>
        <w:t xml:space="preserve"> </w:t>
      </w:r>
      <w:r w:rsidR="009477FD" w:rsidRPr="00041B2F">
        <w:rPr>
          <w:rFonts w:ascii="Trebuchet MS" w:eastAsia="Times New Roman" w:hAnsi="Trebuchet MS" w:cs="Arial"/>
          <w:sz w:val="24"/>
          <w:szCs w:val="24"/>
          <w:lang w:eastAsia="en-GB"/>
        </w:rPr>
        <w:t xml:space="preserve">(including violence), </w:t>
      </w:r>
      <w:r w:rsidR="00B44800" w:rsidRPr="00041B2F">
        <w:rPr>
          <w:rFonts w:ascii="Trebuchet MS" w:eastAsia="Times New Roman" w:hAnsi="Trebuchet MS" w:cs="Arial"/>
          <w:sz w:val="24"/>
          <w:szCs w:val="24"/>
          <w:lang w:eastAsia="en-GB"/>
        </w:rPr>
        <w:t xml:space="preserve">dangerous occurrences or </w:t>
      </w:r>
      <w:r w:rsidRPr="00041B2F">
        <w:rPr>
          <w:rFonts w:ascii="Trebuchet MS" w:eastAsia="Times New Roman" w:hAnsi="Trebuchet MS" w:cs="Arial"/>
          <w:sz w:val="24"/>
          <w:szCs w:val="24"/>
          <w:lang w:eastAsia="en-GB"/>
        </w:rPr>
        <w:t xml:space="preserve">near misses involving themselves or visitors/volunteers by recording the details on the </w:t>
      </w:r>
      <w:r w:rsidR="00CF0178" w:rsidRPr="00041B2F">
        <w:rPr>
          <w:rFonts w:ascii="Trebuchet MS" w:eastAsia="Times New Roman" w:hAnsi="Trebuchet MS" w:cs="Arial"/>
          <w:sz w:val="24"/>
          <w:szCs w:val="24"/>
          <w:lang w:eastAsia="en-GB"/>
        </w:rPr>
        <w:t xml:space="preserve">East Sussex </w:t>
      </w:r>
      <w:r w:rsidRPr="00041B2F">
        <w:rPr>
          <w:rFonts w:ascii="Trebuchet MS" w:eastAsia="Times New Roman" w:hAnsi="Trebuchet MS" w:cs="Arial"/>
          <w:sz w:val="24"/>
          <w:szCs w:val="24"/>
          <w:lang w:eastAsia="en-GB"/>
        </w:rPr>
        <w:t xml:space="preserve">County Council’s online incident reporting system. </w:t>
      </w:r>
    </w:p>
    <w:p w14:paraId="0591EFBF" w14:textId="77777777" w:rsidR="00331852" w:rsidRDefault="00331852" w:rsidP="00B047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rebuchet MS" w:eastAsia="Times New Roman" w:hAnsi="Trebuchet MS" w:cs="Arial"/>
          <w:sz w:val="24"/>
          <w:szCs w:val="24"/>
          <w:lang w:eastAsia="en-GB"/>
        </w:rPr>
      </w:pPr>
    </w:p>
    <w:p w14:paraId="7B6E5D39" w14:textId="75FB907A" w:rsidR="00423C32" w:rsidRPr="00041B2F" w:rsidRDefault="00423C32" w:rsidP="00B047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 xml:space="preserve">Pupil accidents, depending on the severity will be reported either on the minor injuries form and/or </w:t>
      </w:r>
      <w:r w:rsidR="00CF0178" w:rsidRPr="00041B2F">
        <w:rPr>
          <w:rFonts w:ascii="Trebuchet MS" w:eastAsia="Times New Roman" w:hAnsi="Trebuchet MS" w:cs="Arial"/>
          <w:sz w:val="24"/>
          <w:szCs w:val="24"/>
          <w:lang w:eastAsia="en-GB"/>
        </w:rPr>
        <w:t xml:space="preserve">East Sussex </w:t>
      </w:r>
      <w:r w:rsidRPr="00041B2F">
        <w:rPr>
          <w:rFonts w:ascii="Trebuchet MS" w:eastAsia="Times New Roman" w:hAnsi="Trebuchet MS" w:cs="Arial"/>
          <w:sz w:val="24"/>
          <w:szCs w:val="24"/>
          <w:lang w:eastAsia="en-GB"/>
        </w:rPr>
        <w:t>County Council’s online incident reporting system.</w:t>
      </w:r>
    </w:p>
    <w:p w14:paraId="7B6E5D3A" w14:textId="77777777" w:rsidR="00423C32" w:rsidRPr="00041B2F" w:rsidRDefault="00423C32" w:rsidP="00B04733">
      <w:pPr>
        <w:spacing w:after="0" w:line="240" w:lineRule="auto"/>
        <w:rPr>
          <w:rFonts w:ascii="Trebuchet MS" w:eastAsia="Times New Roman" w:hAnsi="Trebuchet MS" w:cs="Arial"/>
          <w:sz w:val="24"/>
          <w:szCs w:val="24"/>
          <w:lang w:eastAsia="en-GB"/>
        </w:rPr>
      </w:pPr>
    </w:p>
    <w:p w14:paraId="7B6E5D3B" w14:textId="77777777" w:rsidR="00423C32" w:rsidRPr="00041B2F" w:rsidRDefault="00423C32" w:rsidP="00B04733">
      <w:p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 xml:space="preserve">Specified categories of incidents are reportable to the HSE and these will be undertaken by the </w:t>
      </w:r>
      <w:r w:rsidR="00CF0178" w:rsidRPr="00041B2F">
        <w:rPr>
          <w:rFonts w:ascii="Trebuchet MS" w:eastAsia="Times New Roman" w:hAnsi="Trebuchet MS" w:cs="Arial"/>
          <w:sz w:val="24"/>
          <w:szCs w:val="24"/>
          <w:lang w:eastAsia="en-GB"/>
        </w:rPr>
        <w:t xml:space="preserve">East Sussex </w:t>
      </w:r>
      <w:r w:rsidRPr="00041B2F">
        <w:rPr>
          <w:rFonts w:ascii="Trebuchet MS" w:eastAsia="Times New Roman" w:hAnsi="Trebuchet MS" w:cs="Arial"/>
          <w:sz w:val="24"/>
          <w:szCs w:val="24"/>
          <w:lang w:eastAsia="en-GB"/>
        </w:rPr>
        <w:t>County Council’s Health and Safety Team.</w:t>
      </w:r>
    </w:p>
    <w:p w14:paraId="7B6E5D3C" w14:textId="77777777" w:rsidR="00423C32" w:rsidRPr="00041B2F" w:rsidRDefault="00423C32" w:rsidP="00B04733">
      <w:pPr>
        <w:spacing w:after="0" w:line="240" w:lineRule="auto"/>
        <w:rPr>
          <w:rFonts w:ascii="Trebuchet MS" w:eastAsia="Times New Roman" w:hAnsi="Trebuchet MS" w:cs="Arial"/>
          <w:sz w:val="24"/>
          <w:szCs w:val="24"/>
          <w:lang w:eastAsia="en-GB"/>
        </w:rPr>
      </w:pPr>
    </w:p>
    <w:p w14:paraId="7B6E5D3D" w14:textId="22EF1CF8" w:rsidR="00423C32" w:rsidRPr="00041B2F" w:rsidRDefault="00423C32" w:rsidP="00B04733">
      <w:p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 xml:space="preserve">All accidents will be investigated, including the review of relevant risk assessments, to prevent re-occurrence.  </w:t>
      </w:r>
      <w:r w:rsidR="005C289A" w:rsidRPr="009428AF">
        <w:rPr>
          <w:rFonts w:ascii="Arial" w:eastAsia="Times New Roman" w:hAnsi="Arial" w:cs="Arial"/>
          <w:sz w:val="24"/>
          <w:szCs w:val="24"/>
          <w:lang w:eastAsia="en-GB"/>
        </w:rPr>
        <w:t xml:space="preserve">The headteacher and </w:t>
      </w:r>
      <w:r w:rsidR="005C289A" w:rsidRPr="003C47AC">
        <w:rPr>
          <w:rFonts w:ascii="Arial" w:eastAsia="Times New Roman" w:hAnsi="Arial" w:cs="Arial"/>
          <w:sz w:val="24"/>
          <w:szCs w:val="24"/>
          <w:lang w:eastAsia="en-GB"/>
        </w:rPr>
        <w:t xml:space="preserve"> Health and Safety</w:t>
      </w:r>
      <w:r w:rsidR="005C289A">
        <w:rPr>
          <w:rFonts w:ascii="Arial" w:eastAsia="Times New Roman" w:hAnsi="Arial" w:cs="Arial"/>
          <w:sz w:val="24"/>
          <w:szCs w:val="24"/>
          <w:lang w:eastAsia="en-GB"/>
        </w:rPr>
        <w:t xml:space="preserve"> Governor</w:t>
      </w:r>
      <w:r w:rsidR="005C289A" w:rsidRPr="00423C32">
        <w:rPr>
          <w:rFonts w:ascii="Arial" w:eastAsia="Times New Roman" w:hAnsi="Arial" w:cs="Arial"/>
          <w:color w:val="FF0000"/>
          <w:sz w:val="24"/>
          <w:szCs w:val="24"/>
          <w:lang w:eastAsia="en-GB"/>
        </w:rPr>
        <w:t xml:space="preserve"> </w:t>
      </w:r>
      <w:r w:rsidR="005C289A" w:rsidRPr="00041B2F">
        <w:rPr>
          <w:rFonts w:ascii="Trebuchet MS" w:eastAsia="Times New Roman" w:hAnsi="Trebuchet MS" w:cs="Arial"/>
          <w:color w:val="FF0000"/>
          <w:sz w:val="24"/>
          <w:szCs w:val="24"/>
          <w:lang w:eastAsia="en-GB"/>
        </w:rPr>
        <w:t xml:space="preserve"> </w:t>
      </w:r>
      <w:r w:rsidRPr="00041B2F">
        <w:rPr>
          <w:rFonts w:ascii="Trebuchet MS" w:eastAsia="Times New Roman" w:hAnsi="Trebuchet MS" w:cs="Arial"/>
          <w:color w:val="FF0000"/>
          <w:sz w:val="24"/>
          <w:szCs w:val="24"/>
          <w:lang w:eastAsia="en-GB"/>
        </w:rPr>
        <w:t xml:space="preserve"> </w:t>
      </w:r>
      <w:r w:rsidRPr="00041B2F">
        <w:rPr>
          <w:rFonts w:ascii="Trebuchet MS" w:eastAsia="Times New Roman" w:hAnsi="Trebuchet MS" w:cs="Arial"/>
          <w:sz w:val="24"/>
          <w:szCs w:val="24"/>
          <w:lang w:eastAsia="en-GB"/>
        </w:rPr>
        <w:t>will monitor the accidents</w:t>
      </w:r>
      <w:r w:rsidR="00FE4AB4" w:rsidRPr="00041B2F">
        <w:rPr>
          <w:rFonts w:ascii="Trebuchet MS" w:eastAsia="Times New Roman" w:hAnsi="Trebuchet MS" w:cs="Arial"/>
          <w:sz w:val="24"/>
          <w:szCs w:val="24"/>
          <w:lang w:eastAsia="en-GB"/>
        </w:rPr>
        <w:t xml:space="preserve">, incidents and near </w:t>
      </w:r>
      <w:r w:rsidR="00230574" w:rsidRPr="00041B2F">
        <w:rPr>
          <w:rFonts w:ascii="Trebuchet MS" w:eastAsia="Times New Roman" w:hAnsi="Trebuchet MS" w:cs="Arial"/>
          <w:sz w:val="24"/>
          <w:szCs w:val="24"/>
          <w:lang w:eastAsia="en-GB"/>
        </w:rPr>
        <w:t>misses to</w:t>
      </w:r>
      <w:r w:rsidRPr="00041B2F">
        <w:rPr>
          <w:rFonts w:ascii="Trebuchet MS" w:eastAsia="Times New Roman" w:hAnsi="Trebuchet MS" w:cs="Arial"/>
          <w:sz w:val="24"/>
          <w:szCs w:val="24"/>
          <w:lang w:eastAsia="en-GB"/>
        </w:rPr>
        <w:t xml:space="preserve"> identify trends. </w:t>
      </w:r>
      <w:r w:rsidR="00E61B6B" w:rsidRPr="00041B2F">
        <w:rPr>
          <w:rFonts w:ascii="Trebuchet MS" w:eastAsia="Times New Roman" w:hAnsi="Trebuchet MS" w:cs="Arial"/>
          <w:sz w:val="24"/>
          <w:szCs w:val="24"/>
          <w:lang w:eastAsia="en-GB"/>
        </w:rPr>
        <w:t>The Governors sub</w:t>
      </w:r>
      <w:r w:rsidRPr="00041B2F">
        <w:rPr>
          <w:rFonts w:ascii="Trebuchet MS" w:eastAsia="Times New Roman" w:hAnsi="Trebuchet MS" w:cs="Arial"/>
          <w:sz w:val="24"/>
          <w:szCs w:val="24"/>
          <w:lang w:eastAsia="en-GB"/>
        </w:rPr>
        <w:t>committee will also receive information on accidents at each meeting.</w:t>
      </w:r>
    </w:p>
    <w:p w14:paraId="7B6E5D3E" w14:textId="77777777" w:rsidR="00423C32" w:rsidRPr="00041B2F" w:rsidRDefault="00423C32" w:rsidP="00423C32">
      <w:pPr>
        <w:spacing w:after="120" w:line="240" w:lineRule="auto"/>
        <w:rPr>
          <w:rFonts w:ascii="Trebuchet MS" w:eastAsia="Times New Roman" w:hAnsi="Trebuchet MS" w:cs="Arial"/>
          <w:sz w:val="24"/>
          <w:szCs w:val="24"/>
          <w:lang w:eastAsia="en-GB"/>
        </w:rPr>
      </w:pPr>
    </w:p>
    <w:p w14:paraId="7B6E5D3F" w14:textId="284D3CEC" w:rsidR="00423C32" w:rsidRPr="00041B2F" w:rsidRDefault="00423C32" w:rsidP="00604342">
      <w:pPr>
        <w:pStyle w:val="Heading1"/>
        <w:rPr>
          <w:rFonts w:ascii="Trebuchet MS" w:hAnsi="Trebuchet MS"/>
        </w:rPr>
      </w:pPr>
      <w:bookmarkStart w:id="132" w:name="_Toc322081283"/>
      <w:bookmarkStart w:id="133" w:name="_Toc322088171"/>
      <w:bookmarkStart w:id="134" w:name="_Toc322089263"/>
      <w:bookmarkStart w:id="135" w:name="_Toc361405817"/>
      <w:bookmarkStart w:id="136" w:name="_Toc447288003"/>
      <w:bookmarkStart w:id="137" w:name="_Toc112252321"/>
      <w:r w:rsidRPr="00041B2F">
        <w:rPr>
          <w:rFonts w:ascii="Trebuchet MS" w:hAnsi="Trebuchet MS"/>
        </w:rPr>
        <w:t>1</w:t>
      </w:r>
      <w:r w:rsidR="00B91328">
        <w:rPr>
          <w:rFonts w:ascii="Trebuchet MS" w:hAnsi="Trebuchet MS"/>
        </w:rPr>
        <w:t>2</w:t>
      </w:r>
      <w:r w:rsidRPr="00041B2F">
        <w:rPr>
          <w:rFonts w:ascii="Trebuchet MS" w:hAnsi="Trebuchet MS"/>
        </w:rPr>
        <w:t>.  Health Issues</w:t>
      </w:r>
      <w:bookmarkEnd w:id="132"/>
      <w:bookmarkEnd w:id="133"/>
      <w:bookmarkEnd w:id="134"/>
      <w:bookmarkEnd w:id="135"/>
      <w:bookmarkEnd w:id="136"/>
      <w:bookmarkEnd w:id="137"/>
    </w:p>
    <w:p w14:paraId="7B6E5D40" w14:textId="0D4EA34A" w:rsidR="00423C32" w:rsidRPr="00041B2F" w:rsidRDefault="00423C32" w:rsidP="00604342">
      <w:pPr>
        <w:pStyle w:val="Heading2"/>
        <w:spacing w:before="0"/>
        <w:rPr>
          <w:rFonts w:ascii="Trebuchet MS" w:hAnsi="Trebuchet MS"/>
        </w:rPr>
      </w:pPr>
      <w:bookmarkStart w:id="138" w:name="_Toc430177428"/>
      <w:bookmarkStart w:id="139" w:name="_Toc447288004"/>
      <w:r w:rsidRPr="00041B2F">
        <w:rPr>
          <w:rFonts w:ascii="Trebuchet MS" w:hAnsi="Trebuchet MS"/>
        </w:rPr>
        <w:t>1</w:t>
      </w:r>
      <w:r w:rsidR="00B91328">
        <w:rPr>
          <w:rFonts w:ascii="Trebuchet MS" w:hAnsi="Trebuchet MS"/>
        </w:rPr>
        <w:t>2</w:t>
      </w:r>
      <w:r w:rsidRPr="00041B2F">
        <w:rPr>
          <w:rFonts w:ascii="Trebuchet MS" w:hAnsi="Trebuchet MS"/>
        </w:rPr>
        <w:t>.1</w:t>
      </w:r>
      <w:r w:rsidRPr="00041B2F">
        <w:rPr>
          <w:rFonts w:ascii="Trebuchet MS" w:hAnsi="Trebuchet MS"/>
        </w:rPr>
        <w:tab/>
      </w:r>
      <w:r w:rsidR="00B95071" w:rsidRPr="00041B2F">
        <w:rPr>
          <w:rFonts w:ascii="Trebuchet MS" w:hAnsi="Trebuchet MS"/>
        </w:rPr>
        <w:t>Smoking (</w:t>
      </w:r>
      <w:r w:rsidRPr="00041B2F">
        <w:rPr>
          <w:rFonts w:ascii="Trebuchet MS" w:hAnsi="Trebuchet MS"/>
        </w:rPr>
        <w:t xml:space="preserve">also </w:t>
      </w:r>
      <w:r w:rsidR="00B95071" w:rsidRPr="00041B2F">
        <w:rPr>
          <w:rFonts w:ascii="Trebuchet MS" w:hAnsi="Trebuchet MS"/>
        </w:rPr>
        <w:t xml:space="preserve">see </w:t>
      </w:r>
      <w:r w:rsidRPr="00041B2F">
        <w:rPr>
          <w:rFonts w:ascii="Trebuchet MS" w:hAnsi="Trebuchet MS"/>
        </w:rPr>
        <w:t xml:space="preserve">the </w:t>
      </w:r>
      <w:r w:rsidR="00FE4AB4" w:rsidRPr="00041B2F">
        <w:rPr>
          <w:rFonts w:ascii="Trebuchet MS" w:hAnsi="Trebuchet MS"/>
        </w:rPr>
        <w:t>Smoke Free</w:t>
      </w:r>
      <w:r w:rsidR="00B95071" w:rsidRPr="00041B2F">
        <w:rPr>
          <w:rFonts w:ascii="Trebuchet MS" w:hAnsi="Trebuchet MS"/>
        </w:rPr>
        <w:t xml:space="preserve"> Policy</w:t>
      </w:r>
      <w:r w:rsidRPr="00041B2F">
        <w:rPr>
          <w:rFonts w:ascii="Trebuchet MS" w:hAnsi="Trebuchet MS"/>
        </w:rPr>
        <w:t>)</w:t>
      </w:r>
      <w:bookmarkEnd w:id="138"/>
      <w:bookmarkEnd w:id="139"/>
    </w:p>
    <w:p w14:paraId="7B6E5D41" w14:textId="0161C336" w:rsidR="00423C32" w:rsidRPr="00041B2F" w:rsidRDefault="00423C32" w:rsidP="00B04733">
      <w:p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 xml:space="preserve">In an effort to reduce the risk to health from passive smoking, this school is a no smoking site. </w:t>
      </w:r>
      <w:r w:rsidR="00B44800" w:rsidRPr="00041B2F">
        <w:rPr>
          <w:rFonts w:ascii="Trebuchet MS" w:eastAsia="Times New Roman" w:hAnsi="Trebuchet MS" w:cs="Arial"/>
          <w:sz w:val="24"/>
          <w:szCs w:val="24"/>
          <w:lang w:eastAsia="en-GB"/>
        </w:rPr>
        <w:t>For the purposes of this policy this includes e-cigarettes.</w:t>
      </w:r>
    </w:p>
    <w:p w14:paraId="7B6E5D42" w14:textId="75898AEF" w:rsidR="00423C32" w:rsidRPr="00041B2F" w:rsidRDefault="00423C32" w:rsidP="00B04733">
      <w:pPr>
        <w:pStyle w:val="Heading2"/>
        <w:rPr>
          <w:rFonts w:ascii="Trebuchet MS" w:hAnsi="Trebuchet MS"/>
        </w:rPr>
      </w:pPr>
      <w:bookmarkStart w:id="140" w:name="_Toc430177429"/>
      <w:bookmarkStart w:id="141" w:name="_Toc447288005"/>
      <w:r w:rsidRPr="00041B2F">
        <w:rPr>
          <w:rFonts w:ascii="Trebuchet MS" w:hAnsi="Trebuchet MS"/>
        </w:rPr>
        <w:t>1</w:t>
      </w:r>
      <w:r w:rsidR="00B91328">
        <w:rPr>
          <w:rFonts w:ascii="Trebuchet MS" w:hAnsi="Trebuchet MS"/>
        </w:rPr>
        <w:t>2</w:t>
      </w:r>
      <w:r w:rsidRPr="00041B2F">
        <w:rPr>
          <w:rFonts w:ascii="Trebuchet MS" w:hAnsi="Trebuchet MS"/>
        </w:rPr>
        <w:t xml:space="preserve">.2  </w:t>
      </w:r>
      <w:r w:rsidR="00B95071" w:rsidRPr="00041B2F">
        <w:rPr>
          <w:rFonts w:ascii="Trebuchet MS" w:hAnsi="Trebuchet MS"/>
        </w:rPr>
        <w:t>Alcohol and Drug Abuse (</w:t>
      </w:r>
      <w:r w:rsidRPr="00041B2F">
        <w:rPr>
          <w:rFonts w:ascii="Trebuchet MS" w:hAnsi="Trebuchet MS"/>
        </w:rPr>
        <w:t>also</w:t>
      </w:r>
      <w:r w:rsidR="00B95071" w:rsidRPr="00041B2F">
        <w:rPr>
          <w:rFonts w:ascii="Trebuchet MS" w:hAnsi="Trebuchet MS"/>
        </w:rPr>
        <w:t xml:space="preserve"> see</w:t>
      </w:r>
      <w:r w:rsidRPr="00041B2F">
        <w:rPr>
          <w:rFonts w:ascii="Trebuchet MS" w:hAnsi="Trebuchet MS"/>
        </w:rPr>
        <w:t xml:space="preserve"> the Drugs and Alcohol</w:t>
      </w:r>
      <w:r w:rsidR="00B95071" w:rsidRPr="00041B2F">
        <w:rPr>
          <w:rFonts w:ascii="Trebuchet MS" w:hAnsi="Trebuchet MS"/>
        </w:rPr>
        <w:t xml:space="preserve"> at Work Policy</w:t>
      </w:r>
      <w:r w:rsidRPr="00041B2F">
        <w:rPr>
          <w:rFonts w:ascii="Trebuchet MS" w:hAnsi="Trebuchet MS"/>
        </w:rPr>
        <w:t>)</w:t>
      </w:r>
      <w:bookmarkEnd w:id="140"/>
      <w:bookmarkEnd w:id="141"/>
    </w:p>
    <w:p w14:paraId="7B6E5D43" w14:textId="77777777" w:rsidR="00423C32" w:rsidRPr="00041B2F" w:rsidRDefault="00423C32" w:rsidP="00B04733">
      <w:p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Staff attending work while under the influence of alcohol or drugs creates an unprofessional image of the school and increases the risk of accidents both to themselves and to colleagues. To minimise the probability of accidents from alcohol or drug abuse, staff whose judgment is impaired will be excluded from work and will be subject to disciplinary procedures.</w:t>
      </w:r>
    </w:p>
    <w:p w14:paraId="7B6E5D44" w14:textId="77777777" w:rsidR="00423C32" w:rsidRPr="00041B2F" w:rsidRDefault="00423C32" w:rsidP="00B04733">
      <w:pPr>
        <w:numPr>
          <w:ilvl w:val="12"/>
          <w:numId w:val="0"/>
        </w:numPr>
        <w:spacing w:after="0" w:line="240" w:lineRule="auto"/>
        <w:ind w:hanging="360"/>
        <w:rPr>
          <w:rFonts w:ascii="Trebuchet MS" w:eastAsia="Times New Roman" w:hAnsi="Trebuchet MS" w:cs="Arial"/>
          <w:sz w:val="24"/>
          <w:szCs w:val="24"/>
          <w:lang w:eastAsia="en-GB"/>
        </w:rPr>
      </w:pPr>
    </w:p>
    <w:p w14:paraId="7B6E5D46" w14:textId="556FD229" w:rsidR="00423C32" w:rsidRPr="00041B2F" w:rsidRDefault="00423C32" w:rsidP="00331852">
      <w:pPr>
        <w:spacing w:line="240" w:lineRule="auto"/>
        <w:rPr>
          <w:rFonts w:ascii="Trebuchet MS" w:hAnsi="Trebuchet MS" w:cs="Arial"/>
          <w:sz w:val="24"/>
          <w:szCs w:val="24"/>
        </w:rPr>
      </w:pPr>
      <w:r w:rsidRPr="00041B2F">
        <w:rPr>
          <w:rFonts w:ascii="Trebuchet MS" w:eastAsia="Times New Roman" w:hAnsi="Trebuchet MS" w:cs="Arial"/>
          <w:sz w:val="24"/>
          <w:szCs w:val="24"/>
          <w:lang w:eastAsia="en-GB"/>
        </w:rPr>
        <w:t>If you are feeling depressed or anxious about either your work or social situation</w:t>
      </w:r>
      <w:r w:rsidRPr="00041B2F">
        <w:rPr>
          <w:rFonts w:ascii="Trebuchet MS" w:eastAsia="Times New Roman" w:hAnsi="Trebuchet MS" w:cs="Arial"/>
          <w:i/>
          <w:sz w:val="24"/>
          <w:szCs w:val="24"/>
          <w:lang w:eastAsia="en-GB"/>
        </w:rPr>
        <w:t xml:space="preserve"> </w:t>
      </w:r>
      <w:r w:rsidRPr="00041B2F">
        <w:rPr>
          <w:rFonts w:ascii="Trebuchet MS" w:eastAsia="Times New Roman" w:hAnsi="Trebuchet MS" w:cs="Arial"/>
          <w:sz w:val="24"/>
          <w:szCs w:val="24"/>
          <w:lang w:eastAsia="en-GB"/>
        </w:rPr>
        <w:t>alcohol or drugs will not provide a long term solution</w:t>
      </w:r>
      <w:r w:rsidRPr="00041B2F">
        <w:rPr>
          <w:rFonts w:ascii="Trebuchet MS" w:eastAsia="Times New Roman" w:hAnsi="Trebuchet MS" w:cs="Arial"/>
          <w:i/>
          <w:sz w:val="24"/>
          <w:szCs w:val="24"/>
          <w:lang w:eastAsia="en-GB"/>
        </w:rPr>
        <w:t xml:space="preserve">. </w:t>
      </w:r>
      <w:r w:rsidR="0046791D" w:rsidRPr="00041B2F">
        <w:rPr>
          <w:rFonts w:ascii="Trebuchet MS" w:hAnsi="Trebuchet MS" w:cs="Arial"/>
          <w:iCs/>
          <w:sz w:val="24"/>
          <w:szCs w:val="24"/>
        </w:rPr>
        <w:t>Support is available from</w:t>
      </w:r>
      <w:r w:rsidR="00B44800" w:rsidRPr="00041B2F">
        <w:rPr>
          <w:rFonts w:ascii="Trebuchet MS" w:hAnsi="Trebuchet MS" w:cs="Arial"/>
          <w:iCs/>
          <w:sz w:val="24"/>
          <w:szCs w:val="24"/>
        </w:rPr>
        <w:t xml:space="preserve"> our</w:t>
      </w:r>
      <w:r w:rsidR="0046791D" w:rsidRPr="00041B2F">
        <w:rPr>
          <w:rFonts w:ascii="Trebuchet MS" w:hAnsi="Trebuchet MS" w:cs="Arial"/>
          <w:iCs/>
          <w:sz w:val="24"/>
          <w:szCs w:val="24"/>
        </w:rPr>
        <w:t xml:space="preserve"> staff</w:t>
      </w:r>
      <w:r w:rsidR="00B44800" w:rsidRPr="00041B2F">
        <w:rPr>
          <w:rFonts w:ascii="Trebuchet MS" w:hAnsi="Trebuchet MS" w:cs="Arial"/>
          <w:iCs/>
          <w:sz w:val="24"/>
          <w:szCs w:val="24"/>
        </w:rPr>
        <w:t xml:space="preserve"> counselling service. This is a confidential service and they can be contacted on </w:t>
      </w:r>
      <w:r w:rsidR="0046791D" w:rsidRPr="00041B2F">
        <w:rPr>
          <w:rFonts w:ascii="Trebuchet MS" w:hAnsi="Trebuchet MS" w:cs="Arial"/>
          <w:iCs/>
          <w:sz w:val="24"/>
          <w:szCs w:val="24"/>
        </w:rPr>
        <w:t>0333 212 8382</w:t>
      </w:r>
      <w:r w:rsidR="00B44800" w:rsidRPr="00041B2F">
        <w:rPr>
          <w:rFonts w:ascii="Trebuchet MS" w:hAnsi="Trebuchet MS" w:cs="Arial"/>
          <w:iCs/>
          <w:sz w:val="24"/>
          <w:szCs w:val="24"/>
        </w:rPr>
        <w:t xml:space="preserve">, the service is available 24 hours a day, 365 days a year. (If you do not purchase the EAP service please provide alternative signposting details). </w:t>
      </w:r>
    </w:p>
    <w:p w14:paraId="7B6E5D47" w14:textId="77777777" w:rsidR="00423C32" w:rsidRPr="00041B2F" w:rsidRDefault="00423C32" w:rsidP="00AB1CFD">
      <w:pPr>
        <w:widowControl w:val="0"/>
        <w:numPr>
          <w:ilvl w:val="0"/>
          <w:numId w:val="28"/>
        </w:num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Some drugs prescribed for medical reasons are likely to impair judgment and lower concentration. If you feel you are affected when on medication please inform your line manager so that additional arrangements may be made to safeguard you while at work.</w:t>
      </w:r>
    </w:p>
    <w:p w14:paraId="7B6E5D48" w14:textId="68D4B924" w:rsidR="00423C32" w:rsidRPr="00041B2F" w:rsidRDefault="00423C32" w:rsidP="00B04733">
      <w:pPr>
        <w:pStyle w:val="Heading2"/>
        <w:rPr>
          <w:rFonts w:ascii="Trebuchet MS" w:hAnsi="Trebuchet MS"/>
        </w:rPr>
      </w:pPr>
      <w:bookmarkStart w:id="142" w:name="_Toc430177430"/>
      <w:bookmarkStart w:id="143" w:name="_Toc447288006"/>
      <w:r w:rsidRPr="00041B2F">
        <w:rPr>
          <w:rFonts w:ascii="Trebuchet MS" w:hAnsi="Trebuchet MS"/>
        </w:rPr>
        <w:lastRenderedPageBreak/>
        <w:t>1</w:t>
      </w:r>
      <w:r w:rsidR="00B91328">
        <w:rPr>
          <w:rFonts w:ascii="Trebuchet MS" w:hAnsi="Trebuchet MS"/>
        </w:rPr>
        <w:t>2</w:t>
      </w:r>
      <w:r w:rsidRPr="00041B2F">
        <w:rPr>
          <w:rFonts w:ascii="Trebuchet MS" w:hAnsi="Trebuchet MS"/>
        </w:rPr>
        <w:t>.3</w:t>
      </w:r>
      <w:r w:rsidRPr="00041B2F">
        <w:rPr>
          <w:rFonts w:ascii="Trebuchet MS" w:hAnsi="Trebuchet MS"/>
        </w:rPr>
        <w:tab/>
      </w:r>
      <w:bookmarkStart w:id="144" w:name="_Toc216148776"/>
      <w:r w:rsidR="00B95071" w:rsidRPr="00041B2F">
        <w:rPr>
          <w:rFonts w:ascii="Trebuchet MS" w:hAnsi="Trebuchet MS"/>
        </w:rPr>
        <w:t>Staff Wellbeing (</w:t>
      </w:r>
      <w:r w:rsidRPr="00041B2F">
        <w:rPr>
          <w:rFonts w:ascii="Trebuchet MS" w:hAnsi="Trebuchet MS"/>
        </w:rPr>
        <w:t xml:space="preserve">also </w:t>
      </w:r>
      <w:r w:rsidR="00B95071" w:rsidRPr="00041B2F">
        <w:rPr>
          <w:rFonts w:ascii="Trebuchet MS" w:hAnsi="Trebuchet MS"/>
        </w:rPr>
        <w:t xml:space="preserve">see </w:t>
      </w:r>
      <w:r w:rsidRPr="00041B2F">
        <w:rPr>
          <w:rFonts w:ascii="Trebuchet MS" w:hAnsi="Trebuchet MS"/>
        </w:rPr>
        <w:t xml:space="preserve">the </w:t>
      </w:r>
      <w:r w:rsidR="00B95071" w:rsidRPr="00041B2F">
        <w:rPr>
          <w:rFonts w:ascii="Trebuchet MS" w:hAnsi="Trebuchet MS"/>
        </w:rPr>
        <w:t>Stress</w:t>
      </w:r>
      <w:r w:rsidRPr="00041B2F">
        <w:rPr>
          <w:rFonts w:ascii="Trebuchet MS" w:hAnsi="Trebuchet MS"/>
        </w:rPr>
        <w:t xml:space="preserve"> Management</w:t>
      </w:r>
      <w:bookmarkEnd w:id="144"/>
      <w:r w:rsidR="00B95071" w:rsidRPr="00041B2F">
        <w:rPr>
          <w:rFonts w:ascii="Trebuchet MS" w:hAnsi="Trebuchet MS"/>
        </w:rPr>
        <w:t xml:space="preserve"> Policy</w:t>
      </w:r>
      <w:r w:rsidRPr="00041B2F">
        <w:rPr>
          <w:rFonts w:ascii="Trebuchet MS" w:hAnsi="Trebuchet MS"/>
        </w:rPr>
        <w:t>)</w:t>
      </w:r>
      <w:bookmarkEnd w:id="142"/>
      <w:bookmarkEnd w:id="143"/>
    </w:p>
    <w:p w14:paraId="7B6E5D49" w14:textId="6E8033ED" w:rsidR="00423C32" w:rsidRPr="00041B2F" w:rsidRDefault="00423C32" w:rsidP="00B04733">
      <w:pPr>
        <w:tabs>
          <w:tab w:val="right" w:pos="9637"/>
        </w:tabs>
        <w:suppressAutoHyphens/>
        <w:spacing w:after="0" w:line="240" w:lineRule="auto"/>
        <w:rPr>
          <w:rFonts w:ascii="Trebuchet MS" w:eastAsia="Times New Roman" w:hAnsi="Trebuchet MS" w:cs="Arial"/>
          <w:spacing w:val="-2"/>
          <w:sz w:val="24"/>
          <w:szCs w:val="24"/>
          <w:lang w:eastAsia="en-GB"/>
        </w:rPr>
      </w:pPr>
      <w:r w:rsidRPr="00041B2F">
        <w:rPr>
          <w:rFonts w:ascii="Trebuchet MS" w:eastAsia="Times New Roman" w:hAnsi="Trebuchet MS" w:cs="Arial"/>
          <w:spacing w:val="-2"/>
          <w:sz w:val="24"/>
          <w:szCs w:val="24"/>
          <w:lang w:eastAsia="en-GB"/>
        </w:rPr>
        <w:t>Stress is defined by the HSE as “the adverse reaction people have to excessive pressures or other types of demands placed on them.”  This distinguishes stress from the pressures or challenges that provide the motivation for everyday living. Being under pressure can often improve performance but when demands and pressures become excessive they can lead to stress.</w:t>
      </w:r>
    </w:p>
    <w:p w14:paraId="7B6E5D4A" w14:textId="77777777" w:rsidR="00423C32" w:rsidRPr="00041B2F" w:rsidRDefault="00423C32" w:rsidP="00B04733">
      <w:pPr>
        <w:spacing w:after="0" w:line="240" w:lineRule="auto"/>
        <w:rPr>
          <w:rFonts w:ascii="Trebuchet MS" w:eastAsia="Times New Roman" w:hAnsi="Trebuchet MS" w:cs="Arial"/>
          <w:spacing w:val="-2"/>
          <w:sz w:val="24"/>
          <w:szCs w:val="24"/>
          <w:lang w:eastAsia="en-GB"/>
        </w:rPr>
      </w:pPr>
    </w:p>
    <w:p w14:paraId="7B6E5D4B" w14:textId="4754F0ED" w:rsidR="00423C32" w:rsidRPr="00041B2F" w:rsidRDefault="00423C32" w:rsidP="00B04733">
      <w:pPr>
        <w:spacing w:after="0" w:line="240" w:lineRule="auto"/>
        <w:rPr>
          <w:rFonts w:ascii="Trebuchet MS" w:eastAsia="Times New Roman" w:hAnsi="Trebuchet MS" w:cs="Arial"/>
          <w:spacing w:val="-2"/>
          <w:sz w:val="24"/>
          <w:szCs w:val="24"/>
          <w:lang w:eastAsia="en-GB"/>
        </w:rPr>
      </w:pPr>
      <w:r w:rsidRPr="00041B2F">
        <w:rPr>
          <w:rFonts w:ascii="Trebuchet MS" w:eastAsia="Times New Roman" w:hAnsi="Trebuchet MS" w:cs="Arial"/>
          <w:spacing w:val="-2"/>
          <w:sz w:val="24"/>
          <w:szCs w:val="24"/>
          <w:lang w:eastAsia="en-GB"/>
        </w:rPr>
        <w:t>People respond to pressure in different and individual ways. Much will depend on an employee’s personality, experience, motivation and the support available from managers, colleagues, family and friends. Difficulties faced outside of work can also have an impact on someone’s ability to cope or function well at work.</w:t>
      </w:r>
    </w:p>
    <w:p w14:paraId="7B6E5D4D" w14:textId="6F968BAF" w:rsidR="00423C32" w:rsidRPr="00041B2F" w:rsidRDefault="00423C32" w:rsidP="00B04733">
      <w:pPr>
        <w:tabs>
          <w:tab w:val="right" w:pos="9637"/>
        </w:tabs>
        <w:suppressAutoHyphens/>
        <w:spacing w:after="0" w:line="240" w:lineRule="auto"/>
        <w:rPr>
          <w:rFonts w:ascii="Trebuchet MS" w:eastAsia="Times New Roman" w:hAnsi="Trebuchet MS" w:cs="Arial"/>
          <w:spacing w:val="-2"/>
          <w:sz w:val="24"/>
          <w:szCs w:val="24"/>
          <w:lang w:eastAsia="en-GB"/>
        </w:rPr>
      </w:pPr>
      <w:r w:rsidRPr="00041B2F">
        <w:rPr>
          <w:rFonts w:ascii="Trebuchet MS" w:eastAsia="Times New Roman" w:hAnsi="Trebuchet MS" w:cs="Arial"/>
          <w:spacing w:val="-2"/>
          <w:sz w:val="24"/>
          <w:szCs w:val="24"/>
          <w:lang w:eastAsia="en-GB"/>
        </w:rPr>
        <w:t>If stress is intense and sustained it can lead to mental and physical ill health and contributes to employee ill health and sickness absence. It is important that all staff are aware of the factors that can give rise to stress (stressors) so that where possible their causes can be foreseen and appropriately managed before damage/harm is done. The Headteacher will liaise with staff in identifying the individual stressors and, where practicable, steps will be taken to minimise/eliminate these stressors.</w:t>
      </w:r>
    </w:p>
    <w:p w14:paraId="7B6E5D4E" w14:textId="77777777" w:rsidR="00423C32" w:rsidRPr="00041B2F" w:rsidRDefault="00423C32" w:rsidP="001D037E">
      <w:pPr>
        <w:tabs>
          <w:tab w:val="right" w:pos="9637"/>
        </w:tabs>
        <w:suppressAutoHyphens/>
        <w:spacing w:after="0" w:line="240" w:lineRule="auto"/>
        <w:rPr>
          <w:rFonts w:ascii="Trebuchet MS" w:eastAsia="Times New Roman" w:hAnsi="Trebuchet MS" w:cs="Arial"/>
          <w:spacing w:val="-2"/>
          <w:sz w:val="24"/>
          <w:szCs w:val="24"/>
          <w:lang w:eastAsia="en-GB"/>
        </w:rPr>
      </w:pPr>
    </w:p>
    <w:p w14:paraId="7B6E5D4F" w14:textId="77777777" w:rsidR="00423C32" w:rsidRPr="00041B2F" w:rsidRDefault="00423C32" w:rsidP="001D037E">
      <w:pPr>
        <w:tabs>
          <w:tab w:val="right" w:pos="9637"/>
        </w:tabs>
        <w:suppressAutoHyphens/>
        <w:spacing w:after="0" w:line="240" w:lineRule="auto"/>
        <w:rPr>
          <w:rFonts w:ascii="Trebuchet MS" w:eastAsia="Times New Roman" w:hAnsi="Trebuchet MS" w:cs="Arial"/>
          <w:spacing w:val="-2"/>
          <w:sz w:val="24"/>
          <w:szCs w:val="24"/>
          <w:lang w:eastAsia="en-GB"/>
        </w:rPr>
      </w:pPr>
      <w:r w:rsidRPr="00041B2F">
        <w:rPr>
          <w:rFonts w:ascii="Trebuchet MS" w:eastAsia="Times New Roman" w:hAnsi="Trebuchet MS" w:cs="Arial"/>
          <w:spacing w:val="-2"/>
          <w:sz w:val="24"/>
          <w:szCs w:val="24"/>
          <w:lang w:eastAsia="en-GB"/>
        </w:rPr>
        <w:t>Workloads and stressors will be monitored on an on-going basis as part of 1:1 reviews.</w:t>
      </w:r>
    </w:p>
    <w:p w14:paraId="7BDC0EBC" w14:textId="77777777" w:rsidR="001D037E" w:rsidRPr="00041B2F" w:rsidRDefault="001D037E" w:rsidP="001D037E">
      <w:pPr>
        <w:spacing w:after="0" w:line="240" w:lineRule="auto"/>
        <w:rPr>
          <w:rFonts w:ascii="Trebuchet MS" w:hAnsi="Trebuchet MS" w:cs="Arial"/>
          <w:iCs/>
          <w:sz w:val="24"/>
          <w:szCs w:val="24"/>
        </w:rPr>
      </w:pPr>
      <w:bookmarkStart w:id="145" w:name="_Toc430177431"/>
      <w:bookmarkStart w:id="146" w:name="_Toc447288007"/>
    </w:p>
    <w:p w14:paraId="5CE13C0A" w14:textId="5E5DE99E" w:rsidR="00A87BCD" w:rsidRPr="00E07667" w:rsidRDefault="00A87BCD" w:rsidP="001D037E">
      <w:pPr>
        <w:spacing w:after="0" w:line="240" w:lineRule="auto"/>
        <w:rPr>
          <w:rFonts w:ascii="Trebuchet MS" w:hAnsi="Trebuchet MS" w:cs="Arial"/>
          <w:color w:val="FF0000"/>
          <w:sz w:val="24"/>
          <w:szCs w:val="24"/>
        </w:rPr>
      </w:pPr>
      <w:r w:rsidRPr="00041B2F">
        <w:rPr>
          <w:rFonts w:ascii="Trebuchet MS" w:hAnsi="Trebuchet MS" w:cs="Arial"/>
          <w:iCs/>
          <w:sz w:val="24"/>
          <w:szCs w:val="24"/>
        </w:rPr>
        <w:t xml:space="preserve">Support is available from our staff counselling service. This is a confidential service and they can be </w:t>
      </w:r>
      <w:r w:rsidRPr="00B23B8B">
        <w:rPr>
          <w:rFonts w:ascii="Trebuchet MS" w:hAnsi="Trebuchet MS" w:cs="Arial"/>
          <w:iCs/>
          <w:sz w:val="24"/>
          <w:szCs w:val="24"/>
        </w:rPr>
        <w:t xml:space="preserve">contacted on 0333 212 8382, the service is available 24 hours a day, 365 days a year. </w:t>
      </w:r>
    </w:p>
    <w:p w14:paraId="7B6E5D50" w14:textId="7656A875" w:rsidR="00423C32" w:rsidRPr="00041B2F" w:rsidRDefault="00423C32" w:rsidP="00B04733">
      <w:pPr>
        <w:pStyle w:val="Heading2"/>
        <w:rPr>
          <w:rFonts w:ascii="Trebuchet MS" w:hAnsi="Trebuchet MS"/>
        </w:rPr>
      </w:pPr>
      <w:r w:rsidRPr="00041B2F">
        <w:rPr>
          <w:rFonts w:ascii="Trebuchet MS" w:hAnsi="Trebuchet MS"/>
        </w:rPr>
        <w:t>1</w:t>
      </w:r>
      <w:r w:rsidR="00B91328">
        <w:rPr>
          <w:rFonts w:ascii="Trebuchet MS" w:hAnsi="Trebuchet MS"/>
        </w:rPr>
        <w:t>2</w:t>
      </w:r>
      <w:r w:rsidRPr="00041B2F">
        <w:rPr>
          <w:rFonts w:ascii="Trebuchet MS" w:hAnsi="Trebuchet MS"/>
        </w:rPr>
        <w:t>.4</w:t>
      </w:r>
      <w:r w:rsidRPr="00041B2F">
        <w:rPr>
          <w:rFonts w:ascii="Trebuchet MS" w:hAnsi="Trebuchet MS"/>
        </w:rPr>
        <w:tab/>
      </w:r>
      <w:bookmarkStart w:id="147" w:name="_Hlk110863233"/>
      <w:r w:rsidR="00DD7ACF" w:rsidRPr="00DD7ACF">
        <w:rPr>
          <w:rFonts w:ascii="Trebuchet MS" w:hAnsi="Trebuchet MS"/>
        </w:rPr>
        <w:t>Protecting pregnant workers and new mothers</w:t>
      </w:r>
      <w:r w:rsidR="00B95071" w:rsidRPr="00041B2F">
        <w:rPr>
          <w:rFonts w:ascii="Trebuchet MS" w:hAnsi="Trebuchet MS"/>
        </w:rPr>
        <w:t xml:space="preserve"> (</w:t>
      </w:r>
      <w:r w:rsidRPr="00041B2F">
        <w:rPr>
          <w:rFonts w:ascii="Trebuchet MS" w:hAnsi="Trebuchet MS"/>
        </w:rPr>
        <w:t xml:space="preserve">also </w:t>
      </w:r>
      <w:r w:rsidR="00B95071" w:rsidRPr="00041B2F">
        <w:rPr>
          <w:rFonts w:ascii="Trebuchet MS" w:hAnsi="Trebuchet MS"/>
        </w:rPr>
        <w:t xml:space="preserve">see </w:t>
      </w:r>
      <w:r w:rsidRPr="00041B2F">
        <w:rPr>
          <w:rFonts w:ascii="Trebuchet MS" w:hAnsi="Trebuchet MS"/>
        </w:rPr>
        <w:t xml:space="preserve">the </w:t>
      </w:r>
      <w:r w:rsidR="00DD7ACF" w:rsidRPr="00DD7ACF">
        <w:rPr>
          <w:rFonts w:ascii="Trebuchet MS" w:hAnsi="Trebuchet MS"/>
        </w:rPr>
        <w:t xml:space="preserve">Pregnancy, Childbirth and Breastfeeding: Risk Management </w:t>
      </w:r>
      <w:r w:rsidR="00B95071" w:rsidRPr="00041B2F">
        <w:rPr>
          <w:rFonts w:ascii="Trebuchet MS" w:hAnsi="Trebuchet MS"/>
        </w:rPr>
        <w:t>Policy</w:t>
      </w:r>
      <w:r w:rsidRPr="00041B2F">
        <w:rPr>
          <w:rFonts w:ascii="Trebuchet MS" w:hAnsi="Trebuchet MS"/>
        </w:rPr>
        <w:t>)</w:t>
      </w:r>
      <w:bookmarkEnd w:id="145"/>
      <w:bookmarkEnd w:id="146"/>
      <w:bookmarkEnd w:id="147"/>
    </w:p>
    <w:p w14:paraId="7B6E5D51" w14:textId="4292B1F4" w:rsidR="00423C32" w:rsidRPr="00041B2F" w:rsidRDefault="00423C32" w:rsidP="00423C32">
      <w:pPr>
        <w:spacing w:after="12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 xml:space="preserve">Pregnancy should not be equated with ill health. It should be regarded as part of everyday life and its health and safety implications can be adequately addressed by normal health and safety management procedures.  </w:t>
      </w:r>
    </w:p>
    <w:p w14:paraId="7B6E5D53" w14:textId="0F03D010" w:rsidR="00423C32" w:rsidRPr="00041B2F" w:rsidRDefault="00194D57" w:rsidP="00B04733">
      <w:p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Many employees</w:t>
      </w:r>
      <w:r w:rsidR="00555036">
        <w:rPr>
          <w:rFonts w:ascii="Trebuchet MS" w:eastAsia="Times New Roman" w:hAnsi="Trebuchet MS" w:cs="Arial"/>
          <w:sz w:val="24"/>
          <w:szCs w:val="24"/>
          <w:lang w:eastAsia="en-GB"/>
        </w:rPr>
        <w:t xml:space="preserve"> </w:t>
      </w:r>
      <w:r w:rsidR="00423C32" w:rsidRPr="00041B2F">
        <w:rPr>
          <w:rFonts w:ascii="Trebuchet MS" w:eastAsia="Times New Roman" w:hAnsi="Trebuchet MS" w:cs="Arial"/>
          <w:sz w:val="24"/>
          <w:szCs w:val="24"/>
          <w:lang w:eastAsia="en-GB"/>
        </w:rPr>
        <w:t xml:space="preserve">work while they are pregnant and will return to work while they are still breast feeding. Some hazards in the workplace may affect the health and safety of </w:t>
      </w:r>
      <w:r w:rsidR="00555036">
        <w:rPr>
          <w:rFonts w:ascii="Trebuchet MS" w:eastAsia="Times New Roman" w:hAnsi="Trebuchet MS" w:cs="Arial"/>
          <w:sz w:val="24"/>
          <w:szCs w:val="24"/>
          <w:lang w:eastAsia="en-GB"/>
        </w:rPr>
        <w:t xml:space="preserve">pregnant </w:t>
      </w:r>
      <w:r>
        <w:rPr>
          <w:rFonts w:ascii="Trebuchet MS" w:eastAsia="Times New Roman" w:hAnsi="Trebuchet MS" w:cs="Arial"/>
          <w:sz w:val="24"/>
          <w:szCs w:val="24"/>
          <w:lang w:eastAsia="en-GB"/>
        </w:rPr>
        <w:t xml:space="preserve">workers, </w:t>
      </w:r>
      <w:r w:rsidRPr="00041B2F">
        <w:rPr>
          <w:rFonts w:ascii="Trebuchet MS" w:eastAsia="Times New Roman" w:hAnsi="Trebuchet MS" w:cs="Arial"/>
          <w:sz w:val="24"/>
          <w:szCs w:val="24"/>
          <w:lang w:eastAsia="en-GB"/>
        </w:rPr>
        <w:t>new</w:t>
      </w:r>
      <w:r w:rsidR="00555036">
        <w:rPr>
          <w:rFonts w:ascii="Trebuchet MS" w:eastAsia="Times New Roman" w:hAnsi="Trebuchet MS" w:cs="Arial"/>
          <w:sz w:val="24"/>
          <w:szCs w:val="24"/>
          <w:lang w:eastAsia="en-GB"/>
        </w:rPr>
        <w:t xml:space="preserve"> </w:t>
      </w:r>
      <w:r w:rsidR="00423C32" w:rsidRPr="00041B2F">
        <w:rPr>
          <w:rFonts w:ascii="Trebuchet MS" w:eastAsia="Times New Roman" w:hAnsi="Trebuchet MS" w:cs="Arial"/>
          <w:sz w:val="24"/>
          <w:szCs w:val="24"/>
          <w:lang w:eastAsia="en-GB"/>
        </w:rPr>
        <w:t xml:space="preserve">mothers and their children. The policy sets out the known risks and gives advice on what needs to be done to comply with the law.  </w:t>
      </w:r>
    </w:p>
    <w:p w14:paraId="7B6E5D54" w14:textId="77777777" w:rsidR="00423C32" w:rsidRPr="00041B2F" w:rsidRDefault="00423C32" w:rsidP="00B04733">
      <w:pPr>
        <w:spacing w:after="0" w:line="240" w:lineRule="auto"/>
        <w:rPr>
          <w:rFonts w:ascii="Trebuchet MS" w:eastAsia="Times New Roman" w:hAnsi="Trebuchet MS" w:cs="Arial"/>
          <w:b/>
          <w:color w:val="0000FF"/>
          <w:sz w:val="24"/>
          <w:szCs w:val="24"/>
          <w:lang w:eastAsia="en-GB"/>
        </w:rPr>
      </w:pPr>
    </w:p>
    <w:p w14:paraId="7B6E5D55" w14:textId="77777777" w:rsidR="00423C32" w:rsidRPr="00041B2F" w:rsidRDefault="00423C32" w:rsidP="00423C32">
      <w:pPr>
        <w:spacing w:after="120" w:line="240" w:lineRule="auto"/>
        <w:rPr>
          <w:rFonts w:ascii="Trebuchet MS" w:eastAsia="Times New Roman" w:hAnsi="Trebuchet MS" w:cs="Arial"/>
          <w:b/>
          <w:sz w:val="24"/>
          <w:szCs w:val="24"/>
          <w:lang w:eastAsia="en-GB"/>
        </w:rPr>
      </w:pPr>
      <w:r w:rsidRPr="00041B2F">
        <w:rPr>
          <w:rFonts w:ascii="Trebuchet MS" w:eastAsia="Times New Roman" w:hAnsi="Trebuchet MS" w:cs="Arial"/>
          <w:b/>
          <w:sz w:val="24"/>
          <w:szCs w:val="24"/>
          <w:lang w:eastAsia="en-GB"/>
        </w:rPr>
        <w:t>Procedure</w:t>
      </w:r>
    </w:p>
    <w:p w14:paraId="7B6E5D56" w14:textId="6F31884C" w:rsidR="00423C32" w:rsidRPr="00041B2F" w:rsidRDefault="00423C32" w:rsidP="00AB1CFD">
      <w:pPr>
        <w:widowControl w:val="0"/>
        <w:numPr>
          <w:ilvl w:val="0"/>
          <w:numId w:val="17"/>
        </w:numPr>
        <w:spacing w:after="120" w:line="240" w:lineRule="auto"/>
        <w:ind w:left="1724" w:hanging="284"/>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 xml:space="preserve">Staff (full and part-time) are required to inform their Line Manager and </w:t>
      </w:r>
      <w:r w:rsidR="009477FD" w:rsidRPr="00041B2F">
        <w:rPr>
          <w:rFonts w:ascii="Trebuchet MS" w:eastAsia="Times New Roman" w:hAnsi="Trebuchet MS" w:cs="Arial"/>
          <w:sz w:val="24"/>
          <w:szCs w:val="24"/>
          <w:lang w:eastAsia="en-GB"/>
        </w:rPr>
        <w:t>HR</w:t>
      </w:r>
      <w:r w:rsidRPr="00041B2F">
        <w:rPr>
          <w:rFonts w:ascii="Trebuchet MS" w:eastAsia="Times New Roman" w:hAnsi="Trebuchet MS" w:cs="Arial"/>
          <w:sz w:val="24"/>
          <w:szCs w:val="24"/>
          <w:lang w:eastAsia="en-GB"/>
        </w:rPr>
        <w:t xml:space="preserve"> as soon as possible and in writing wh</w:t>
      </w:r>
      <w:r w:rsidR="00B04733" w:rsidRPr="00041B2F">
        <w:rPr>
          <w:rFonts w:ascii="Trebuchet MS" w:eastAsia="Times New Roman" w:hAnsi="Trebuchet MS" w:cs="Arial"/>
          <w:sz w:val="24"/>
          <w:szCs w:val="24"/>
          <w:lang w:eastAsia="en-GB"/>
        </w:rPr>
        <w:t>en pregnancy has been confirmed</w:t>
      </w:r>
    </w:p>
    <w:p w14:paraId="7B6E5D57" w14:textId="2500930A" w:rsidR="00423C32" w:rsidRPr="00041B2F" w:rsidRDefault="00423C32" w:rsidP="00AB1CFD">
      <w:pPr>
        <w:widowControl w:val="0"/>
        <w:numPr>
          <w:ilvl w:val="0"/>
          <w:numId w:val="17"/>
        </w:numPr>
        <w:spacing w:after="120" w:line="240" w:lineRule="auto"/>
        <w:ind w:left="1724" w:hanging="284"/>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The Line Manager will undertake a risk assessment of the employee’s work activity to ensure there is no risk to the health of the employee or the unborn child. Copies of the risk assessment will be kept and will be reviewed if circumstances surrounding</w:t>
      </w:r>
      <w:r w:rsidR="00B04733" w:rsidRPr="00041B2F">
        <w:rPr>
          <w:rFonts w:ascii="Trebuchet MS" w:eastAsia="Times New Roman" w:hAnsi="Trebuchet MS" w:cs="Arial"/>
          <w:sz w:val="24"/>
          <w:szCs w:val="24"/>
          <w:lang w:eastAsia="en-GB"/>
        </w:rPr>
        <w:t xml:space="preserve"> the pregnancy alter in any way</w:t>
      </w:r>
    </w:p>
    <w:p w14:paraId="7B6E5D58" w14:textId="77777777" w:rsidR="00423C32" w:rsidRPr="00041B2F" w:rsidRDefault="00423C32" w:rsidP="00AB1CFD">
      <w:pPr>
        <w:widowControl w:val="0"/>
        <w:numPr>
          <w:ilvl w:val="0"/>
          <w:numId w:val="17"/>
        </w:num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The Health and Safety Co-ordinator</w:t>
      </w:r>
      <w:r w:rsidRPr="00041B2F">
        <w:rPr>
          <w:rFonts w:ascii="Trebuchet MS" w:eastAsia="Times New Roman" w:hAnsi="Trebuchet MS" w:cs="Arial"/>
          <w:color w:val="008000"/>
          <w:sz w:val="24"/>
          <w:szCs w:val="24"/>
          <w:lang w:eastAsia="en-GB"/>
        </w:rPr>
        <w:t xml:space="preserve"> </w:t>
      </w:r>
      <w:r w:rsidRPr="00041B2F">
        <w:rPr>
          <w:rFonts w:ascii="Trebuchet MS" w:eastAsia="Times New Roman" w:hAnsi="Trebuchet MS" w:cs="Arial"/>
          <w:sz w:val="24"/>
          <w:szCs w:val="24"/>
          <w:lang w:eastAsia="en-GB"/>
        </w:rPr>
        <w:t>is available to give advice at any stage of the process, but the general principles of common risk assessment will apply.</w:t>
      </w:r>
    </w:p>
    <w:p w14:paraId="45D34DD2" w14:textId="61DB0F30" w:rsidR="00D8213D" w:rsidRPr="00041B2F" w:rsidRDefault="00D8213D" w:rsidP="00D8213D">
      <w:pPr>
        <w:pStyle w:val="Heading2"/>
        <w:rPr>
          <w:rFonts w:ascii="Trebuchet MS" w:hAnsi="Trebuchet MS"/>
        </w:rPr>
      </w:pPr>
      <w:r w:rsidRPr="00041B2F">
        <w:rPr>
          <w:rFonts w:ascii="Trebuchet MS" w:hAnsi="Trebuchet MS"/>
        </w:rPr>
        <w:lastRenderedPageBreak/>
        <w:t>1</w:t>
      </w:r>
      <w:r w:rsidR="00B91328">
        <w:rPr>
          <w:rFonts w:ascii="Trebuchet MS" w:hAnsi="Trebuchet MS"/>
        </w:rPr>
        <w:t>2</w:t>
      </w:r>
      <w:r w:rsidRPr="00041B2F">
        <w:rPr>
          <w:rFonts w:ascii="Trebuchet MS" w:hAnsi="Trebuchet MS"/>
        </w:rPr>
        <w:t>.5</w:t>
      </w:r>
      <w:r w:rsidRPr="00041B2F">
        <w:rPr>
          <w:rFonts w:ascii="Trebuchet MS" w:hAnsi="Trebuchet MS"/>
        </w:rPr>
        <w:tab/>
        <w:t>Communicable Diseases (also see the Communicable Diseases Policy)</w:t>
      </w:r>
    </w:p>
    <w:p w14:paraId="53F7BA8F" w14:textId="116C3314" w:rsidR="00D8213D" w:rsidRDefault="00D8213D" w:rsidP="00D8213D">
      <w:pPr>
        <w:spacing w:after="0" w:line="240" w:lineRule="auto"/>
        <w:rPr>
          <w:rFonts w:ascii="Trebuchet MS" w:eastAsiaTheme="minorHAnsi" w:hAnsi="Trebuchet MS" w:cs="Arial"/>
          <w:spacing w:val="-2"/>
          <w:sz w:val="24"/>
        </w:rPr>
      </w:pPr>
      <w:bookmarkStart w:id="148" w:name="_Hlk110256150"/>
      <w:bookmarkStart w:id="149" w:name="_Hlk110863504"/>
      <w:r w:rsidRPr="00041B2F">
        <w:rPr>
          <w:rFonts w:ascii="Trebuchet MS" w:eastAsiaTheme="minorHAnsi" w:hAnsi="Trebuchet MS" w:cs="Arial"/>
          <w:spacing w:val="-2"/>
          <w:sz w:val="24"/>
        </w:rPr>
        <w:t>Good personal hygiene precautions are crucial to prevent the spread of infections and hand washing is the single most important intervention in the control of cross-infection.</w:t>
      </w:r>
    </w:p>
    <w:p w14:paraId="59186A69" w14:textId="73CD4EE4" w:rsidR="00E93546" w:rsidRDefault="00E93546" w:rsidP="00D8213D">
      <w:pPr>
        <w:spacing w:after="0" w:line="240" w:lineRule="auto"/>
        <w:rPr>
          <w:rFonts w:ascii="Trebuchet MS" w:eastAsiaTheme="minorHAnsi" w:hAnsi="Trebuchet MS" w:cs="Arial"/>
          <w:spacing w:val="-2"/>
          <w:sz w:val="24"/>
        </w:rPr>
      </w:pPr>
      <w:r w:rsidRPr="00B963CE">
        <w:rPr>
          <w:rFonts w:ascii="Trebuchet MS" w:hAnsi="Trebuchet MS" w:cs="Arial"/>
          <w:color w:val="0B0C0C"/>
          <w:sz w:val="24"/>
          <w:szCs w:val="24"/>
          <w:shd w:val="clear" w:color="auto" w:fill="FFFFFF"/>
        </w:rPr>
        <w:t xml:space="preserve">Prompt exclusion of </w:t>
      </w:r>
      <w:r w:rsidRPr="00B62416">
        <w:rPr>
          <w:rFonts w:ascii="Trebuchet MS" w:hAnsi="Trebuchet MS" w:cs="Arial"/>
          <w:color w:val="0B0C0C"/>
          <w:sz w:val="24"/>
          <w:szCs w:val="24"/>
          <w:shd w:val="clear" w:color="auto" w:fill="FFFFFF"/>
        </w:rPr>
        <w:t>pupil’s</w:t>
      </w:r>
      <w:r w:rsidRPr="00B963CE">
        <w:rPr>
          <w:rFonts w:ascii="Trebuchet MS" w:hAnsi="Trebuchet MS" w:cs="Arial"/>
          <w:color w:val="0B0C0C"/>
          <w:sz w:val="24"/>
          <w:szCs w:val="24"/>
          <w:shd w:val="clear" w:color="auto" w:fill="FFFFFF"/>
        </w:rPr>
        <w:t xml:space="preserve"> and staff who are unwell with an infectious disease is essential to preventing the spread of infection </w:t>
      </w:r>
      <w:r w:rsidRPr="00B62416">
        <w:rPr>
          <w:rFonts w:ascii="Trebuchet MS" w:hAnsi="Trebuchet MS" w:cs="Arial"/>
          <w:color w:val="0B0C0C"/>
          <w:sz w:val="24"/>
          <w:szCs w:val="24"/>
          <w:shd w:val="clear" w:color="auto" w:fill="FFFFFF"/>
        </w:rPr>
        <w:t xml:space="preserve">at school. There is </w:t>
      </w:r>
      <w:r w:rsidRPr="00B963CE">
        <w:rPr>
          <w:rFonts w:ascii="Trebuchet MS" w:hAnsi="Trebuchet MS" w:cs="Arial"/>
          <w:color w:val="0B0C0C"/>
          <w:sz w:val="24"/>
          <w:szCs w:val="24"/>
          <w:shd w:val="clear" w:color="auto" w:fill="FFFFFF"/>
        </w:rPr>
        <w:t xml:space="preserve">a local policy for the appropriate removal of </w:t>
      </w:r>
      <w:r w:rsidRPr="00B62416">
        <w:rPr>
          <w:rFonts w:ascii="Trebuchet MS" w:hAnsi="Trebuchet MS" w:cs="Arial"/>
          <w:color w:val="0B0C0C"/>
          <w:sz w:val="24"/>
          <w:szCs w:val="24"/>
          <w:shd w:val="clear" w:color="auto" w:fill="FFFFFF"/>
        </w:rPr>
        <w:t xml:space="preserve">pupils and </w:t>
      </w:r>
      <w:r w:rsidRPr="00B963CE">
        <w:rPr>
          <w:rFonts w:ascii="Trebuchet MS" w:hAnsi="Trebuchet MS" w:cs="Arial"/>
          <w:color w:val="0B0C0C"/>
          <w:sz w:val="24"/>
          <w:szCs w:val="24"/>
          <w:shd w:val="clear" w:color="auto" w:fill="FFFFFF"/>
        </w:rPr>
        <w:t>staff</w:t>
      </w:r>
      <w:r w:rsidRPr="00B62416">
        <w:rPr>
          <w:rFonts w:ascii="Trebuchet MS" w:hAnsi="Trebuchet MS" w:cs="Arial"/>
          <w:color w:val="0B0C0C"/>
          <w:sz w:val="24"/>
          <w:szCs w:val="24"/>
          <w:shd w:val="clear" w:color="auto" w:fill="FFFFFF"/>
        </w:rPr>
        <w:t xml:space="preserve"> </w:t>
      </w:r>
      <w:r w:rsidRPr="00B963CE">
        <w:rPr>
          <w:rFonts w:ascii="Trebuchet MS" w:hAnsi="Trebuchet MS" w:cs="Arial"/>
          <w:color w:val="0B0C0C"/>
          <w:sz w:val="24"/>
          <w:szCs w:val="24"/>
          <w:shd w:val="clear" w:color="auto" w:fill="FFFFFF"/>
        </w:rPr>
        <w:t>while they are likely to be infectious</w:t>
      </w:r>
      <w:r w:rsidRPr="00B62416">
        <w:rPr>
          <w:rFonts w:ascii="Trebuchet MS" w:hAnsi="Trebuchet MS" w:cs="Arial"/>
          <w:color w:val="0B0C0C"/>
          <w:sz w:val="24"/>
          <w:szCs w:val="24"/>
          <w:shd w:val="clear" w:color="auto" w:fill="FFFFFF"/>
        </w:rPr>
        <w:t xml:space="preserve"> and </w:t>
      </w:r>
      <w:r w:rsidRPr="00B963CE">
        <w:rPr>
          <w:rFonts w:ascii="Trebuchet MS" w:hAnsi="Trebuchet MS" w:cs="Arial"/>
          <w:color w:val="0B0C0C"/>
          <w:sz w:val="24"/>
          <w:szCs w:val="24"/>
          <w:shd w:val="clear" w:color="auto" w:fill="FFFFFF"/>
        </w:rPr>
        <w:t xml:space="preserve">a procedure for contacting parents and/or carers when </w:t>
      </w:r>
      <w:r w:rsidRPr="00B62416">
        <w:rPr>
          <w:rFonts w:ascii="Trebuchet MS" w:hAnsi="Trebuchet MS" w:cs="Arial"/>
          <w:color w:val="0B0C0C"/>
          <w:sz w:val="24"/>
          <w:szCs w:val="24"/>
          <w:shd w:val="clear" w:color="auto" w:fill="FFFFFF"/>
        </w:rPr>
        <w:t xml:space="preserve">pupils </w:t>
      </w:r>
      <w:r w:rsidRPr="00B963CE">
        <w:rPr>
          <w:rFonts w:ascii="Trebuchet MS" w:hAnsi="Trebuchet MS" w:cs="Arial"/>
          <w:color w:val="0B0C0C"/>
          <w:sz w:val="24"/>
          <w:szCs w:val="24"/>
          <w:shd w:val="clear" w:color="auto" w:fill="FFFFFF"/>
        </w:rPr>
        <w:t xml:space="preserve">become unwell </w:t>
      </w:r>
      <w:r w:rsidRPr="00B62416">
        <w:rPr>
          <w:rFonts w:ascii="Trebuchet MS" w:hAnsi="Trebuchet MS" w:cs="Arial"/>
          <w:color w:val="0B0C0C"/>
          <w:sz w:val="24"/>
          <w:szCs w:val="24"/>
          <w:shd w:val="clear" w:color="auto" w:fill="FFFFFF"/>
        </w:rPr>
        <w:t>at school.</w:t>
      </w:r>
    </w:p>
    <w:p w14:paraId="430051A4" w14:textId="77777777" w:rsidR="00E93546" w:rsidRPr="00041B2F" w:rsidRDefault="00E93546" w:rsidP="00D8213D">
      <w:pPr>
        <w:spacing w:after="0" w:line="240" w:lineRule="auto"/>
        <w:rPr>
          <w:rFonts w:ascii="Trebuchet MS" w:eastAsiaTheme="minorHAnsi" w:hAnsi="Trebuchet MS" w:cs="Arial"/>
          <w:spacing w:val="-2"/>
          <w:sz w:val="24"/>
        </w:rPr>
      </w:pPr>
    </w:p>
    <w:p w14:paraId="48451D6A" w14:textId="2DB3F035" w:rsidR="00D8213D" w:rsidRPr="00041B2F" w:rsidRDefault="00D8213D" w:rsidP="00D8213D">
      <w:pPr>
        <w:spacing w:after="0" w:line="240" w:lineRule="auto"/>
        <w:rPr>
          <w:rFonts w:ascii="Trebuchet MS" w:eastAsiaTheme="minorHAnsi" w:hAnsi="Trebuchet MS" w:cs="Arial"/>
          <w:spacing w:val="-2"/>
          <w:sz w:val="24"/>
        </w:rPr>
      </w:pPr>
      <w:r w:rsidRPr="00041B2F">
        <w:rPr>
          <w:rFonts w:ascii="Trebuchet MS" w:eastAsiaTheme="minorHAnsi" w:hAnsi="Trebuchet MS" w:cs="Arial"/>
          <w:spacing w:val="-2"/>
          <w:sz w:val="24"/>
        </w:rPr>
        <w:t>Refer to the ‘Communicable Diseases Guidance for Schools’ document for:</w:t>
      </w:r>
    </w:p>
    <w:p w14:paraId="4E47F6B3" w14:textId="77777777" w:rsidR="00E93546" w:rsidRPr="00B62416" w:rsidRDefault="00E93546" w:rsidP="00AB1CFD">
      <w:pPr>
        <w:pStyle w:val="ListParagraph"/>
        <w:numPr>
          <w:ilvl w:val="0"/>
          <w:numId w:val="34"/>
        </w:numPr>
        <w:spacing w:after="0" w:line="240" w:lineRule="auto"/>
        <w:contextualSpacing w:val="0"/>
        <w:rPr>
          <w:rFonts w:ascii="Trebuchet MS" w:eastAsiaTheme="minorHAnsi" w:hAnsi="Trebuchet MS" w:cs="Arial"/>
          <w:spacing w:val="-2"/>
          <w:sz w:val="28"/>
        </w:rPr>
      </w:pPr>
      <w:r w:rsidRPr="00B62416">
        <w:rPr>
          <w:rFonts w:ascii="Trebuchet MS" w:eastAsiaTheme="minorHAnsi" w:hAnsi="Trebuchet MS" w:cs="Arial"/>
          <w:spacing w:val="-2"/>
          <w:sz w:val="24"/>
          <w:szCs w:val="20"/>
        </w:rPr>
        <w:t>guidance on proportionate control measures to help manage the spread of infection</w:t>
      </w:r>
    </w:p>
    <w:p w14:paraId="63561B4A" w14:textId="7B61A2FD" w:rsidR="00D8213D" w:rsidRPr="00041B2F" w:rsidRDefault="00230574" w:rsidP="00AB1CFD">
      <w:pPr>
        <w:pStyle w:val="ListParagraph"/>
        <w:numPr>
          <w:ilvl w:val="0"/>
          <w:numId w:val="34"/>
        </w:numPr>
        <w:spacing w:after="0" w:line="240" w:lineRule="auto"/>
        <w:rPr>
          <w:rFonts w:ascii="Trebuchet MS" w:eastAsiaTheme="minorHAnsi" w:hAnsi="Trebuchet MS" w:cs="Arial"/>
          <w:spacing w:val="-2"/>
          <w:sz w:val="28"/>
        </w:rPr>
      </w:pPr>
      <w:r w:rsidRPr="00041B2F">
        <w:rPr>
          <w:rFonts w:ascii="Trebuchet MS" w:eastAsiaTheme="minorHAnsi" w:hAnsi="Trebuchet MS" w:cs="Arial"/>
          <w:spacing w:val="-2"/>
          <w:sz w:val="24"/>
        </w:rPr>
        <w:t>g</w:t>
      </w:r>
      <w:r w:rsidR="00D8213D" w:rsidRPr="00041B2F">
        <w:rPr>
          <w:rFonts w:ascii="Trebuchet MS" w:eastAsiaTheme="minorHAnsi" w:hAnsi="Trebuchet MS" w:cs="Arial"/>
          <w:spacing w:val="-2"/>
          <w:sz w:val="24"/>
        </w:rPr>
        <w:t xml:space="preserve">uidance on who to contact for help and advice in relation to problems with communicable </w:t>
      </w:r>
      <w:r w:rsidR="009F76BE" w:rsidRPr="00041B2F">
        <w:rPr>
          <w:rFonts w:ascii="Trebuchet MS" w:eastAsiaTheme="minorHAnsi" w:hAnsi="Trebuchet MS" w:cs="Arial"/>
          <w:spacing w:val="-2"/>
          <w:sz w:val="24"/>
        </w:rPr>
        <w:t>diseases at school</w:t>
      </w:r>
    </w:p>
    <w:p w14:paraId="31978707" w14:textId="155A6F8A" w:rsidR="00D8213D" w:rsidRPr="00041B2F" w:rsidRDefault="00230574" w:rsidP="00AB1CFD">
      <w:pPr>
        <w:pStyle w:val="ListParagraph"/>
        <w:numPr>
          <w:ilvl w:val="0"/>
          <w:numId w:val="34"/>
        </w:numPr>
        <w:spacing w:after="0" w:line="240" w:lineRule="auto"/>
        <w:ind w:left="1434" w:hanging="357"/>
        <w:rPr>
          <w:rFonts w:ascii="Trebuchet MS" w:eastAsiaTheme="minorHAnsi" w:hAnsi="Trebuchet MS" w:cs="Arial"/>
          <w:spacing w:val="-2"/>
          <w:sz w:val="28"/>
        </w:rPr>
      </w:pPr>
      <w:r w:rsidRPr="00041B2F">
        <w:rPr>
          <w:rFonts w:ascii="Trebuchet MS" w:eastAsiaTheme="minorHAnsi" w:hAnsi="Trebuchet MS" w:cs="Arial"/>
          <w:spacing w:val="-2"/>
          <w:sz w:val="24"/>
        </w:rPr>
        <w:t>b</w:t>
      </w:r>
      <w:r w:rsidR="00D8213D" w:rsidRPr="00041B2F">
        <w:rPr>
          <w:rFonts w:ascii="Trebuchet MS" w:eastAsiaTheme="minorHAnsi" w:hAnsi="Trebuchet MS" w:cs="Arial"/>
          <w:spacing w:val="-2"/>
          <w:sz w:val="24"/>
        </w:rPr>
        <w:t>asic information on common communicable diseases, and guidance on where to get further up to date information</w:t>
      </w:r>
    </w:p>
    <w:p w14:paraId="7DAD6208" w14:textId="7A4714F4" w:rsidR="00184D98" w:rsidRPr="00B23B8B" w:rsidRDefault="00230574" w:rsidP="00AB1CFD">
      <w:pPr>
        <w:pStyle w:val="ListParagraph"/>
        <w:numPr>
          <w:ilvl w:val="0"/>
          <w:numId w:val="34"/>
        </w:numPr>
        <w:spacing w:after="0" w:line="240" w:lineRule="auto"/>
        <w:ind w:left="1434" w:hanging="357"/>
        <w:contextualSpacing w:val="0"/>
        <w:rPr>
          <w:rFonts w:ascii="Trebuchet MS" w:eastAsia="Times New Roman" w:hAnsi="Trebuchet MS" w:cs="Arial"/>
          <w:sz w:val="24"/>
          <w:szCs w:val="24"/>
          <w:lang w:eastAsia="en-GB"/>
        </w:rPr>
      </w:pPr>
      <w:r w:rsidRPr="00AF383F">
        <w:rPr>
          <w:rFonts w:ascii="Trebuchet MS" w:eastAsiaTheme="minorHAnsi" w:hAnsi="Trebuchet MS" w:cs="Arial"/>
          <w:spacing w:val="-2"/>
          <w:sz w:val="24"/>
        </w:rPr>
        <w:t>i</w:t>
      </w:r>
      <w:r w:rsidR="00D8213D" w:rsidRPr="00AF383F">
        <w:rPr>
          <w:rFonts w:ascii="Trebuchet MS" w:eastAsiaTheme="minorHAnsi" w:hAnsi="Trebuchet MS" w:cs="Arial"/>
          <w:spacing w:val="-2"/>
          <w:sz w:val="24"/>
        </w:rPr>
        <w:t>nformation on the role of local</w:t>
      </w:r>
      <w:r w:rsidR="005B7015" w:rsidRPr="00AF383F">
        <w:rPr>
          <w:rFonts w:ascii="Trebuchet MS" w:eastAsiaTheme="minorHAnsi" w:hAnsi="Trebuchet MS" w:cs="Arial"/>
          <w:spacing w:val="-2"/>
          <w:sz w:val="24"/>
        </w:rPr>
        <w:t xml:space="preserve"> </w:t>
      </w:r>
      <w:r w:rsidR="00AF383F" w:rsidRPr="00AF383F">
        <w:rPr>
          <w:rFonts w:ascii="Trebuchet MS" w:eastAsiaTheme="minorHAnsi" w:hAnsi="Trebuchet MS" w:cs="Arial"/>
          <w:spacing w:val="-2"/>
          <w:sz w:val="24"/>
        </w:rPr>
        <w:t>UK Health Security Agency Health Protection Teams</w:t>
      </w:r>
      <w:bookmarkEnd w:id="148"/>
      <w:r w:rsidR="00D8213D" w:rsidRPr="00AF383F">
        <w:rPr>
          <w:rFonts w:ascii="Trebuchet MS" w:eastAsiaTheme="minorHAnsi" w:hAnsi="Trebuchet MS" w:cs="Arial"/>
          <w:spacing w:val="-2"/>
          <w:sz w:val="24"/>
        </w:rPr>
        <w:t>.</w:t>
      </w:r>
    </w:p>
    <w:p w14:paraId="13FBBBE5" w14:textId="77777777" w:rsidR="00B23B8B" w:rsidRPr="00AF383F" w:rsidRDefault="00B23B8B" w:rsidP="00B23B8B">
      <w:pPr>
        <w:pStyle w:val="ListParagraph"/>
        <w:spacing w:after="0" w:line="240" w:lineRule="auto"/>
        <w:ind w:left="1434"/>
        <w:contextualSpacing w:val="0"/>
        <w:rPr>
          <w:rFonts w:ascii="Trebuchet MS" w:eastAsia="Times New Roman" w:hAnsi="Trebuchet MS" w:cs="Arial"/>
          <w:sz w:val="24"/>
          <w:szCs w:val="24"/>
          <w:lang w:eastAsia="en-GB"/>
        </w:rPr>
      </w:pPr>
    </w:p>
    <w:p w14:paraId="7B6E5D5A" w14:textId="2FA246F6" w:rsidR="00423C32" w:rsidRPr="00041B2F" w:rsidRDefault="00423C32" w:rsidP="00B04733">
      <w:pPr>
        <w:pStyle w:val="Heading1"/>
        <w:rPr>
          <w:rFonts w:ascii="Trebuchet MS" w:hAnsi="Trebuchet MS"/>
        </w:rPr>
      </w:pPr>
      <w:bookmarkStart w:id="150" w:name="_Toc216148778"/>
      <w:bookmarkStart w:id="151" w:name="_Toc322081284"/>
      <w:bookmarkStart w:id="152" w:name="_Toc322088172"/>
      <w:bookmarkStart w:id="153" w:name="_Toc322089264"/>
      <w:bookmarkStart w:id="154" w:name="_Toc361405818"/>
      <w:bookmarkStart w:id="155" w:name="_Toc447288008"/>
      <w:bookmarkStart w:id="156" w:name="_Toc112252322"/>
      <w:bookmarkEnd w:id="149"/>
      <w:r w:rsidRPr="00041B2F">
        <w:rPr>
          <w:rFonts w:ascii="Trebuchet MS" w:hAnsi="Trebuchet MS"/>
        </w:rPr>
        <w:t>1</w:t>
      </w:r>
      <w:r w:rsidR="00B91328">
        <w:rPr>
          <w:rFonts w:ascii="Trebuchet MS" w:hAnsi="Trebuchet MS"/>
        </w:rPr>
        <w:t>3</w:t>
      </w:r>
      <w:r w:rsidRPr="00041B2F">
        <w:rPr>
          <w:rFonts w:ascii="Trebuchet MS" w:hAnsi="Trebuchet MS"/>
        </w:rPr>
        <w:t xml:space="preserve">.  Risk Assessments and Guidance Notes </w:t>
      </w:r>
      <w:bookmarkStart w:id="157" w:name="_Toc216148779"/>
      <w:bookmarkEnd w:id="150"/>
      <w:r w:rsidR="00B95071" w:rsidRPr="00041B2F">
        <w:rPr>
          <w:rFonts w:ascii="Trebuchet MS" w:hAnsi="Trebuchet MS"/>
        </w:rPr>
        <w:t>(</w:t>
      </w:r>
      <w:r w:rsidRPr="00041B2F">
        <w:rPr>
          <w:rFonts w:ascii="Trebuchet MS" w:hAnsi="Trebuchet MS"/>
        </w:rPr>
        <w:t>also</w:t>
      </w:r>
      <w:r w:rsidR="00B95071" w:rsidRPr="00041B2F">
        <w:rPr>
          <w:rFonts w:ascii="Trebuchet MS" w:hAnsi="Trebuchet MS"/>
        </w:rPr>
        <w:t xml:space="preserve"> see the </w:t>
      </w:r>
      <w:r w:rsidRPr="00041B2F">
        <w:rPr>
          <w:rFonts w:ascii="Trebuchet MS" w:hAnsi="Trebuchet MS"/>
        </w:rPr>
        <w:t>Risk Assessment</w:t>
      </w:r>
      <w:bookmarkEnd w:id="157"/>
      <w:r w:rsidR="00B95071" w:rsidRPr="00041B2F">
        <w:rPr>
          <w:rFonts w:ascii="Trebuchet MS" w:hAnsi="Trebuchet MS"/>
        </w:rPr>
        <w:t xml:space="preserve"> Policy</w:t>
      </w:r>
      <w:r w:rsidRPr="00041B2F">
        <w:rPr>
          <w:rFonts w:ascii="Trebuchet MS" w:hAnsi="Trebuchet MS"/>
        </w:rPr>
        <w:t>)</w:t>
      </w:r>
      <w:bookmarkEnd w:id="151"/>
      <w:bookmarkEnd w:id="152"/>
      <w:bookmarkEnd w:id="153"/>
      <w:bookmarkEnd w:id="154"/>
      <w:bookmarkEnd w:id="155"/>
      <w:bookmarkEnd w:id="156"/>
    </w:p>
    <w:p w14:paraId="7B6E5D5B" w14:textId="77777777" w:rsidR="00423C32" w:rsidRPr="00041B2F" w:rsidRDefault="00423C32" w:rsidP="00B04733">
      <w:pPr>
        <w:tabs>
          <w:tab w:val="left" w:pos="0"/>
        </w:tabs>
        <w:spacing w:after="0" w:line="240" w:lineRule="auto"/>
        <w:rPr>
          <w:rFonts w:ascii="Trebuchet MS" w:eastAsia="Times New Roman" w:hAnsi="Trebuchet MS" w:cs="Arial"/>
          <w:bCs/>
          <w:sz w:val="24"/>
          <w:szCs w:val="24"/>
          <w:lang w:eastAsia="en-GB"/>
        </w:rPr>
      </w:pPr>
      <w:r w:rsidRPr="00041B2F">
        <w:rPr>
          <w:rFonts w:ascii="Trebuchet MS" w:eastAsia="Times New Roman" w:hAnsi="Trebuchet MS" w:cs="Arial"/>
          <w:bCs/>
          <w:sz w:val="24"/>
          <w:szCs w:val="24"/>
          <w:lang w:eastAsia="en-GB"/>
        </w:rPr>
        <w:t xml:space="preserve">Specific risk assessments are required for activities involving fire, manual handling, hazardous substances and the use of display screen equipment. More general risk assessments must be completed for those activities where specific assessments have not been carried out. </w:t>
      </w:r>
    </w:p>
    <w:p w14:paraId="7B6E5D5C" w14:textId="77777777" w:rsidR="00423C32" w:rsidRPr="00041B2F" w:rsidRDefault="00423C32" w:rsidP="00B04733">
      <w:pPr>
        <w:tabs>
          <w:tab w:val="left" w:pos="0"/>
        </w:tabs>
        <w:spacing w:after="0" w:line="240" w:lineRule="auto"/>
        <w:rPr>
          <w:rFonts w:ascii="Trebuchet MS" w:eastAsia="Times New Roman" w:hAnsi="Trebuchet MS" w:cs="Arial"/>
          <w:bCs/>
          <w:sz w:val="24"/>
          <w:szCs w:val="24"/>
          <w:lang w:eastAsia="en-GB"/>
        </w:rPr>
      </w:pPr>
    </w:p>
    <w:p w14:paraId="7B6E5D5D" w14:textId="359749E0" w:rsidR="00423C32" w:rsidRPr="00041B2F" w:rsidRDefault="00423C32" w:rsidP="00B04733">
      <w:pPr>
        <w:tabs>
          <w:tab w:val="left" w:pos="0"/>
        </w:tabs>
        <w:spacing w:after="0" w:line="240" w:lineRule="auto"/>
        <w:rPr>
          <w:rFonts w:ascii="Trebuchet MS" w:eastAsia="Times New Roman" w:hAnsi="Trebuchet MS" w:cs="Arial"/>
          <w:bCs/>
          <w:color w:val="FF0000"/>
          <w:sz w:val="24"/>
          <w:szCs w:val="24"/>
          <w:lang w:eastAsia="en-GB"/>
        </w:rPr>
      </w:pPr>
      <w:r w:rsidRPr="00041B2F">
        <w:rPr>
          <w:rFonts w:ascii="Trebuchet MS" w:eastAsia="Times New Roman" w:hAnsi="Trebuchet MS" w:cs="Arial"/>
          <w:bCs/>
          <w:sz w:val="24"/>
          <w:szCs w:val="24"/>
          <w:lang w:eastAsia="en-GB"/>
        </w:rPr>
        <w:t xml:space="preserve">Although risk assessments relating to most activities of the school will have been completed on your behalf, the content of these assessments will form part of the induction process. Any changes to the risk assessments will be discussed at staff meetings and all staff must ensure that the risk assessments are implemented when undertaking any activities. Copies of these assessments are held by </w:t>
      </w:r>
      <w:r w:rsidRPr="00041B2F">
        <w:rPr>
          <w:rFonts w:ascii="Trebuchet MS" w:eastAsia="Times New Roman" w:hAnsi="Trebuchet MS" w:cs="Arial"/>
          <w:bCs/>
          <w:color w:val="FF0000"/>
          <w:sz w:val="24"/>
          <w:szCs w:val="24"/>
          <w:lang w:eastAsia="en-GB"/>
        </w:rPr>
        <w:t>*********</w:t>
      </w:r>
      <w:r w:rsidRPr="00041B2F">
        <w:rPr>
          <w:rFonts w:ascii="Trebuchet MS" w:eastAsia="Times New Roman" w:hAnsi="Trebuchet MS" w:cs="Arial"/>
          <w:bCs/>
          <w:sz w:val="24"/>
          <w:szCs w:val="24"/>
          <w:lang w:eastAsia="en-GB"/>
        </w:rPr>
        <w:t>.</w:t>
      </w:r>
    </w:p>
    <w:p w14:paraId="05F66349" w14:textId="77777777" w:rsidR="00EC7475" w:rsidRPr="00041B2F" w:rsidRDefault="00EC7475" w:rsidP="00B04733">
      <w:pPr>
        <w:tabs>
          <w:tab w:val="right" w:pos="9637"/>
        </w:tabs>
        <w:suppressAutoHyphens/>
        <w:spacing w:after="0" w:line="240" w:lineRule="auto"/>
        <w:rPr>
          <w:rFonts w:ascii="Trebuchet MS" w:eastAsia="Times New Roman" w:hAnsi="Trebuchet MS" w:cs="Arial"/>
          <w:spacing w:val="-2"/>
          <w:sz w:val="24"/>
          <w:szCs w:val="24"/>
          <w:lang w:eastAsia="en-GB"/>
        </w:rPr>
      </w:pPr>
    </w:p>
    <w:p w14:paraId="7B6E5D5F" w14:textId="77777777" w:rsidR="00423C32" w:rsidRPr="00041B2F" w:rsidRDefault="00423C32" w:rsidP="00B04733">
      <w:pPr>
        <w:tabs>
          <w:tab w:val="left" w:pos="0"/>
        </w:tabs>
        <w:spacing w:after="0" w:line="240" w:lineRule="auto"/>
        <w:rPr>
          <w:rFonts w:ascii="Trebuchet MS" w:eastAsia="Times New Roman" w:hAnsi="Trebuchet MS" w:cs="Arial"/>
          <w:bCs/>
          <w:sz w:val="24"/>
          <w:szCs w:val="24"/>
          <w:lang w:eastAsia="en-GB"/>
        </w:rPr>
      </w:pPr>
      <w:r w:rsidRPr="00041B2F">
        <w:rPr>
          <w:rFonts w:ascii="Trebuchet MS" w:eastAsia="Times New Roman" w:hAnsi="Trebuchet MS" w:cs="Arial"/>
          <w:bCs/>
          <w:sz w:val="24"/>
          <w:szCs w:val="24"/>
          <w:lang w:eastAsia="en-GB"/>
        </w:rPr>
        <w:t>The following staff will complete risk assessments for the areas highlighted below:</w:t>
      </w:r>
    </w:p>
    <w:p w14:paraId="7B6E5D60" w14:textId="59EEFB33" w:rsidR="00423C32" w:rsidRPr="00041B2F" w:rsidRDefault="00423C32" w:rsidP="00AB1CFD">
      <w:pPr>
        <w:widowControl w:val="0"/>
        <w:numPr>
          <w:ilvl w:val="0"/>
          <w:numId w:val="29"/>
        </w:numPr>
        <w:tabs>
          <w:tab w:val="left" w:pos="0"/>
        </w:tabs>
        <w:spacing w:after="0" w:line="240" w:lineRule="auto"/>
        <w:rPr>
          <w:rFonts w:ascii="Trebuchet MS" w:eastAsia="Times New Roman" w:hAnsi="Trebuchet MS" w:cs="Arial"/>
          <w:bCs/>
          <w:sz w:val="24"/>
          <w:szCs w:val="24"/>
          <w:lang w:eastAsia="en-GB"/>
        </w:rPr>
      </w:pPr>
      <w:r w:rsidRPr="00041B2F">
        <w:rPr>
          <w:rFonts w:ascii="Trebuchet MS" w:eastAsia="Times New Roman" w:hAnsi="Trebuchet MS" w:cs="Arial"/>
          <w:bCs/>
          <w:sz w:val="24"/>
          <w:szCs w:val="24"/>
          <w:lang w:eastAsia="en-GB"/>
        </w:rPr>
        <w:t>Premises</w:t>
      </w:r>
      <w:r w:rsidRPr="00041B2F">
        <w:rPr>
          <w:rFonts w:ascii="Trebuchet MS" w:eastAsia="Times New Roman" w:hAnsi="Trebuchet MS" w:cs="Arial"/>
          <w:bCs/>
          <w:sz w:val="24"/>
          <w:szCs w:val="24"/>
          <w:lang w:eastAsia="en-GB"/>
        </w:rPr>
        <w:tab/>
      </w:r>
      <w:r w:rsidR="005C289A">
        <w:rPr>
          <w:rFonts w:ascii="Trebuchet MS" w:eastAsia="Times New Roman" w:hAnsi="Trebuchet MS" w:cs="Arial"/>
          <w:bCs/>
          <w:sz w:val="24"/>
          <w:szCs w:val="24"/>
          <w:lang w:eastAsia="en-GB"/>
        </w:rPr>
        <w:t xml:space="preserve">          Premises Manager</w:t>
      </w:r>
    </w:p>
    <w:p w14:paraId="7B6E5D61" w14:textId="5DD29573" w:rsidR="00423C32" w:rsidRPr="00041B2F" w:rsidRDefault="00423C32" w:rsidP="00AB1CFD">
      <w:pPr>
        <w:widowControl w:val="0"/>
        <w:numPr>
          <w:ilvl w:val="0"/>
          <w:numId w:val="29"/>
        </w:numPr>
        <w:tabs>
          <w:tab w:val="left" w:pos="0"/>
        </w:tabs>
        <w:spacing w:after="0" w:line="240" w:lineRule="auto"/>
        <w:rPr>
          <w:rFonts w:ascii="Trebuchet MS" w:eastAsia="Times New Roman" w:hAnsi="Trebuchet MS" w:cs="Arial"/>
          <w:bCs/>
          <w:sz w:val="24"/>
          <w:szCs w:val="24"/>
          <w:lang w:eastAsia="en-GB"/>
        </w:rPr>
      </w:pPr>
      <w:r w:rsidRPr="00041B2F">
        <w:rPr>
          <w:rFonts w:ascii="Trebuchet MS" w:eastAsia="Times New Roman" w:hAnsi="Trebuchet MS" w:cs="Arial"/>
          <w:bCs/>
          <w:sz w:val="24"/>
          <w:szCs w:val="24"/>
          <w:lang w:eastAsia="en-GB"/>
        </w:rPr>
        <w:t>Curriculum</w:t>
      </w:r>
      <w:r w:rsidRPr="00041B2F">
        <w:rPr>
          <w:rFonts w:ascii="Trebuchet MS" w:eastAsia="Times New Roman" w:hAnsi="Trebuchet MS" w:cs="Arial"/>
          <w:bCs/>
          <w:sz w:val="24"/>
          <w:szCs w:val="24"/>
          <w:lang w:eastAsia="en-GB"/>
        </w:rPr>
        <w:tab/>
      </w:r>
      <w:r w:rsidRPr="00041B2F">
        <w:rPr>
          <w:rFonts w:ascii="Trebuchet MS" w:eastAsia="Times New Roman" w:hAnsi="Trebuchet MS" w:cs="Arial"/>
          <w:bCs/>
          <w:sz w:val="24"/>
          <w:szCs w:val="24"/>
          <w:lang w:eastAsia="en-GB"/>
        </w:rPr>
        <w:tab/>
        <w:t>Subject Leaders</w:t>
      </w:r>
    </w:p>
    <w:p w14:paraId="7B6E5D62" w14:textId="77777777" w:rsidR="00423C32" w:rsidRPr="00041B2F" w:rsidRDefault="00423C32" w:rsidP="00AB1CFD">
      <w:pPr>
        <w:widowControl w:val="0"/>
        <w:numPr>
          <w:ilvl w:val="0"/>
          <w:numId w:val="29"/>
        </w:numPr>
        <w:tabs>
          <w:tab w:val="left" w:pos="0"/>
        </w:tabs>
        <w:spacing w:after="0" w:line="240" w:lineRule="auto"/>
        <w:rPr>
          <w:rFonts w:ascii="Trebuchet MS" w:eastAsia="Times New Roman" w:hAnsi="Trebuchet MS" w:cs="Arial"/>
          <w:bCs/>
          <w:sz w:val="24"/>
          <w:szCs w:val="24"/>
          <w:lang w:eastAsia="en-GB"/>
        </w:rPr>
      </w:pPr>
      <w:r w:rsidRPr="00041B2F">
        <w:rPr>
          <w:rFonts w:ascii="Trebuchet MS" w:eastAsia="Times New Roman" w:hAnsi="Trebuchet MS" w:cs="Arial"/>
          <w:bCs/>
          <w:sz w:val="24"/>
          <w:szCs w:val="24"/>
          <w:lang w:eastAsia="en-GB"/>
        </w:rPr>
        <w:t>Offsite Visits</w:t>
      </w:r>
      <w:r w:rsidRPr="00041B2F">
        <w:rPr>
          <w:rFonts w:ascii="Trebuchet MS" w:eastAsia="Times New Roman" w:hAnsi="Trebuchet MS" w:cs="Arial"/>
          <w:bCs/>
          <w:sz w:val="24"/>
          <w:szCs w:val="24"/>
          <w:lang w:eastAsia="en-GB"/>
        </w:rPr>
        <w:tab/>
      </w:r>
      <w:r w:rsidRPr="00041B2F">
        <w:rPr>
          <w:rFonts w:ascii="Trebuchet MS" w:eastAsia="Times New Roman" w:hAnsi="Trebuchet MS" w:cs="Arial"/>
          <w:bCs/>
          <w:sz w:val="24"/>
          <w:szCs w:val="24"/>
          <w:lang w:eastAsia="en-GB"/>
        </w:rPr>
        <w:tab/>
        <w:t>Group Leader</w:t>
      </w:r>
    </w:p>
    <w:p w14:paraId="7B6E5D63" w14:textId="35B4C4D9" w:rsidR="00423C32" w:rsidRPr="00041B2F" w:rsidRDefault="00423C32" w:rsidP="00AB1CFD">
      <w:pPr>
        <w:widowControl w:val="0"/>
        <w:numPr>
          <w:ilvl w:val="0"/>
          <w:numId w:val="29"/>
        </w:numPr>
        <w:tabs>
          <w:tab w:val="left" w:pos="0"/>
        </w:tabs>
        <w:spacing w:after="0" w:line="240" w:lineRule="auto"/>
        <w:rPr>
          <w:rFonts w:ascii="Trebuchet MS" w:eastAsia="Times New Roman" w:hAnsi="Trebuchet MS" w:cs="Arial"/>
          <w:bCs/>
          <w:sz w:val="24"/>
          <w:szCs w:val="24"/>
          <w:lang w:eastAsia="en-GB"/>
        </w:rPr>
      </w:pPr>
      <w:r w:rsidRPr="00041B2F">
        <w:rPr>
          <w:rFonts w:ascii="Trebuchet MS" w:eastAsia="Times New Roman" w:hAnsi="Trebuchet MS" w:cs="Arial"/>
          <w:bCs/>
          <w:sz w:val="24"/>
          <w:szCs w:val="24"/>
          <w:lang w:eastAsia="en-GB"/>
        </w:rPr>
        <w:t xml:space="preserve">Individual/specific </w:t>
      </w:r>
      <w:r w:rsidRPr="005C289A">
        <w:rPr>
          <w:rFonts w:ascii="Trebuchet MS" w:eastAsia="Times New Roman" w:hAnsi="Trebuchet MS" w:cs="Arial"/>
          <w:bCs/>
          <w:sz w:val="24"/>
          <w:szCs w:val="24"/>
          <w:lang w:eastAsia="en-GB"/>
        </w:rPr>
        <w:tab/>
      </w:r>
      <w:r w:rsidR="005C289A" w:rsidRPr="005C289A">
        <w:rPr>
          <w:rFonts w:ascii="Trebuchet MS" w:eastAsia="Times New Roman" w:hAnsi="Trebuchet MS" w:cs="Arial"/>
          <w:bCs/>
          <w:sz w:val="24"/>
          <w:szCs w:val="24"/>
          <w:lang w:eastAsia="en-GB"/>
        </w:rPr>
        <w:t>SENCo/DSL</w:t>
      </w:r>
    </w:p>
    <w:p w14:paraId="7B6E5D64" w14:textId="77777777" w:rsidR="00423C32" w:rsidRPr="00041B2F" w:rsidRDefault="00423C32" w:rsidP="00B04733">
      <w:pPr>
        <w:tabs>
          <w:tab w:val="left" w:pos="0"/>
        </w:tabs>
        <w:spacing w:after="0" w:line="240" w:lineRule="auto"/>
        <w:rPr>
          <w:rFonts w:ascii="Trebuchet MS" w:eastAsia="Times New Roman" w:hAnsi="Trebuchet MS" w:cs="Arial"/>
          <w:bCs/>
          <w:sz w:val="24"/>
          <w:szCs w:val="24"/>
          <w:lang w:eastAsia="en-GB"/>
        </w:rPr>
      </w:pPr>
    </w:p>
    <w:p w14:paraId="7C71535E" w14:textId="55C8131A" w:rsidR="00604342" w:rsidRPr="00041B2F" w:rsidRDefault="00423C32" w:rsidP="00B23B8B">
      <w:pPr>
        <w:tabs>
          <w:tab w:val="left" w:pos="0"/>
        </w:tabs>
        <w:spacing w:after="0" w:line="240" w:lineRule="auto"/>
        <w:rPr>
          <w:rFonts w:ascii="Trebuchet MS" w:eastAsia="Times New Roman" w:hAnsi="Trebuchet MS" w:cs="Arial"/>
          <w:bCs/>
          <w:sz w:val="24"/>
          <w:szCs w:val="24"/>
          <w:lang w:eastAsia="en-GB"/>
        </w:rPr>
      </w:pPr>
      <w:r w:rsidRPr="00041B2F">
        <w:rPr>
          <w:rFonts w:ascii="Trebuchet MS" w:eastAsia="Times New Roman" w:hAnsi="Trebuchet MS" w:cs="Arial"/>
          <w:bCs/>
          <w:sz w:val="24"/>
          <w:szCs w:val="24"/>
          <w:lang w:eastAsia="en-GB"/>
        </w:rPr>
        <w:t xml:space="preserve">Areas of work or activities that are deemed to be more hazardous are likely to have detailed, documented arrangements to minimise the associated risks. It is the responsibility of staff to make yourself aware of the contents of those relating to your area of work. </w:t>
      </w:r>
    </w:p>
    <w:p w14:paraId="7E49866E" w14:textId="77777777" w:rsidR="00604342" w:rsidRPr="00041B2F" w:rsidRDefault="00604342" w:rsidP="00B04733">
      <w:pPr>
        <w:tabs>
          <w:tab w:val="left" w:pos="0"/>
        </w:tabs>
        <w:spacing w:after="0" w:line="240" w:lineRule="auto"/>
        <w:rPr>
          <w:rFonts w:ascii="Trebuchet MS" w:eastAsia="Times New Roman" w:hAnsi="Trebuchet MS" w:cs="Arial"/>
          <w:bCs/>
          <w:sz w:val="24"/>
          <w:szCs w:val="24"/>
          <w:lang w:eastAsia="en-GB"/>
        </w:rPr>
      </w:pPr>
    </w:p>
    <w:p w14:paraId="7B6E5D67" w14:textId="47CD5D4F" w:rsidR="00423C32" w:rsidRPr="00041B2F" w:rsidRDefault="00FE4AB4" w:rsidP="00B04733">
      <w:pPr>
        <w:pStyle w:val="Heading1"/>
        <w:rPr>
          <w:rFonts w:ascii="Trebuchet MS" w:hAnsi="Trebuchet MS"/>
        </w:rPr>
      </w:pPr>
      <w:bookmarkStart w:id="158" w:name="_Toc322081285"/>
      <w:bookmarkStart w:id="159" w:name="_Toc322088173"/>
      <w:bookmarkStart w:id="160" w:name="_Toc322089265"/>
      <w:bookmarkStart w:id="161" w:name="_Toc361405819"/>
      <w:bookmarkStart w:id="162" w:name="_Toc447288009"/>
      <w:bookmarkStart w:id="163" w:name="_Toc112252323"/>
      <w:r w:rsidRPr="00041B2F">
        <w:rPr>
          <w:rFonts w:ascii="Trebuchet MS" w:hAnsi="Trebuchet MS"/>
        </w:rPr>
        <w:t>1</w:t>
      </w:r>
      <w:r w:rsidR="00B91328">
        <w:rPr>
          <w:rFonts w:ascii="Trebuchet MS" w:hAnsi="Trebuchet MS"/>
        </w:rPr>
        <w:t>4</w:t>
      </w:r>
      <w:r w:rsidR="00423C32" w:rsidRPr="00041B2F">
        <w:rPr>
          <w:rFonts w:ascii="Trebuchet MS" w:hAnsi="Trebuchet MS"/>
        </w:rPr>
        <w:t>.</w:t>
      </w:r>
      <w:r w:rsidR="00423C32" w:rsidRPr="00041B2F">
        <w:rPr>
          <w:rFonts w:ascii="Trebuchet MS" w:hAnsi="Trebuchet MS"/>
        </w:rPr>
        <w:tab/>
        <w:t>Specific Hazards</w:t>
      </w:r>
      <w:bookmarkEnd w:id="158"/>
      <w:bookmarkEnd w:id="159"/>
      <w:bookmarkEnd w:id="160"/>
      <w:bookmarkEnd w:id="161"/>
      <w:bookmarkEnd w:id="162"/>
      <w:bookmarkEnd w:id="163"/>
    </w:p>
    <w:p w14:paraId="7B6E5D68" w14:textId="77777777" w:rsidR="00423C32" w:rsidRPr="00041B2F" w:rsidRDefault="00423C32" w:rsidP="00B04733">
      <w:p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 xml:space="preserve">Schools are not generally considered dangerous places to work in, but they can still present risks which could lead to injury or ill health. The hazards relevant to this school </w:t>
      </w:r>
      <w:r w:rsidRPr="00041B2F">
        <w:rPr>
          <w:rFonts w:ascii="Trebuchet MS" w:eastAsia="Times New Roman" w:hAnsi="Trebuchet MS" w:cs="Arial"/>
          <w:sz w:val="24"/>
          <w:szCs w:val="24"/>
          <w:lang w:eastAsia="en-GB"/>
        </w:rPr>
        <w:lastRenderedPageBreak/>
        <w:t>are detailed below along with the safe procedures put in place to manage the associated risks.</w:t>
      </w:r>
    </w:p>
    <w:p w14:paraId="7B6E5D6C" w14:textId="4774A226" w:rsidR="00423C32" w:rsidRPr="00041B2F" w:rsidRDefault="00423C32" w:rsidP="00B04733">
      <w:pPr>
        <w:pStyle w:val="Heading2"/>
        <w:rPr>
          <w:rFonts w:ascii="Trebuchet MS" w:eastAsia="MS Mincho" w:hAnsi="Trebuchet MS"/>
          <w:lang w:val="en-US"/>
        </w:rPr>
      </w:pPr>
      <w:bookmarkStart w:id="164" w:name="_Toc430177435"/>
      <w:bookmarkStart w:id="165" w:name="_Toc447288011"/>
      <w:r w:rsidRPr="00041B2F">
        <w:rPr>
          <w:rFonts w:ascii="Trebuchet MS" w:hAnsi="Trebuchet MS"/>
          <w:szCs w:val="24"/>
          <w:lang w:val="en-US"/>
        </w:rPr>
        <w:t>1</w:t>
      </w:r>
      <w:r w:rsidR="00B91328">
        <w:rPr>
          <w:rFonts w:ascii="Trebuchet MS" w:hAnsi="Trebuchet MS"/>
          <w:szCs w:val="24"/>
          <w:lang w:val="en-US"/>
        </w:rPr>
        <w:t>4</w:t>
      </w:r>
      <w:r w:rsidRPr="00041B2F">
        <w:rPr>
          <w:rFonts w:ascii="Trebuchet MS" w:hAnsi="Trebuchet MS"/>
          <w:szCs w:val="24"/>
          <w:lang w:val="en-US"/>
        </w:rPr>
        <w:t>.</w:t>
      </w:r>
      <w:r w:rsidR="005C289A">
        <w:rPr>
          <w:rFonts w:ascii="Trebuchet MS" w:hAnsi="Trebuchet MS"/>
          <w:szCs w:val="24"/>
          <w:lang w:val="en-US"/>
        </w:rPr>
        <w:t>1</w:t>
      </w:r>
      <w:r w:rsidRPr="00041B2F">
        <w:rPr>
          <w:rFonts w:ascii="Trebuchet MS" w:hAnsi="Trebuchet MS"/>
          <w:szCs w:val="24"/>
          <w:lang w:val="en-US"/>
        </w:rPr>
        <w:tab/>
      </w:r>
      <w:r w:rsidR="00B95071" w:rsidRPr="00041B2F">
        <w:rPr>
          <w:rFonts w:ascii="Trebuchet MS" w:eastAsia="MS Mincho" w:hAnsi="Trebuchet MS"/>
          <w:lang w:val="en-US"/>
        </w:rPr>
        <w:t>Legionella (</w:t>
      </w:r>
      <w:r w:rsidRPr="00041B2F">
        <w:rPr>
          <w:rFonts w:ascii="Trebuchet MS" w:eastAsia="MS Mincho" w:hAnsi="Trebuchet MS"/>
          <w:lang w:val="en-US"/>
        </w:rPr>
        <w:t xml:space="preserve">also </w:t>
      </w:r>
      <w:r w:rsidR="00B95071" w:rsidRPr="00041B2F">
        <w:rPr>
          <w:rFonts w:ascii="Trebuchet MS" w:eastAsia="MS Mincho" w:hAnsi="Trebuchet MS"/>
          <w:lang w:val="en-US"/>
        </w:rPr>
        <w:t xml:space="preserve">see the </w:t>
      </w:r>
      <w:r w:rsidRPr="00041B2F">
        <w:rPr>
          <w:rFonts w:ascii="Trebuchet MS" w:eastAsia="MS Mincho" w:hAnsi="Trebuchet MS"/>
          <w:lang w:val="en-US"/>
        </w:rPr>
        <w:t>Legionella</w:t>
      </w:r>
      <w:r w:rsidR="00B95071" w:rsidRPr="00041B2F">
        <w:rPr>
          <w:rFonts w:ascii="Trebuchet MS" w:eastAsia="MS Mincho" w:hAnsi="Trebuchet MS"/>
          <w:lang w:val="en-US"/>
        </w:rPr>
        <w:t xml:space="preserve"> Policy</w:t>
      </w:r>
      <w:r w:rsidRPr="00041B2F">
        <w:rPr>
          <w:rFonts w:ascii="Trebuchet MS" w:eastAsia="MS Mincho" w:hAnsi="Trebuchet MS"/>
          <w:lang w:val="en-US"/>
        </w:rPr>
        <w:t>)</w:t>
      </w:r>
      <w:bookmarkEnd w:id="164"/>
      <w:bookmarkEnd w:id="165"/>
    </w:p>
    <w:p w14:paraId="7B6E5D6D" w14:textId="77777777" w:rsidR="00423C32" w:rsidRPr="00041B2F" w:rsidRDefault="00423C32" w:rsidP="00423C32">
      <w:pPr>
        <w:autoSpaceDE w:val="0"/>
        <w:autoSpaceDN w:val="0"/>
        <w:adjustRightInd w:val="0"/>
        <w:spacing w:after="0" w:line="240" w:lineRule="auto"/>
        <w:rPr>
          <w:rFonts w:ascii="Trebuchet MS" w:eastAsia="MS Mincho" w:hAnsi="Trebuchet MS" w:cs="Arial"/>
          <w:sz w:val="24"/>
          <w:szCs w:val="24"/>
          <w:lang w:val="en-US" w:eastAsia="ja-JP"/>
        </w:rPr>
      </w:pPr>
      <w:r w:rsidRPr="00041B2F">
        <w:rPr>
          <w:rFonts w:ascii="Trebuchet MS" w:eastAsia="MS Mincho" w:hAnsi="Trebuchet MS" w:cs="Arial"/>
          <w:sz w:val="24"/>
          <w:szCs w:val="24"/>
          <w:lang w:val="en-US" w:eastAsia="ja-JP"/>
        </w:rPr>
        <w:t>The risk of contracting Legionellosis from our water system is low, but a managed approach to the condition and use of water systems is vital to manage risk, raise awareness of standards and ensure compliance with specific statutory requirements.  Therefore a process is in place to commission a risk assessment of our water systems that will be reviewed on a bi-annual basis or where there has been a physical change to the water distribution system along with the risk assessment recommended regular monitoring undertaken by the Site Manager/Caretaker.</w:t>
      </w:r>
    </w:p>
    <w:p w14:paraId="670D153C" w14:textId="47C7E48F" w:rsidR="00FE4AB4" w:rsidRPr="00041B2F" w:rsidRDefault="00FE4AB4" w:rsidP="00BF5E5B">
      <w:pPr>
        <w:pStyle w:val="Heading2"/>
        <w:rPr>
          <w:rFonts w:ascii="Trebuchet MS" w:eastAsia="MS Mincho" w:hAnsi="Trebuchet MS"/>
          <w:lang w:val="en-US"/>
        </w:rPr>
      </w:pPr>
      <w:r w:rsidRPr="00041B2F">
        <w:rPr>
          <w:rFonts w:ascii="Trebuchet MS" w:eastAsia="MS Mincho" w:hAnsi="Trebuchet MS"/>
          <w:lang w:val="en-US"/>
        </w:rPr>
        <w:t>1</w:t>
      </w:r>
      <w:r w:rsidR="00B91328">
        <w:rPr>
          <w:rFonts w:ascii="Trebuchet MS" w:eastAsia="MS Mincho" w:hAnsi="Trebuchet MS"/>
          <w:lang w:val="en-US"/>
        </w:rPr>
        <w:t>4</w:t>
      </w:r>
      <w:r w:rsidRPr="00041B2F">
        <w:rPr>
          <w:rFonts w:ascii="Trebuchet MS" w:eastAsia="MS Mincho" w:hAnsi="Trebuchet MS"/>
          <w:lang w:val="en-US"/>
        </w:rPr>
        <w:t>.</w:t>
      </w:r>
      <w:r w:rsidR="005C289A">
        <w:rPr>
          <w:rFonts w:ascii="Trebuchet MS" w:eastAsia="MS Mincho" w:hAnsi="Trebuchet MS"/>
          <w:lang w:val="en-US"/>
        </w:rPr>
        <w:t>2</w:t>
      </w:r>
      <w:r w:rsidRPr="00041B2F">
        <w:rPr>
          <w:rFonts w:ascii="Trebuchet MS" w:eastAsia="MS Mincho" w:hAnsi="Trebuchet MS"/>
          <w:lang w:val="en-US"/>
        </w:rPr>
        <w:tab/>
        <w:t xml:space="preserve">Contractors (see also the </w:t>
      </w:r>
      <w:bookmarkStart w:id="166" w:name="_Hlk101969398"/>
      <w:r w:rsidRPr="00041B2F">
        <w:rPr>
          <w:rFonts w:ascii="Trebuchet MS" w:eastAsia="MS Mincho" w:hAnsi="Trebuchet MS"/>
          <w:lang w:val="en-US"/>
        </w:rPr>
        <w:t>Contractor Management Policy</w:t>
      </w:r>
      <w:bookmarkEnd w:id="166"/>
      <w:r w:rsidRPr="00041B2F">
        <w:rPr>
          <w:rFonts w:ascii="Trebuchet MS" w:eastAsia="MS Mincho" w:hAnsi="Trebuchet MS"/>
          <w:lang w:val="en-US"/>
        </w:rPr>
        <w:t>)</w:t>
      </w:r>
    </w:p>
    <w:p w14:paraId="5C46CAF1" w14:textId="20519CB4" w:rsidR="00F03237" w:rsidRPr="00041B2F" w:rsidRDefault="00F03237" w:rsidP="00F03237">
      <w:pPr>
        <w:keepNext/>
        <w:spacing w:after="0" w:line="240" w:lineRule="auto"/>
        <w:outlineLvl w:val="2"/>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 xml:space="preserve">Any contractor working for the school must be effectively managed from a health and safety perspective, for both legal and operational reasons. We ensure that contractors are competent to undertake works by using the County Council’s </w:t>
      </w:r>
      <w:r w:rsidR="00EE3014">
        <w:rPr>
          <w:rFonts w:ascii="Trebuchet MS" w:eastAsia="Times New Roman" w:hAnsi="Trebuchet MS" w:cs="Arial"/>
          <w:sz w:val="24"/>
          <w:szCs w:val="24"/>
          <w:lang w:eastAsia="en-GB"/>
        </w:rPr>
        <w:t>framework agreement</w:t>
      </w:r>
      <w:r w:rsidR="00DF71CB" w:rsidRPr="00041B2F">
        <w:rPr>
          <w:rFonts w:ascii="Trebuchet MS" w:eastAsia="Times New Roman" w:hAnsi="Trebuchet MS" w:cs="Arial"/>
          <w:sz w:val="24"/>
          <w:szCs w:val="24"/>
          <w:lang w:eastAsia="en-GB"/>
        </w:rPr>
        <w:t xml:space="preserve"> or by completing a contractors assessment questionnaire. Most works will be planned for out of school hours and in school holidays, however, staff will be informed when contractors will be on site. Pre-start meetings will take place to ensure any impact is minimised. </w:t>
      </w:r>
      <w:r w:rsidR="00B44800" w:rsidRPr="00041B2F">
        <w:rPr>
          <w:rFonts w:ascii="Trebuchet MS" w:eastAsia="Times New Roman" w:hAnsi="Trebuchet MS" w:cs="Arial"/>
          <w:sz w:val="24"/>
          <w:szCs w:val="24"/>
          <w:lang w:eastAsia="en-GB"/>
        </w:rPr>
        <w:t>Please see 3.1</w:t>
      </w:r>
      <w:r w:rsidR="001B75C9">
        <w:rPr>
          <w:rFonts w:ascii="Trebuchet MS" w:eastAsia="Times New Roman" w:hAnsi="Trebuchet MS" w:cs="Arial"/>
          <w:sz w:val="24"/>
          <w:szCs w:val="24"/>
          <w:lang w:eastAsia="en-GB"/>
        </w:rPr>
        <w:t>5</w:t>
      </w:r>
      <w:r w:rsidR="00B44800" w:rsidRPr="00041B2F">
        <w:rPr>
          <w:rFonts w:ascii="Trebuchet MS" w:eastAsia="Times New Roman" w:hAnsi="Trebuchet MS" w:cs="Arial"/>
          <w:sz w:val="24"/>
          <w:szCs w:val="24"/>
          <w:lang w:eastAsia="en-GB"/>
        </w:rPr>
        <w:t xml:space="preserve"> of this document for further information on liaising with contractors.</w:t>
      </w:r>
    </w:p>
    <w:p w14:paraId="44BA67E4" w14:textId="3E307E5B" w:rsidR="00EF1B72" w:rsidRPr="00041B2F" w:rsidRDefault="00EF1B72" w:rsidP="00F03237">
      <w:pPr>
        <w:keepNext/>
        <w:spacing w:after="0" w:line="240" w:lineRule="auto"/>
        <w:outlineLvl w:val="2"/>
        <w:rPr>
          <w:rFonts w:ascii="Trebuchet MS" w:eastAsia="Times New Roman" w:hAnsi="Trebuchet MS" w:cs="Arial"/>
          <w:sz w:val="24"/>
          <w:szCs w:val="24"/>
          <w:lang w:eastAsia="en-GB"/>
        </w:rPr>
      </w:pPr>
    </w:p>
    <w:p w14:paraId="67AD0121" w14:textId="067DB90E" w:rsidR="003D5137" w:rsidRPr="00041B2F" w:rsidRDefault="003D5137" w:rsidP="003D5137">
      <w:pPr>
        <w:spacing w:after="0" w:line="240" w:lineRule="auto"/>
        <w:rPr>
          <w:rFonts w:ascii="Trebuchet MS" w:hAnsi="Trebuchet MS" w:cs="Arial"/>
          <w:sz w:val="24"/>
          <w:szCs w:val="24"/>
        </w:rPr>
      </w:pPr>
      <w:bookmarkStart w:id="167" w:name="_Hlk101968787"/>
      <w:r w:rsidRPr="00041B2F">
        <w:rPr>
          <w:rFonts w:ascii="Trebuchet MS" w:hAnsi="Trebuchet MS" w:cs="Arial"/>
          <w:b/>
          <w:bCs/>
          <w:sz w:val="24"/>
          <w:szCs w:val="24"/>
        </w:rPr>
        <w:t>Safe system of work (see Contractor Management Policy)</w:t>
      </w:r>
    </w:p>
    <w:p w14:paraId="73113D81" w14:textId="77777777" w:rsidR="003D5137" w:rsidRPr="00041B2F" w:rsidRDefault="003D5137" w:rsidP="003D5137">
      <w:pPr>
        <w:spacing w:after="0" w:line="240" w:lineRule="auto"/>
        <w:rPr>
          <w:rFonts w:ascii="Trebuchet MS" w:hAnsi="Trebuchet MS" w:cs="Arial"/>
          <w:sz w:val="24"/>
          <w:szCs w:val="24"/>
        </w:rPr>
      </w:pPr>
      <w:r w:rsidRPr="00041B2F">
        <w:rPr>
          <w:rFonts w:ascii="Trebuchet MS" w:hAnsi="Trebuchet MS" w:cs="Arial"/>
          <w:sz w:val="24"/>
          <w:szCs w:val="24"/>
        </w:rPr>
        <w:t>The Headteacher must be aware of and agree a safe system of work with contractors for activities carried out on the school site. This will include arrangements for safe access and a safe place of work on the premises; the contractor’s response to emergency situations (e.g. fire evacuation); contractor’s appropriate and safe interaction with staff, pupils, service users, and others on the premises who may be affected by their conduct and work.</w:t>
      </w:r>
    </w:p>
    <w:p w14:paraId="77717AFE" w14:textId="77777777" w:rsidR="003D5137" w:rsidRPr="00041B2F" w:rsidRDefault="003D5137" w:rsidP="003D5137">
      <w:pPr>
        <w:spacing w:after="0" w:line="240" w:lineRule="auto"/>
        <w:rPr>
          <w:rFonts w:ascii="Trebuchet MS" w:hAnsi="Trebuchet MS" w:cs="Arial"/>
          <w:b/>
          <w:bCs/>
          <w:sz w:val="24"/>
          <w:szCs w:val="24"/>
        </w:rPr>
      </w:pPr>
    </w:p>
    <w:p w14:paraId="5788494C" w14:textId="77777777" w:rsidR="003D5137" w:rsidRPr="00041B2F" w:rsidRDefault="003D5137" w:rsidP="003D5137">
      <w:pPr>
        <w:spacing w:after="0" w:line="240" w:lineRule="auto"/>
        <w:rPr>
          <w:rFonts w:ascii="Trebuchet MS" w:hAnsi="Trebuchet MS" w:cs="Arial"/>
          <w:b/>
          <w:bCs/>
          <w:sz w:val="24"/>
          <w:szCs w:val="24"/>
        </w:rPr>
      </w:pPr>
      <w:r w:rsidRPr="00041B2F">
        <w:rPr>
          <w:rFonts w:ascii="Trebuchet MS" w:hAnsi="Trebuchet MS" w:cs="Arial"/>
          <w:b/>
          <w:bCs/>
          <w:sz w:val="24"/>
          <w:szCs w:val="24"/>
        </w:rPr>
        <w:t>Permit to work</w:t>
      </w:r>
    </w:p>
    <w:p w14:paraId="2270DF86" w14:textId="49B299C6" w:rsidR="003D5137" w:rsidRPr="00041B2F" w:rsidRDefault="003D5137" w:rsidP="003D5137">
      <w:pPr>
        <w:spacing w:after="0" w:line="240" w:lineRule="auto"/>
        <w:rPr>
          <w:rFonts w:ascii="Trebuchet MS" w:hAnsi="Trebuchet MS" w:cs="Arial"/>
          <w:sz w:val="24"/>
          <w:szCs w:val="24"/>
        </w:rPr>
      </w:pPr>
      <w:r w:rsidRPr="00041B2F">
        <w:rPr>
          <w:rFonts w:ascii="Trebuchet MS" w:hAnsi="Trebuchet MS" w:cs="Arial"/>
          <w:sz w:val="24"/>
          <w:szCs w:val="24"/>
        </w:rPr>
        <w:t xml:space="preserve">A formal Permit to Work will be required for </w:t>
      </w:r>
      <w:r w:rsidR="0032276C" w:rsidRPr="00041B2F">
        <w:rPr>
          <w:rFonts w:ascii="Trebuchet MS" w:hAnsi="Trebuchet MS" w:cs="Arial"/>
          <w:sz w:val="24"/>
          <w:szCs w:val="24"/>
        </w:rPr>
        <w:t>high-risk</w:t>
      </w:r>
      <w:r w:rsidRPr="00041B2F">
        <w:rPr>
          <w:rFonts w:ascii="Trebuchet MS" w:hAnsi="Trebuchet MS" w:cs="Arial"/>
          <w:sz w:val="24"/>
          <w:szCs w:val="24"/>
        </w:rPr>
        <w:t xml:space="preserve"> activities such as hot work</w:t>
      </w:r>
      <w:r w:rsidR="00A25C48">
        <w:rPr>
          <w:rFonts w:ascii="Trebuchet MS" w:hAnsi="Trebuchet MS" w:cs="Arial"/>
          <w:sz w:val="24"/>
          <w:szCs w:val="24"/>
        </w:rPr>
        <w:t>s, confined spaces</w:t>
      </w:r>
      <w:r w:rsidR="008626E0">
        <w:rPr>
          <w:rFonts w:ascii="Trebuchet MS" w:hAnsi="Trebuchet MS" w:cs="Arial"/>
          <w:sz w:val="24"/>
          <w:szCs w:val="24"/>
        </w:rPr>
        <w:t>, pressure systems</w:t>
      </w:r>
      <w:r w:rsidR="00801453">
        <w:rPr>
          <w:rFonts w:ascii="Trebuchet MS" w:hAnsi="Trebuchet MS" w:cs="Arial"/>
          <w:sz w:val="24"/>
          <w:szCs w:val="24"/>
        </w:rPr>
        <w:t xml:space="preserve"> etc</w:t>
      </w:r>
      <w:r w:rsidRPr="00041B2F">
        <w:rPr>
          <w:rFonts w:ascii="Trebuchet MS" w:hAnsi="Trebuchet MS" w:cs="Arial"/>
          <w:sz w:val="24"/>
          <w:szCs w:val="24"/>
        </w:rPr>
        <w:t xml:space="preserve"> (see template</w:t>
      </w:r>
      <w:r w:rsidR="008626E0">
        <w:rPr>
          <w:rFonts w:ascii="Trebuchet MS" w:hAnsi="Trebuchet MS" w:cs="Arial"/>
          <w:sz w:val="24"/>
          <w:szCs w:val="24"/>
        </w:rPr>
        <w:t>s</w:t>
      </w:r>
      <w:r w:rsidRPr="00041B2F">
        <w:rPr>
          <w:rFonts w:ascii="Trebuchet MS" w:hAnsi="Trebuchet MS" w:cs="Arial"/>
          <w:sz w:val="24"/>
          <w:szCs w:val="24"/>
        </w:rPr>
        <w:t xml:space="preserve"> available on webshop). These are the contractor’s </w:t>
      </w:r>
      <w:r w:rsidR="0032276C" w:rsidRPr="00041B2F">
        <w:rPr>
          <w:rFonts w:ascii="Trebuchet MS" w:hAnsi="Trebuchet MS" w:cs="Arial"/>
          <w:sz w:val="24"/>
          <w:szCs w:val="24"/>
        </w:rPr>
        <w:t>responsibility,</w:t>
      </w:r>
      <w:r w:rsidRPr="00041B2F">
        <w:rPr>
          <w:rFonts w:ascii="Trebuchet MS" w:hAnsi="Trebuchet MS" w:cs="Arial"/>
          <w:sz w:val="24"/>
          <w:szCs w:val="24"/>
        </w:rPr>
        <w:t xml:space="preserve"> but the school should ensure they understand what the work entails and are appraised on any elements likely to impact on the health and safety of everyone else on the premises.</w:t>
      </w:r>
    </w:p>
    <w:bookmarkEnd w:id="167"/>
    <w:p w14:paraId="435DC0B9" w14:textId="187A658A" w:rsidR="00FE4AB4" w:rsidRPr="00041B2F" w:rsidRDefault="00FE4AB4" w:rsidP="00BF5E5B">
      <w:pPr>
        <w:pStyle w:val="Heading2"/>
        <w:rPr>
          <w:rFonts w:ascii="Trebuchet MS" w:eastAsia="MS Mincho" w:hAnsi="Trebuchet MS"/>
        </w:rPr>
      </w:pPr>
      <w:r w:rsidRPr="00041B2F">
        <w:rPr>
          <w:rFonts w:ascii="Trebuchet MS" w:eastAsia="MS Mincho" w:hAnsi="Trebuchet MS"/>
        </w:rPr>
        <w:t>1</w:t>
      </w:r>
      <w:r w:rsidR="00B91328">
        <w:rPr>
          <w:rFonts w:ascii="Trebuchet MS" w:eastAsia="MS Mincho" w:hAnsi="Trebuchet MS"/>
        </w:rPr>
        <w:t>4</w:t>
      </w:r>
      <w:r w:rsidRPr="00041B2F">
        <w:rPr>
          <w:rStyle w:val="Heading2Char"/>
          <w:rFonts w:ascii="Trebuchet MS" w:eastAsia="MS Mincho" w:hAnsi="Trebuchet MS"/>
          <w:b/>
          <w:bCs/>
          <w:iCs/>
        </w:rPr>
        <w:t>.</w:t>
      </w:r>
      <w:r w:rsidR="005C289A">
        <w:rPr>
          <w:rStyle w:val="Heading2Char"/>
          <w:rFonts w:ascii="Trebuchet MS" w:eastAsia="MS Mincho" w:hAnsi="Trebuchet MS"/>
          <w:b/>
          <w:bCs/>
          <w:iCs/>
        </w:rPr>
        <w:t>3</w:t>
      </w:r>
      <w:r w:rsidRPr="00041B2F">
        <w:rPr>
          <w:rStyle w:val="Heading2Char"/>
          <w:rFonts w:ascii="Trebuchet MS" w:eastAsia="MS Mincho" w:hAnsi="Trebuchet MS"/>
          <w:b/>
          <w:bCs/>
          <w:iCs/>
        </w:rPr>
        <w:tab/>
        <w:t>Gas and heating systems</w:t>
      </w:r>
    </w:p>
    <w:p w14:paraId="043B3D7C" w14:textId="6AC5834B" w:rsidR="00DF71CB" w:rsidRPr="00041B2F" w:rsidRDefault="00DF71CB" w:rsidP="00423C32">
      <w:pPr>
        <w:autoSpaceDE w:val="0"/>
        <w:autoSpaceDN w:val="0"/>
        <w:adjustRightInd w:val="0"/>
        <w:spacing w:after="0" w:line="240" w:lineRule="auto"/>
        <w:rPr>
          <w:rFonts w:ascii="Trebuchet MS" w:eastAsia="MS Mincho" w:hAnsi="Trebuchet MS" w:cs="Arial"/>
          <w:sz w:val="24"/>
          <w:szCs w:val="24"/>
          <w:lang w:val="en-US" w:eastAsia="ja-JP"/>
        </w:rPr>
      </w:pPr>
      <w:r w:rsidRPr="00041B2F">
        <w:rPr>
          <w:rFonts w:ascii="Trebuchet MS" w:eastAsia="MS Mincho" w:hAnsi="Trebuchet MS" w:cs="Arial"/>
          <w:sz w:val="24"/>
          <w:szCs w:val="24"/>
          <w:lang w:val="en-US" w:eastAsia="ja-JP"/>
        </w:rPr>
        <w:t>All gas and heating systems will be regularly maintained by competent contractors. Any faults should be reported to the site manager/caretaker.</w:t>
      </w:r>
    </w:p>
    <w:p w14:paraId="0853C154" w14:textId="77777777" w:rsidR="00B91328" w:rsidRDefault="00B91328" w:rsidP="00BF5E5B">
      <w:pPr>
        <w:pStyle w:val="Heading2"/>
        <w:spacing w:before="0" w:after="0"/>
        <w:rPr>
          <w:rFonts w:ascii="Trebuchet MS" w:eastAsia="MS Mincho" w:hAnsi="Trebuchet MS"/>
        </w:rPr>
      </w:pPr>
    </w:p>
    <w:p w14:paraId="1CF57635" w14:textId="5D8AD75B" w:rsidR="00B23B8B" w:rsidRDefault="00FE4AB4" w:rsidP="00805527">
      <w:pPr>
        <w:pStyle w:val="Heading2"/>
        <w:spacing w:before="0"/>
        <w:rPr>
          <w:rFonts w:ascii="Trebuchet MS" w:eastAsia="MS Mincho" w:hAnsi="Trebuchet MS"/>
        </w:rPr>
      </w:pPr>
      <w:r w:rsidRPr="00041B2F">
        <w:rPr>
          <w:rFonts w:ascii="Trebuchet MS" w:eastAsia="MS Mincho" w:hAnsi="Trebuchet MS"/>
        </w:rPr>
        <w:t>1</w:t>
      </w:r>
      <w:r w:rsidR="00B91328">
        <w:rPr>
          <w:rFonts w:ascii="Trebuchet MS" w:eastAsia="MS Mincho" w:hAnsi="Trebuchet MS"/>
        </w:rPr>
        <w:t>4</w:t>
      </w:r>
      <w:r w:rsidRPr="00041B2F">
        <w:rPr>
          <w:rFonts w:ascii="Trebuchet MS" w:eastAsia="MS Mincho" w:hAnsi="Trebuchet MS"/>
        </w:rPr>
        <w:t>.</w:t>
      </w:r>
      <w:r w:rsidR="005C289A">
        <w:rPr>
          <w:rFonts w:ascii="Trebuchet MS" w:eastAsia="MS Mincho" w:hAnsi="Trebuchet MS"/>
        </w:rPr>
        <w:t>4</w:t>
      </w:r>
      <w:r w:rsidRPr="00041B2F">
        <w:rPr>
          <w:rFonts w:ascii="Trebuchet MS" w:eastAsia="MS Mincho" w:hAnsi="Trebuchet MS"/>
        </w:rPr>
        <w:tab/>
        <w:t>Security (see also guidance for schools on security)</w:t>
      </w:r>
      <w:bookmarkStart w:id="168" w:name="_Hlk110597398"/>
      <w:bookmarkStart w:id="169" w:name="_Hlk110596335"/>
      <w:bookmarkStart w:id="170" w:name="_Toc430177436"/>
      <w:bookmarkStart w:id="171" w:name="_Toc447288012"/>
    </w:p>
    <w:p w14:paraId="651D6CBA" w14:textId="24F058F5" w:rsidR="00750545" w:rsidRPr="00805527" w:rsidRDefault="00805527" w:rsidP="00BF5E5B">
      <w:pPr>
        <w:pStyle w:val="Heading2"/>
        <w:spacing w:before="0" w:after="0"/>
        <w:rPr>
          <w:rFonts w:ascii="Trebuchet MS" w:hAnsi="Trebuchet MS"/>
          <w:b w:val="0"/>
          <w:sz w:val="24"/>
          <w:szCs w:val="24"/>
          <w:lang w:val="en-US"/>
        </w:rPr>
      </w:pPr>
      <w:r w:rsidRPr="00805527">
        <w:rPr>
          <w:rFonts w:ascii="Trebuchet MS" w:hAnsi="Trebuchet MS"/>
          <w:b w:val="0"/>
          <w:sz w:val="24"/>
          <w:szCs w:val="24"/>
          <w:lang w:val="en-US"/>
        </w:rPr>
        <w:t xml:space="preserve">Arrangements are in place for the school site to be as secure as possible and in line with East Sussex County Council guidance. A risk assessment has been undertaken to ensure that adequate controls are in place and it is essential that staff follow these procedures.  </w:t>
      </w:r>
    </w:p>
    <w:bookmarkEnd w:id="168"/>
    <w:bookmarkEnd w:id="169"/>
    <w:p w14:paraId="7B6E5D6E" w14:textId="3F7B12A3" w:rsidR="00423C32" w:rsidRPr="00041B2F" w:rsidRDefault="00423C32" w:rsidP="00805527">
      <w:pPr>
        <w:pStyle w:val="Heading2"/>
        <w:rPr>
          <w:rFonts w:ascii="Trebuchet MS" w:hAnsi="Trebuchet MS"/>
        </w:rPr>
      </w:pPr>
      <w:r w:rsidRPr="00041B2F">
        <w:rPr>
          <w:rFonts w:ascii="Trebuchet MS" w:hAnsi="Trebuchet MS"/>
          <w:lang w:val="en-US"/>
        </w:rPr>
        <w:t>1</w:t>
      </w:r>
      <w:r w:rsidR="00B91328">
        <w:rPr>
          <w:rFonts w:ascii="Trebuchet MS" w:hAnsi="Trebuchet MS"/>
          <w:lang w:val="en-US"/>
        </w:rPr>
        <w:t>4</w:t>
      </w:r>
      <w:r w:rsidRPr="00041B2F">
        <w:rPr>
          <w:rFonts w:ascii="Trebuchet MS" w:hAnsi="Trebuchet MS"/>
          <w:lang w:val="en-US"/>
        </w:rPr>
        <w:t>.</w:t>
      </w:r>
      <w:r w:rsidR="005C289A">
        <w:rPr>
          <w:rFonts w:ascii="Trebuchet MS" w:hAnsi="Trebuchet MS"/>
          <w:lang w:val="en-US"/>
        </w:rPr>
        <w:t>5</w:t>
      </w:r>
      <w:r w:rsidRPr="00041B2F">
        <w:rPr>
          <w:rFonts w:ascii="Trebuchet MS" w:hAnsi="Trebuchet MS"/>
          <w:lang w:val="en-US"/>
        </w:rPr>
        <w:tab/>
      </w:r>
      <w:r w:rsidRPr="00041B2F">
        <w:rPr>
          <w:rFonts w:ascii="Trebuchet MS" w:hAnsi="Trebuchet MS"/>
        </w:rPr>
        <w:t>Display Screen Equipment (DSE)</w:t>
      </w:r>
      <w:r w:rsidR="00B95071" w:rsidRPr="00041B2F">
        <w:rPr>
          <w:rFonts w:ascii="Trebuchet MS" w:hAnsi="Trebuchet MS"/>
        </w:rPr>
        <w:t xml:space="preserve"> (</w:t>
      </w:r>
      <w:r w:rsidRPr="00041B2F">
        <w:rPr>
          <w:rFonts w:ascii="Trebuchet MS" w:hAnsi="Trebuchet MS"/>
        </w:rPr>
        <w:t xml:space="preserve">also </w:t>
      </w:r>
      <w:r w:rsidR="00B95071" w:rsidRPr="00041B2F">
        <w:rPr>
          <w:rFonts w:ascii="Trebuchet MS" w:hAnsi="Trebuchet MS"/>
        </w:rPr>
        <w:t xml:space="preserve">see </w:t>
      </w:r>
      <w:r w:rsidRPr="00041B2F">
        <w:rPr>
          <w:rFonts w:ascii="Trebuchet MS" w:hAnsi="Trebuchet MS"/>
        </w:rPr>
        <w:t>the Display Screen Equipment</w:t>
      </w:r>
      <w:r w:rsidR="00B95071" w:rsidRPr="00041B2F">
        <w:rPr>
          <w:rFonts w:ascii="Trebuchet MS" w:hAnsi="Trebuchet MS"/>
        </w:rPr>
        <w:t xml:space="preserve"> Policy</w:t>
      </w:r>
      <w:r w:rsidRPr="00041B2F">
        <w:rPr>
          <w:rFonts w:ascii="Trebuchet MS" w:hAnsi="Trebuchet MS"/>
        </w:rPr>
        <w:t>)</w:t>
      </w:r>
      <w:bookmarkEnd w:id="170"/>
      <w:bookmarkEnd w:id="171"/>
    </w:p>
    <w:p w14:paraId="7B6E5D6F" w14:textId="35C70FBA" w:rsidR="009E651A" w:rsidRPr="00041B2F" w:rsidRDefault="00423C32" w:rsidP="00B04733">
      <w:pPr>
        <w:tabs>
          <w:tab w:val="left" w:pos="-716"/>
          <w:tab w:val="left" w:pos="0"/>
          <w:tab w:val="left" w:pos="929"/>
          <w:tab w:val="left" w:pos="1440"/>
        </w:tabs>
        <w:suppressAutoHyphens/>
        <w:spacing w:after="0" w:line="240" w:lineRule="auto"/>
        <w:rPr>
          <w:rFonts w:ascii="Trebuchet MS" w:eastAsia="Times New Roman" w:hAnsi="Trebuchet MS" w:cs="Arial"/>
          <w:spacing w:val="-2"/>
          <w:sz w:val="24"/>
          <w:szCs w:val="24"/>
          <w:lang w:eastAsia="en-GB"/>
        </w:rPr>
      </w:pPr>
      <w:r w:rsidRPr="00041B2F">
        <w:rPr>
          <w:rFonts w:ascii="Trebuchet MS" w:eastAsia="Times New Roman" w:hAnsi="Trebuchet MS" w:cs="Arial"/>
          <w:spacing w:val="-2"/>
          <w:sz w:val="24"/>
          <w:szCs w:val="24"/>
          <w:lang w:eastAsia="en-GB"/>
        </w:rPr>
        <w:t xml:space="preserve">The nominated DSE Assessor </w:t>
      </w:r>
      <w:r w:rsidRPr="005C289A">
        <w:rPr>
          <w:rFonts w:ascii="Trebuchet MS" w:eastAsia="Times New Roman" w:hAnsi="Trebuchet MS" w:cs="Arial"/>
          <w:spacing w:val="-2"/>
          <w:sz w:val="24"/>
          <w:szCs w:val="24"/>
          <w:lang w:eastAsia="en-GB"/>
        </w:rPr>
        <w:t xml:space="preserve">is </w:t>
      </w:r>
      <w:r w:rsidR="005C289A" w:rsidRPr="005C289A">
        <w:rPr>
          <w:rFonts w:ascii="Trebuchet MS" w:eastAsia="Times New Roman" w:hAnsi="Trebuchet MS" w:cs="Arial"/>
          <w:spacing w:val="-2"/>
          <w:sz w:val="24"/>
          <w:szCs w:val="24"/>
          <w:lang w:eastAsia="en-GB"/>
        </w:rPr>
        <w:t xml:space="preserve">Corinne Yates </w:t>
      </w:r>
      <w:r w:rsidRPr="005C289A">
        <w:rPr>
          <w:rFonts w:ascii="Trebuchet MS" w:eastAsia="Times New Roman" w:hAnsi="Trebuchet MS" w:cs="Arial"/>
          <w:spacing w:val="-2"/>
          <w:sz w:val="24"/>
          <w:szCs w:val="24"/>
          <w:lang w:eastAsia="en-GB"/>
        </w:rPr>
        <w:t xml:space="preserve">and </w:t>
      </w:r>
      <w:r w:rsidRPr="00041B2F">
        <w:rPr>
          <w:rFonts w:ascii="Trebuchet MS" w:eastAsia="Times New Roman" w:hAnsi="Trebuchet MS" w:cs="Arial"/>
          <w:spacing w:val="-2"/>
          <w:sz w:val="24"/>
          <w:szCs w:val="24"/>
          <w:lang w:eastAsia="en-GB"/>
        </w:rPr>
        <w:t>an audit of all staff has been undertaken to identify those who would be considered as DSE ‘users’. A list of these staff is contained in Appendix 1.</w:t>
      </w:r>
      <w:r w:rsidR="00FB13F3" w:rsidRPr="00FB13F3">
        <w:rPr>
          <w:rFonts w:ascii="Trebuchet MS" w:eastAsia="Times New Roman" w:hAnsi="Trebuchet MS" w:cs="Arial"/>
          <w:spacing w:val="-2"/>
          <w:sz w:val="24"/>
          <w:szCs w:val="24"/>
          <w:lang w:eastAsia="en-GB"/>
        </w:rPr>
        <w:t xml:space="preserve"> </w:t>
      </w:r>
      <w:r w:rsidR="00FB13F3" w:rsidRPr="005C289A">
        <w:rPr>
          <w:rFonts w:ascii="Trebuchet MS" w:eastAsia="Times New Roman" w:hAnsi="Trebuchet MS" w:cs="Arial"/>
          <w:spacing w:val="-2"/>
          <w:sz w:val="24"/>
          <w:szCs w:val="24"/>
          <w:lang w:eastAsia="en-GB"/>
        </w:rPr>
        <w:t>Corinne Yates</w:t>
      </w:r>
      <w:r w:rsidRPr="00041B2F">
        <w:rPr>
          <w:rFonts w:ascii="Trebuchet MS" w:eastAsia="Times New Roman" w:hAnsi="Trebuchet MS" w:cs="Arial"/>
          <w:spacing w:val="-2"/>
          <w:sz w:val="24"/>
          <w:szCs w:val="24"/>
          <w:lang w:eastAsia="en-GB"/>
        </w:rPr>
        <w:t xml:space="preserve">  </w:t>
      </w:r>
      <w:r w:rsidR="009E651A" w:rsidRPr="00041B2F">
        <w:rPr>
          <w:rFonts w:ascii="Trebuchet MS" w:hAnsi="Trebuchet MS" w:cs="Arial"/>
          <w:spacing w:val="-2"/>
          <w:sz w:val="24"/>
          <w:szCs w:val="24"/>
        </w:rPr>
        <w:t xml:space="preserve">will ensure that all workstations (excluding pupil workstations) comply with the minimum standards as detailed within the County Council Policy. Employee workstations are assessed to identify the risks to health and safety and to remove and reduce any risks to the lowest practicable level. </w:t>
      </w:r>
    </w:p>
    <w:p w14:paraId="7B6E5D70" w14:textId="77777777" w:rsidR="009E651A" w:rsidRPr="00041B2F" w:rsidRDefault="009E651A" w:rsidP="00B04733">
      <w:pPr>
        <w:tabs>
          <w:tab w:val="left" w:pos="-716"/>
          <w:tab w:val="left" w:pos="0"/>
          <w:tab w:val="left" w:pos="929"/>
          <w:tab w:val="left" w:pos="1440"/>
        </w:tabs>
        <w:suppressAutoHyphens/>
        <w:spacing w:after="0" w:line="240" w:lineRule="auto"/>
        <w:rPr>
          <w:rFonts w:ascii="Trebuchet MS" w:eastAsia="Times New Roman" w:hAnsi="Trebuchet MS" w:cs="Arial"/>
          <w:spacing w:val="-2"/>
          <w:sz w:val="24"/>
          <w:szCs w:val="24"/>
          <w:lang w:eastAsia="en-GB"/>
        </w:rPr>
      </w:pPr>
    </w:p>
    <w:p w14:paraId="7B6E5D71" w14:textId="77777777" w:rsidR="00423C32" w:rsidRPr="00041B2F" w:rsidRDefault="00423C32" w:rsidP="00B04733">
      <w:pPr>
        <w:tabs>
          <w:tab w:val="left" w:pos="-716"/>
          <w:tab w:val="left" w:pos="0"/>
          <w:tab w:val="left" w:pos="929"/>
          <w:tab w:val="left" w:pos="1440"/>
        </w:tabs>
        <w:suppressAutoHyphens/>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 xml:space="preserve">DSE ‘users’ are entitled, if they wish to an eyesight test, particularly if they are experiencing visual difficulties associated with the use of DSE, and if they request it.  </w:t>
      </w:r>
    </w:p>
    <w:p w14:paraId="7B6E5D72" w14:textId="77777777" w:rsidR="00423C32" w:rsidRPr="00041B2F" w:rsidRDefault="00423C32" w:rsidP="00B04733">
      <w:pPr>
        <w:spacing w:after="0" w:line="240" w:lineRule="auto"/>
        <w:ind w:left="720" w:hanging="720"/>
        <w:rPr>
          <w:rFonts w:ascii="Trebuchet MS" w:eastAsia="Times New Roman" w:hAnsi="Trebuchet MS" w:cs="Arial"/>
          <w:sz w:val="24"/>
          <w:szCs w:val="24"/>
          <w:lang w:eastAsia="en-GB"/>
        </w:rPr>
      </w:pPr>
    </w:p>
    <w:p w14:paraId="7B6E5D74" w14:textId="163E7FE3" w:rsidR="00423C32" w:rsidRPr="00041B2F" w:rsidRDefault="00423C32" w:rsidP="002B6E3D">
      <w:pPr>
        <w:spacing w:after="0" w:line="240" w:lineRule="auto"/>
        <w:rPr>
          <w:rFonts w:ascii="Trebuchet MS" w:eastAsia="Times New Roman" w:hAnsi="Trebuchet MS"/>
          <w:sz w:val="24"/>
          <w:szCs w:val="24"/>
          <w:lang w:eastAsia="en-GB"/>
        </w:rPr>
      </w:pPr>
      <w:r w:rsidRPr="00041B2F">
        <w:rPr>
          <w:rFonts w:ascii="Trebuchet MS" w:eastAsia="Times New Roman" w:hAnsi="Trebuchet MS" w:cs="Arial"/>
          <w:sz w:val="24"/>
          <w:szCs w:val="24"/>
          <w:lang w:eastAsia="en-GB"/>
        </w:rPr>
        <w:t xml:space="preserve">The optician’s fee for the eyesight test will be reimbursed by the school. </w:t>
      </w:r>
      <w:r w:rsidRPr="00041B2F">
        <w:rPr>
          <w:rFonts w:ascii="Trebuchet MS" w:eastAsia="Times New Roman" w:hAnsi="Trebuchet MS"/>
          <w:sz w:val="24"/>
          <w:szCs w:val="24"/>
          <w:lang w:eastAsia="en-GB"/>
        </w:rPr>
        <w:t xml:space="preserve">The standard </w:t>
      </w:r>
      <w:r w:rsidR="00230574" w:rsidRPr="00041B2F">
        <w:rPr>
          <w:rFonts w:ascii="Trebuchet MS" w:eastAsia="Times New Roman" w:hAnsi="Trebuchet MS"/>
          <w:sz w:val="24"/>
          <w:szCs w:val="24"/>
          <w:lang w:eastAsia="en-GB"/>
        </w:rPr>
        <w:t>form</w:t>
      </w:r>
      <w:r w:rsidRPr="00041B2F">
        <w:rPr>
          <w:rFonts w:ascii="Trebuchet MS" w:eastAsia="Times New Roman" w:hAnsi="Trebuchet MS"/>
          <w:sz w:val="24"/>
          <w:szCs w:val="24"/>
          <w:lang w:eastAsia="en-GB"/>
        </w:rPr>
        <w:t xml:space="preserve"> must be completed by the employee prior to the eye </w:t>
      </w:r>
      <w:r w:rsidR="00230574" w:rsidRPr="00041B2F">
        <w:rPr>
          <w:rFonts w:ascii="Trebuchet MS" w:eastAsia="Times New Roman" w:hAnsi="Trebuchet MS"/>
          <w:sz w:val="24"/>
          <w:szCs w:val="24"/>
          <w:lang w:eastAsia="en-GB"/>
        </w:rPr>
        <w:t>test and</w:t>
      </w:r>
      <w:r w:rsidRPr="00041B2F">
        <w:rPr>
          <w:rFonts w:ascii="Trebuchet MS" w:eastAsia="Times New Roman" w:hAnsi="Trebuchet MS"/>
          <w:sz w:val="24"/>
          <w:szCs w:val="24"/>
          <w:lang w:eastAsia="en-GB"/>
        </w:rPr>
        <w:t xml:space="preserve"> taken to the optician. The employee must return the completed form to the Headteacher after the test. </w:t>
      </w:r>
    </w:p>
    <w:p w14:paraId="7B6E5D75" w14:textId="77777777" w:rsidR="00423C32" w:rsidRPr="00041B2F" w:rsidRDefault="00423C32" w:rsidP="00B04733">
      <w:pPr>
        <w:spacing w:after="0" w:line="240" w:lineRule="auto"/>
        <w:ind w:left="720" w:hanging="720"/>
        <w:rPr>
          <w:rFonts w:ascii="Trebuchet MS" w:eastAsia="Times New Roman" w:hAnsi="Trebuchet MS"/>
          <w:sz w:val="24"/>
          <w:szCs w:val="24"/>
          <w:lang w:eastAsia="en-GB"/>
        </w:rPr>
      </w:pPr>
    </w:p>
    <w:p w14:paraId="7B6E5D76" w14:textId="77777777" w:rsidR="00423C32" w:rsidRPr="00041B2F" w:rsidRDefault="00423C32" w:rsidP="00B04733">
      <w:pPr>
        <w:tabs>
          <w:tab w:val="left" w:pos="-716"/>
          <w:tab w:val="left" w:pos="567"/>
        </w:tabs>
        <w:suppressAutoHyphens/>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If the optician confirms that a user</w:t>
      </w:r>
      <w:r w:rsidRPr="00041B2F">
        <w:rPr>
          <w:rFonts w:ascii="Trebuchet MS" w:eastAsia="Times New Roman" w:hAnsi="Trebuchet MS" w:cs="Arial"/>
          <w:b/>
          <w:bCs/>
          <w:sz w:val="24"/>
          <w:szCs w:val="24"/>
          <w:lang w:eastAsia="en-GB"/>
        </w:rPr>
        <w:t xml:space="preserve"> </w:t>
      </w:r>
      <w:r w:rsidRPr="00041B2F">
        <w:rPr>
          <w:rFonts w:ascii="Trebuchet MS" w:eastAsia="Times New Roman" w:hAnsi="Trebuchet MS" w:cs="Arial"/>
          <w:sz w:val="24"/>
          <w:szCs w:val="24"/>
          <w:lang w:eastAsia="en-GB"/>
        </w:rPr>
        <w:t xml:space="preserve">requires new visual correction specifically for work with DSE, as indicated by a tick in </w:t>
      </w:r>
      <w:smartTag w:uri="urn:schemas-microsoft-com:office:smarttags" w:element="address">
        <w:smartTag w:uri="urn:schemas-microsoft-com:office:smarttags" w:element="Street">
          <w:r w:rsidRPr="00041B2F">
            <w:rPr>
              <w:rFonts w:ascii="Trebuchet MS" w:eastAsia="Times New Roman" w:hAnsi="Trebuchet MS" w:cs="Arial"/>
              <w:sz w:val="24"/>
              <w:szCs w:val="24"/>
              <w:lang w:eastAsia="en-GB"/>
            </w:rPr>
            <w:t>box</w:t>
          </w:r>
        </w:smartTag>
        <w:r w:rsidRPr="00041B2F">
          <w:rPr>
            <w:rFonts w:ascii="Trebuchet MS" w:eastAsia="Times New Roman" w:hAnsi="Trebuchet MS" w:cs="Arial"/>
            <w:sz w:val="24"/>
            <w:szCs w:val="24"/>
            <w:lang w:eastAsia="en-GB"/>
          </w:rPr>
          <w:t xml:space="preserve"> 3</w:t>
        </w:r>
      </w:smartTag>
      <w:r w:rsidRPr="00041B2F">
        <w:rPr>
          <w:rFonts w:ascii="Trebuchet MS" w:eastAsia="Times New Roman" w:hAnsi="Trebuchet MS" w:cs="Arial"/>
          <w:sz w:val="24"/>
          <w:szCs w:val="24"/>
          <w:lang w:eastAsia="en-GB"/>
        </w:rPr>
        <w:t xml:space="preserve"> of the Optometrist’s Report, the school will pay a contribution towards the cost. It should be noted that some users who already wear glasses may or may not need special glasses for display screen work.</w:t>
      </w:r>
    </w:p>
    <w:p w14:paraId="7B6E5D77" w14:textId="51A005F9" w:rsidR="00423C32" w:rsidRPr="00041B2F" w:rsidRDefault="00423C32" w:rsidP="00B04733">
      <w:pPr>
        <w:pStyle w:val="Heading2"/>
        <w:rPr>
          <w:rFonts w:ascii="Trebuchet MS" w:hAnsi="Trebuchet MS"/>
        </w:rPr>
      </w:pPr>
      <w:bookmarkStart w:id="172" w:name="_Toc430177437"/>
      <w:bookmarkStart w:id="173" w:name="_Toc447288013"/>
      <w:r w:rsidRPr="00041B2F">
        <w:rPr>
          <w:rFonts w:ascii="Trebuchet MS" w:hAnsi="Trebuchet MS"/>
        </w:rPr>
        <w:t>1</w:t>
      </w:r>
      <w:r w:rsidR="00B91328">
        <w:rPr>
          <w:rFonts w:ascii="Trebuchet MS" w:hAnsi="Trebuchet MS"/>
        </w:rPr>
        <w:t>4</w:t>
      </w:r>
      <w:r w:rsidRPr="00041B2F">
        <w:rPr>
          <w:rFonts w:ascii="Trebuchet MS" w:hAnsi="Trebuchet MS"/>
        </w:rPr>
        <w:t>.</w:t>
      </w:r>
      <w:r w:rsidR="00E70A32" w:rsidRPr="00041B2F">
        <w:rPr>
          <w:rFonts w:ascii="Trebuchet MS" w:hAnsi="Trebuchet MS"/>
        </w:rPr>
        <w:t>7</w:t>
      </w:r>
      <w:r w:rsidRPr="00041B2F">
        <w:rPr>
          <w:rFonts w:ascii="Trebuchet MS" w:hAnsi="Trebuchet MS"/>
        </w:rPr>
        <w:tab/>
        <w:t>Electrical Equipment</w:t>
      </w:r>
      <w:r w:rsidR="00B95071" w:rsidRPr="00041B2F">
        <w:rPr>
          <w:rFonts w:ascii="Trebuchet MS" w:hAnsi="Trebuchet MS"/>
        </w:rPr>
        <w:t xml:space="preserve"> (</w:t>
      </w:r>
      <w:r w:rsidRPr="00041B2F">
        <w:rPr>
          <w:rFonts w:ascii="Trebuchet MS" w:hAnsi="Trebuchet MS"/>
        </w:rPr>
        <w:t xml:space="preserve">also </w:t>
      </w:r>
      <w:r w:rsidR="00B95071" w:rsidRPr="00041B2F">
        <w:rPr>
          <w:rFonts w:ascii="Trebuchet MS" w:hAnsi="Trebuchet MS"/>
        </w:rPr>
        <w:t xml:space="preserve">see </w:t>
      </w:r>
      <w:r w:rsidRPr="00041B2F">
        <w:rPr>
          <w:rFonts w:ascii="Trebuchet MS" w:hAnsi="Trebuchet MS"/>
        </w:rPr>
        <w:t>the Electricity</w:t>
      </w:r>
      <w:r w:rsidR="00B95071" w:rsidRPr="00041B2F">
        <w:rPr>
          <w:rFonts w:ascii="Trebuchet MS" w:hAnsi="Trebuchet MS"/>
        </w:rPr>
        <w:t xml:space="preserve"> at Work Policy</w:t>
      </w:r>
      <w:r w:rsidRPr="00041B2F">
        <w:rPr>
          <w:rFonts w:ascii="Trebuchet MS" w:hAnsi="Trebuchet MS"/>
        </w:rPr>
        <w:t>)</w:t>
      </w:r>
      <w:bookmarkEnd w:id="172"/>
      <w:bookmarkEnd w:id="173"/>
    </w:p>
    <w:p w14:paraId="7B6E5D78" w14:textId="529DF559" w:rsidR="00423C32" w:rsidRPr="00041B2F" w:rsidRDefault="00423C32" w:rsidP="00B04733">
      <w:pPr>
        <w:spacing w:after="0" w:line="240" w:lineRule="auto"/>
        <w:rPr>
          <w:rFonts w:ascii="Trebuchet MS" w:eastAsia="Times New Roman" w:hAnsi="Trebuchet MS" w:cs="Arial"/>
          <w:bCs/>
          <w:sz w:val="24"/>
          <w:szCs w:val="24"/>
          <w:lang w:eastAsia="en-GB"/>
        </w:rPr>
      </w:pPr>
      <w:r w:rsidRPr="00041B2F">
        <w:rPr>
          <w:rFonts w:ascii="Trebuchet MS" w:eastAsia="Times New Roman" w:hAnsi="Trebuchet MS" w:cs="Arial"/>
          <w:bCs/>
          <w:sz w:val="24"/>
          <w:szCs w:val="24"/>
          <w:lang w:eastAsia="en-GB"/>
        </w:rPr>
        <w:t>All staff are responsible for ensuring that they use and handle electrical equipment sensibly and safely.</w:t>
      </w:r>
      <w:r w:rsidR="002B6E3D" w:rsidRPr="00041B2F">
        <w:rPr>
          <w:rFonts w:ascii="Trebuchet MS" w:eastAsia="Times New Roman" w:hAnsi="Trebuchet MS" w:cs="Arial"/>
          <w:bCs/>
          <w:sz w:val="24"/>
          <w:szCs w:val="24"/>
          <w:lang w:eastAsia="en-GB"/>
        </w:rPr>
        <w:t xml:space="preserve"> </w:t>
      </w:r>
      <w:r w:rsidRPr="00041B2F">
        <w:rPr>
          <w:rFonts w:ascii="Trebuchet MS" w:eastAsia="Times New Roman" w:hAnsi="Trebuchet MS" w:cs="Arial"/>
          <w:bCs/>
          <w:sz w:val="24"/>
          <w:szCs w:val="24"/>
          <w:lang w:eastAsia="en-GB"/>
        </w:rPr>
        <w:t>Any pupil or volunteer who handles electrical appliances does so under the supervision of the member of staff who directs them.</w:t>
      </w:r>
    </w:p>
    <w:p w14:paraId="7B6E5D7B" w14:textId="77777777" w:rsidR="00E35BC2" w:rsidRPr="00041B2F" w:rsidRDefault="00E35BC2" w:rsidP="00B04733">
      <w:pPr>
        <w:spacing w:after="0" w:line="240" w:lineRule="auto"/>
        <w:rPr>
          <w:rFonts w:ascii="Trebuchet MS" w:eastAsia="Times New Roman" w:hAnsi="Trebuchet MS" w:cs="Arial"/>
          <w:bCs/>
          <w:sz w:val="24"/>
          <w:szCs w:val="24"/>
          <w:lang w:eastAsia="en-GB"/>
        </w:rPr>
      </w:pPr>
    </w:p>
    <w:p w14:paraId="7B6E5D7C" w14:textId="0780A03E" w:rsidR="00423C32" w:rsidRPr="00041B2F" w:rsidRDefault="00423C32" w:rsidP="00B04733">
      <w:pPr>
        <w:spacing w:after="0" w:line="240" w:lineRule="auto"/>
        <w:rPr>
          <w:rFonts w:ascii="Trebuchet MS" w:eastAsia="Times New Roman" w:hAnsi="Trebuchet MS" w:cs="Arial"/>
          <w:bCs/>
          <w:sz w:val="24"/>
          <w:szCs w:val="24"/>
          <w:lang w:eastAsia="en-GB"/>
        </w:rPr>
      </w:pPr>
      <w:r w:rsidRPr="00041B2F">
        <w:rPr>
          <w:rFonts w:ascii="Trebuchet MS" w:eastAsia="Times New Roman" w:hAnsi="Trebuchet MS" w:cs="Arial"/>
          <w:bCs/>
          <w:sz w:val="24"/>
          <w:szCs w:val="24"/>
          <w:lang w:eastAsia="en-GB"/>
        </w:rPr>
        <w:t xml:space="preserve">All electrical equipment is checked annually under the terms of the maintenance contract. </w:t>
      </w:r>
      <w:r w:rsidR="00FB13F3">
        <w:rPr>
          <w:rFonts w:ascii="Trebuchet MS" w:eastAsia="Times New Roman" w:hAnsi="Trebuchet MS" w:cs="Arial"/>
          <w:bCs/>
          <w:sz w:val="24"/>
          <w:szCs w:val="24"/>
          <w:lang w:eastAsia="en-GB"/>
        </w:rPr>
        <w:t>Corinne Yates</w:t>
      </w:r>
      <w:r w:rsidRPr="00041B2F">
        <w:rPr>
          <w:rFonts w:ascii="Trebuchet MS" w:eastAsia="Times New Roman" w:hAnsi="Trebuchet MS" w:cs="Arial"/>
          <w:bCs/>
          <w:sz w:val="24"/>
          <w:szCs w:val="24"/>
          <w:lang w:eastAsia="en-GB"/>
        </w:rPr>
        <w:t xml:space="preserve"> is responsible for maintaining accurate records and ensuring that all equipment in current use is checked and for making arrangements for the equipment to be accessible.</w:t>
      </w:r>
    </w:p>
    <w:p w14:paraId="7B6E5D7D" w14:textId="77777777" w:rsidR="00423C32" w:rsidRPr="00041B2F" w:rsidRDefault="00423C32" w:rsidP="00B04733">
      <w:pPr>
        <w:spacing w:after="0" w:line="240" w:lineRule="auto"/>
        <w:rPr>
          <w:rFonts w:ascii="Trebuchet MS" w:eastAsia="Times New Roman" w:hAnsi="Trebuchet MS" w:cs="Arial"/>
          <w:bCs/>
          <w:sz w:val="24"/>
          <w:szCs w:val="24"/>
          <w:lang w:eastAsia="en-GB"/>
        </w:rPr>
      </w:pPr>
    </w:p>
    <w:p w14:paraId="7B6E5D7E" w14:textId="5CF544D5" w:rsidR="00423C32" w:rsidRPr="00041B2F" w:rsidRDefault="00423C32" w:rsidP="00B04733">
      <w:pPr>
        <w:spacing w:after="0" w:line="240" w:lineRule="auto"/>
        <w:rPr>
          <w:rFonts w:ascii="Trebuchet MS" w:eastAsia="Times New Roman" w:hAnsi="Trebuchet MS" w:cs="Arial"/>
          <w:bCs/>
          <w:sz w:val="24"/>
          <w:szCs w:val="24"/>
          <w:lang w:eastAsia="en-GB"/>
        </w:rPr>
      </w:pPr>
      <w:r w:rsidRPr="00041B2F">
        <w:rPr>
          <w:rFonts w:ascii="Trebuchet MS" w:eastAsia="Times New Roman" w:hAnsi="Trebuchet MS" w:cs="Arial"/>
          <w:bCs/>
          <w:sz w:val="24"/>
          <w:szCs w:val="24"/>
          <w:lang w:eastAsia="en-GB"/>
        </w:rPr>
        <w:t xml:space="preserve">If there is any doubt about the safety of the equipment it will not be used. Any potential hazards will be reported to </w:t>
      </w:r>
      <w:r w:rsidR="00FB13F3" w:rsidRPr="005C289A">
        <w:rPr>
          <w:rFonts w:ascii="Trebuchet MS" w:eastAsia="Times New Roman" w:hAnsi="Trebuchet MS" w:cs="Arial"/>
          <w:spacing w:val="-2"/>
          <w:sz w:val="24"/>
          <w:szCs w:val="24"/>
          <w:lang w:eastAsia="en-GB"/>
        </w:rPr>
        <w:t>Corinne Yates</w:t>
      </w:r>
      <w:r w:rsidRPr="00041B2F">
        <w:rPr>
          <w:rFonts w:ascii="Trebuchet MS" w:eastAsia="Times New Roman" w:hAnsi="Trebuchet MS" w:cs="Arial"/>
          <w:bCs/>
          <w:sz w:val="24"/>
          <w:szCs w:val="24"/>
          <w:lang w:eastAsia="en-GB"/>
        </w:rPr>
        <w:t xml:space="preserve"> immediately.</w:t>
      </w:r>
    </w:p>
    <w:p w14:paraId="7B6E5D7F" w14:textId="77777777" w:rsidR="00423C32" w:rsidRPr="00041B2F" w:rsidRDefault="00423C32" w:rsidP="00B04733">
      <w:pPr>
        <w:spacing w:after="0" w:line="240" w:lineRule="auto"/>
        <w:rPr>
          <w:rFonts w:ascii="Trebuchet MS" w:eastAsia="Times New Roman" w:hAnsi="Trebuchet MS" w:cs="Arial"/>
          <w:bCs/>
          <w:sz w:val="24"/>
          <w:szCs w:val="24"/>
          <w:lang w:eastAsia="en-GB"/>
        </w:rPr>
      </w:pPr>
    </w:p>
    <w:p w14:paraId="7B6E5D80" w14:textId="68EBEAAB" w:rsidR="00B04733" w:rsidRDefault="00423C32" w:rsidP="00B04733">
      <w:pPr>
        <w:spacing w:after="0" w:line="240" w:lineRule="auto"/>
        <w:rPr>
          <w:rFonts w:ascii="Trebuchet MS" w:eastAsia="Times New Roman" w:hAnsi="Trebuchet MS" w:cs="Arial"/>
          <w:bCs/>
          <w:sz w:val="24"/>
          <w:szCs w:val="24"/>
          <w:lang w:eastAsia="en-GB"/>
        </w:rPr>
      </w:pPr>
      <w:r w:rsidRPr="00041B2F">
        <w:rPr>
          <w:rFonts w:ascii="Trebuchet MS" w:eastAsia="Times New Roman" w:hAnsi="Trebuchet MS" w:cs="Arial"/>
          <w:bCs/>
          <w:sz w:val="24"/>
          <w:szCs w:val="24"/>
          <w:lang w:eastAsia="en-GB"/>
        </w:rPr>
        <w:t xml:space="preserve">The Headteacher must be aware of, and approve the use of, any item being brought into schools by a member of staff, volunteer or a pupil. </w:t>
      </w:r>
      <w:bookmarkStart w:id="174" w:name="_Hlk101970505"/>
      <w:r w:rsidRPr="00041B2F">
        <w:rPr>
          <w:rFonts w:ascii="Trebuchet MS" w:eastAsia="Times New Roman" w:hAnsi="Trebuchet MS" w:cs="Arial"/>
          <w:bCs/>
          <w:sz w:val="24"/>
          <w:szCs w:val="24"/>
          <w:lang w:eastAsia="en-GB"/>
        </w:rPr>
        <w:t xml:space="preserve">The Headteacher must be aware of and approve the arrangements </w:t>
      </w:r>
      <w:bookmarkEnd w:id="174"/>
      <w:r w:rsidRPr="00041B2F">
        <w:rPr>
          <w:rFonts w:ascii="Trebuchet MS" w:eastAsia="Times New Roman" w:hAnsi="Trebuchet MS" w:cs="Arial"/>
          <w:bCs/>
          <w:sz w:val="24"/>
          <w:szCs w:val="24"/>
          <w:lang w:eastAsia="en-GB"/>
        </w:rPr>
        <w:t>for temporary electrical extensions required for drama productions, Christmas decorations</w:t>
      </w:r>
      <w:r w:rsidR="001739E3" w:rsidRPr="00041B2F">
        <w:rPr>
          <w:rFonts w:ascii="Trebuchet MS" w:eastAsia="Times New Roman" w:hAnsi="Trebuchet MS" w:cs="Arial"/>
          <w:bCs/>
          <w:sz w:val="24"/>
          <w:szCs w:val="24"/>
          <w:lang w:eastAsia="en-GB"/>
        </w:rPr>
        <w:t xml:space="preserve"> etc</w:t>
      </w:r>
      <w:r w:rsidRPr="00041B2F">
        <w:rPr>
          <w:rFonts w:ascii="Trebuchet MS" w:eastAsia="Times New Roman" w:hAnsi="Trebuchet MS" w:cs="Arial"/>
          <w:bCs/>
          <w:sz w:val="24"/>
          <w:szCs w:val="24"/>
          <w:lang w:eastAsia="en-GB"/>
        </w:rPr>
        <w:t>.</w:t>
      </w:r>
    </w:p>
    <w:p w14:paraId="7B6E5D81" w14:textId="67775B06" w:rsidR="00423C32" w:rsidRPr="00041B2F" w:rsidRDefault="00423C32" w:rsidP="00B04733">
      <w:pPr>
        <w:pStyle w:val="Heading2"/>
        <w:rPr>
          <w:rFonts w:ascii="Trebuchet MS" w:hAnsi="Trebuchet MS"/>
        </w:rPr>
      </w:pPr>
      <w:bookmarkStart w:id="175" w:name="_Toc430177438"/>
      <w:bookmarkStart w:id="176" w:name="_Toc447288014"/>
      <w:r w:rsidRPr="00041B2F">
        <w:rPr>
          <w:rFonts w:ascii="Trebuchet MS" w:hAnsi="Trebuchet MS"/>
        </w:rPr>
        <w:t>1</w:t>
      </w:r>
      <w:r w:rsidR="00B91328">
        <w:rPr>
          <w:rFonts w:ascii="Trebuchet MS" w:hAnsi="Trebuchet MS"/>
        </w:rPr>
        <w:t>4</w:t>
      </w:r>
      <w:r w:rsidRPr="00041B2F">
        <w:rPr>
          <w:rFonts w:ascii="Trebuchet MS" w:hAnsi="Trebuchet MS"/>
        </w:rPr>
        <w:t>.</w:t>
      </w:r>
      <w:r w:rsidR="00E70A32" w:rsidRPr="00041B2F">
        <w:rPr>
          <w:rFonts w:ascii="Trebuchet MS" w:hAnsi="Trebuchet MS"/>
        </w:rPr>
        <w:t>8</w:t>
      </w:r>
      <w:r w:rsidRPr="00041B2F">
        <w:rPr>
          <w:rFonts w:ascii="Trebuchet MS" w:hAnsi="Trebuchet MS"/>
        </w:rPr>
        <w:t xml:space="preserve"> </w:t>
      </w:r>
      <w:r w:rsidRPr="00041B2F">
        <w:rPr>
          <w:rFonts w:ascii="Trebuchet MS" w:hAnsi="Trebuchet MS"/>
        </w:rPr>
        <w:tab/>
        <w:t>Machinery and Equipment</w:t>
      </w:r>
      <w:r w:rsidR="00B95071" w:rsidRPr="00041B2F">
        <w:rPr>
          <w:rFonts w:ascii="Trebuchet MS" w:hAnsi="Trebuchet MS"/>
        </w:rPr>
        <w:t xml:space="preserve"> (</w:t>
      </w:r>
      <w:r w:rsidRPr="00041B2F">
        <w:rPr>
          <w:rFonts w:ascii="Trebuchet MS" w:hAnsi="Trebuchet MS"/>
        </w:rPr>
        <w:t xml:space="preserve">also </w:t>
      </w:r>
      <w:r w:rsidR="00B95071" w:rsidRPr="00041B2F">
        <w:rPr>
          <w:rFonts w:ascii="Trebuchet MS" w:hAnsi="Trebuchet MS"/>
        </w:rPr>
        <w:t xml:space="preserve">see </w:t>
      </w:r>
      <w:r w:rsidRPr="00041B2F">
        <w:rPr>
          <w:rFonts w:ascii="Trebuchet MS" w:hAnsi="Trebuchet MS"/>
        </w:rPr>
        <w:t>the Work Equipment</w:t>
      </w:r>
      <w:r w:rsidR="00B95071" w:rsidRPr="00041B2F">
        <w:rPr>
          <w:rFonts w:ascii="Trebuchet MS" w:hAnsi="Trebuchet MS"/>
        </w:rPr>
        <w:t xml:space="preserve"> Policy</w:t>
      </w:r>
      <w:r w:rsidRPr="00041B2F">
        <w:rPr>
          <w:rFonts w:ascii="Trebuchet MS" w:hAnsi="Trebuchet MS"/>
        </w:rPr>
        <w:t>)</w:t>
      </w:r>
      <w:bookmarkEnd w:id="175"/>
      <w:bookmarkEnd w:id="176"/>
    </w:p>
    <w:p w14:paraId="7B6E5D82" w14:textId="2D59DC77" w:rsidR="00423C32" w:rsidRPr="00041B2F" w:rsidRDefault="00423C32" w:rsidP="00B04733">
      <w:p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 xml:space="preserve">An inventory of all equipment is kept by </w:t>
      </w:r>
      <w:r w:rsidR="00FB13F3" w:rsidRPr="00FB13F3">
        <w:rPr>
          <w:rFonts w:ascii="Trebuchet MS" w:eastAsia="Times New Roman" w:hAnsi="Trebuchet MS" w:cs="Arial"/>
          <w:sz w:val="24"/>
          <w:szCs w:val="24"/>
          <w:lang w:eastAsia="en-GB"/>
        </w:rPr>
        <w:t>the school business manager</w:t>
      </w:r>
      <w:r w:rsidR="00FB13F3">
        <w:rPr>
          <w:rFonts w:ascii="Trebuchet MS" w:eastAsia="Times New Roman" w:hAnsi="Trebuchet MS" w:cs="Arial"/>
          <w:sz w:val="24"/>
          <w:szCs w:val="24"/>
          <w:lang w:eastAsia="en-GB"/>
        </w:rPr>
        <w:t>.</w:t>
      </w:r>
      <w:r w:rsidRPr="00FB13F3">
        <w:rPr>
          <w:rFonts w:ascii="Trebuchet MS" w:eastAsia="Times New Roman" w:hAnsi="Trebuchet MS" w:cs="Arial"/>
          <w:sz w:val="24"/>
          <w:szCs w:val="24"/>
          <w:lang w:eastAsia="en-GB"/>
        </w:rPr>
        <w:t xml:space="preserve"> </w:t>
      </w:r>
      <w:r w:rsidR="00FC0798" w:rsidRPr="00041B2F">
        <w:rPr>
          <w:rFonts w:ascii="Trebuchet MS" w:eastAsia="Times New Roman" w:hAnsi="Trebuchet MS" w:cs="Arial"/>
          <w:sz w:val="24"/>
          <w:szCs w:val="24"/>
          <w:lang w:eastAsia="en-GB"/>
        </w:rPr>
        <w:t xml:space="preserve">Within the curriculum appropriate </w:t>
      </w:r>
      <w:r w:rsidRPr="00041B2F">
        <w:rPr>
          <w:rFonts w:ascii="Trebuchet MS" w:eastAsia="Times New Roman" w:hAnsi="Trebuchet MS" w:cs="Arial"/>
          <w:sz w:val="24"/>
          <w:szCs w:val="24"/>
          <w:lang w:eastAsia="en-GB"/>
        </w:rPr>
        <w:t xml:space="preserve">hand tools are to be used under </w:t>
      </w:r>
      <w:r w:rsidRPr="00041B2F">
        <w:rPr>
          <w:rFonts w:ascii="Trebuchet MS" w:eastAsia="Times New Roman" w:hAnsi="Trebuchet MS" w:cs="Arial"/>
          <w:b/>
          <w:sz w:val="24"/>
          <w:szCs w:val="24"/>
          <w:lang w:eastAsia="en-GB"/>
        </w:rPr>
        <w:t xml:space="preserve">strict guidance and close </w:t>
      </w:r>
      <w:r w:rsidRPr="00041B2F">
        <w:rPr>
          <w:rFonts w:ascii="Trebuchet MS" w:eastAsia="Times New Roman" w:hAnsi="Trebuchet MS" w:cs="Arial"/>
          <w:b/>
          <w:sz w:val="24"/>
          <w:szCs w:val="24"/>
          <w:lang w:eastAsia="en-GB"/>
        </w:rPr>
        <w:lastRenderedPageBreak/>
        <w:t>supervision of a teacher or teaching assistant</w:t>
      </w:r>
      <w:r w:rsidRPr="00041B2F">
        <w:rPr>
          <w:rFonts w:ascii="Trebuchet MS" w:eastAsia="Times New Roman" w:hAnsi="Trebuchet MS" w:cs="Arial"/>
          <w:sz w:val="24"/>
          <w:szCs w:val="24"/>
          <w:lang w:eastAsia="en-GB"/>
        </w:rPr>
        <w:t>, when used by pupils. Such equipment, even simple items such as scissors, must be put away before a wet playtime where there is a chance that an accident might occur due to a lower level of supervision.</w:t>
      </w:r>
    </w:p>
    <w:p w14:paraId="7B6E5D83" w14:textId="7460FF77" w:rsidR="00423C32" w:rsidRPr="00041B2F" w:rsidRDefault="00B91328" w:rsidP="00B04733">
      <w:pPr>
        <w:pStyle w:val="Heading2"/>
        <w:rPr>
          <w:rFonts w:ascii="Trebuchet MS" w:hAnsi="Trebuchet MS"/>
        </w:rPr>
      </w:pPr>
      <w:bookmarkStart w:id="177" w:name="_Toc430177439"/>
      <w:bookmarkStart w:id="178" w:name="_Toc447288015"/>
      <w:r>
        <w:rPr>
          <w:rFonts w:ascii="Trebuchet MS" w:hAnsi="Trebuchet MS"/>
        </w:rPr>
        <w:t>14</w:t>
      </w:r>
      <w:r w:rsidR="00E70A32" w:rsidRPr="00041B2F">
        <w:rPr>
          <w:rFonts w:ascii="Trebuchet MS" w:hAnsi="Trebuchet MS"/>
        </w:rPr>
        <w:t>.9</w:t>
      </w:r>
      <w:r w:rsidR="00604342" w:rsidRPr="00041B2F">
        <w:rPr>
          <w:rFonts w:ascii="Trebuchet MS" w:hAnsi="Trebuchet MS"/>
        </w:rPr>
        <w:t xml:space="preserve">   </w:t>
      </w:r>
      <w:r w:rsidR="00423C32" w:rsidRPr="00041B2F">
        <w:rPr>
          <w:rFonts w:ascii="Trebuchet MS" w:hAnsi="Trebuchet MS"/>
        </w:rPr>
        <w:t>Moving and Handling</w:t>
      </w:r>
      <w:r w:rsidR="00B95071" w:rsidRPr="00041B2F">
        <w:rPr>
          <w:rFonts w:ascii="Trebuchet MS" w:hAnsi="Trebuchet MS"/>
        </w:rPr>
        <w:t xml:space="preserve"> (</w:t>
      </w:r>
      <w:r w:rsidR="00423C32" w:rsidRPr="00041B2F">
        <w:rPr>
          <w:rFonts w:ascii="Trebuchet MS" w:hAnsi="Trebuchet MS"/>
        </w:rPr>
        <w:t xml:space="preserve">also </w:t>
      </w:r>
      <w:r w:rsidR="00B95071" w:rsidRPr="00041B2F">
        <w:rPr>
          <w:rFonts w:ascii="Trebuchet MS" w:hAnsi="Trebuchet MS"/>
        </w:rPr>
        <w:t xml:space="preserve">see </w:t>
      </w:r>
      <w:r w:rsidR="00423C32" w:rsidRPr="00041B2F">
        <w:rPr>
          <w:rFonts w:ascii="Trebuchet MS" w:hAnsi="Trebuchet MS"/>
        </w:rPr>
        <w:t>the Manual Handling</w:t>
      </w:r>
      <w:r w:rsidR="00B95071" w:rsidRPr="00041B2F">
        <w:rPr>
          <w:rFonts w:ascii="Trebuchet MS" w:hAnsi="Trebuchet MS"/>
        </w:rPr>
        <w:t xml:space="preserve"> Operations Policy</w:t>
      </w:r>
      <w:r w:rsidR="00423C32" w:rsidRPr="00041B2F">
        <w:rPr>
          <w:rFonts w:ascii="Trebuchet MS" w:hAnsi="Trebuchet MS"/>
        </w:rPr>
        <w:t>)</w:t>
      </w:r>
      <w:bookmarkEnd w:id="177"/>
      <w:bookmarkEnd w:id="178"/>
    </w:p>
    <w:p w14:paraId="7B6E5D84" w14:textId="4727F693" w:rsidR="00423C32" w:rsidRPr="00041B2F" w:rsidRDefault="00423C32" w:rsidP="00B04733">
      <w:p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All equipment must be moved safely. Large pieces of equipment will only be moved by people who have received training. PE equipment may be moved by pupils but they must be given clear instruction in the correct way to lift and handle items. Close supervision is appropriate at all times.</w:t>
      </w:r>
    </w:p>
    <w:p w14:paraId="7B6E5D85" w14:textId="77777777" w:rsidR="00423C32" w:rsidRPr="00041B2F" w:rsidRDefault="00423C32" w:rsidP="00B04733">
      <w:pPr>
        <w:spacing w:after="0" w:line="240" w:lineRule="auto"/>
        <w:rPr>
          <w:rFonts w:ascii="Trebuchet MS" w:eastAsia="Times New Roman" w:hAnsi="Trebuchet MS" w:cs="Arial"/>
          <w:color w:val="FF0000"/>
          <w:sz w:val="24"/>
          <w:szCs w:val="24"/>
          <w:lang w:eastAsia="en-GB"/>
        </w:rPr>
      </w:pPr>
    </w:p>
    <w:p w14:paraId="7B6E5D86" w14:textId="353ED46D" w:rsidR="00423C32" w:rsidRPr="00041B2F" w:rsidRDefault="00FB13F3" w:rsidP="00B04733">
      <w:pPr>
        <w:spacing w:after="0" w:line="240" w:lineRule="auto"/>
        <w:rPr>
          <w:rFonts w:ascii="Trebuchet MS" w:eastAsia="Times New Roman" w:hAnsi="Trebuchet MS" w:cs="Arial"/>
          <w:sz w:val="24"/>
          <w:szCs w:val="24"/>
          <w:lang w:eastAsia="en-GB"/>
        </w:rPr>
      </w:pPr>
      <w:r w:rsidRPr="00AD42E6">
        <w:rPr>
          <w:rFonts w:ascii="Trebuchet MS" w:eastAsia="Times New Roman" w:hAnsi="Trebuchet MS" w:cs="Arial"/>
          <w:sz w:val="24"/>
          <w:szCs w:val="24"/>
          <w:lang w:eastAsia="en-GB"/>
        </w:rPr>
        <w:t xml:space="preserve">Matthew Houghton Stevens (Premises manager) </w:t>
      </w:r>
      <w:r w:rsidR="00423C32" w:rsidRPr="00041B2F">
        <w:rPr>
          <w:rFonts w:ascii="Trebuchet MS" w:eastAsia="Times New Roman" w:hAnsi="Trebuchet MS" w:cs="Arial"/>
          <w:sz w:val="24"/>
          <w:szCs w:val="24"/>
          <w:lang w:eastAsia="en-GB"/>
        </w:rPr>
        <w:t xml:space="preserve"> will be responsible for undertaking risk assessments for moving and handling tasks, including those activities carried out by pupils. Training will be offered to those staff who are expected to lift objects. If you are apprehensive about your capability to move goods, equipment or furniture, please either ask for help or do not undertake the activity.  Where lifting equipment is provided, only those members of staff who have been trained in the use of the equipment may undertake this activity.</w:t>
      </w:r>
    </w:p>
    <w:p w14:paraId="7B6E5D87" w14:textId="77777777" w:rsidR="00423C32" w:rsidRPr="00041B2F" w:rsidRDefault="00423C32" w:rsidP="00B04733">
      <w:pPr>
        <w:spacing w:after="0" w:line="240" w:lineRule="auto"/>
        <w:rPr>
          <w:rFonts w:ascii="Trebuchet MS" w:eastAsia="Times New Roman" w:hAnsi="Trebuchet MS" w:cs="Arial"/>
          <w:sz w:val="24"/>
          <w:szCs w:val="24"/>
          <w:lang w:eastAsia="en-GB"/>
        </w:rPr>
      </w:pPr>
    </w:p>
    <w:p w14:paraId="7B6E5D88" w14:textId="733FC354" w:rsidR="00423C32" w:rsidRPr="00041B2F" w:rsidRDefault="00423C32" w:rsidP="00B04733">
      <w:pPr>
        <w:spacing w:after="0" w:line="240" w:lineRule="auto"/>
        <w:rPr>
          <w:rFonts w:ascii="Trebuchet MS" w:eastAsia="Times New Roman" w:hAnsi="Trebuchet MS" w:cs="Arial"/>
          <w:b/>
          <w:i/>
          <w:sz w:val="24"/>
          <w:szCs w:val="24"/>
          <w:lang w:eastAsia="en-GB"/>
        </w:rPr>
      </w:pPr>
      <w:r w:rsidRPr="00041B2F">
        <w:rPr>
          <w:rFonts w:ascii="Trebuchet MS" w:eastAsia="Times New Roman" w:hAnsi="Trebuchet MS" w:cs="Arial"/>
          <w:sz w:val="24"/>
          <w:szCs w:val="24"/>
          <w:lang w:eastAsia="en-GB"/>
        </w:rPr>
        <w:t xml:space="preserve">If there is a requirement for pupils to be moved, the Headteacher will arrange </w:t>
      </w:r>
      <w:r w:rsidR="00AC6E16">
        <w:rPr>
          <w:rFonts w:ascii="Trebuchet MS" w:eastAsia="Times New Roman" w:hAnsi="Trebuchet MS" w:cs="Arial"/>
          <w:sz w:val="24"/>
          <w:szCs w:val="24"/>
          <w:lang w:eastAsia="en-GB"/>
        </w:rPr>
        <w:t xml:space="preserve">for suitable and sufficient risk assessments to be undertaken and </w:t>
      </w:r>
      <w:r w:rsidRPr="00041B2F">
        <w:rPr>
          <w:rFonts w:ascii="Trebuchet MS" w:eastAsia="Times New Roman" w:hAnsi="Trebuchet MS" w:cs="Arial"/>
          <w:sz w:val="24"/>
          <w:szCs w:val="24"/>
          <w:lang w:eastAsia="en-GB"/>
        </w:rPr>
        <w:t>training for staff.</w:t>
      </w:r>
    </w:p>
    <w:p w14:paraId="4DB852B0" w14:textId="436BCDE6" w:rsidR="00B44800" w:rsidRPr="00041B2F" w:rsidRDefault="003E5F1F" w:rsidP="00604342">
      <w:pPr>
        <w:pStyle w:val="Heading2"/>
        <w:rPr>
          <w:rFonts w:ascii="Trebuchet MS" w:hAnsi="Trebuchet MS"/>
        </w:rPr>
      </w:pPr>
      <w:bookmarkStart w:id="179" w:name="_Toc430177440"/>
      <w:bookmarkStart w:id="180" w:name="_Toc447288016"/>
      <w:r w:rsidRPr="00041B2F">
        <w:rPr>
          <w:rFonts w:ascii="Trebuchet MS" w:hAnsi="Trebuchet MS"/>
        </w:rPr>
        <w:t>1</w:t>
      </w:r>
      <w:r w:rsidR="00B91328">
        <w:rPr>
          <w:rFonts w:ascii="Trebuchet MS" w:hAnsi="Trebuchet MS"/>
        </w:rPr>
        <w:t>4</w:t>
      </w:r>
      <w:r w:rsidR="00E70A32" w:rsidRPr="00041B2F">
        <w:rPr>
          <w:rFonts w:ascii="Trebuchet MS" w:hAnsi="Trebuchet MS"/>
        </w:rPr>
        <w:t>.10</w:t>
      </w:r>
      <w:r w:rsidR="00604342" w:rsidRPr="00041B2F">
        <w:rPr>
          <w:rFonts w:ascii="Trebuchet MS" w:hAnsi="Trebuchet MS"/>
        </w:rPr>
        <w:t xml:space="preserve">   </w:t>
      </w:r>
      <w:r w:rsidR="00E71E98" w:rsidRPr="00041B2F">
        <w:rPr>
          <w:rFonts w:ascii="Trebuchet MS" w:hAnsi="Trebuchet MS"/>
        </w:rPr>
        <w:t>Work at Height (also see the Work at Height Policy)</w:t>
      </w:r>
    </w:p>
    <w:p w14:paraId="6FA16067" w14:textId="73E09E9B" w:rsidR="00B44800" w:rsidRPr="00041B2F" w:rsidRDefault="00B44800" w:rsidP="00604342">
      <w:pPr>
        <w:spacing w:after="120" w:line="240" w:lineRule="auto"/>
        <w:rPr>
          <w:rFonts w:ascii="Trebuchet MS" w:eastAsia="Times New Roman" w:hAnsi="Trebuchet MS" w:cs="Arial"/>
          <w:sz w:val="24"/>
          <w:szCs w:val="24"/>
        </w:rPr>
      </w:pPr>
      <w:r w:rsidRPr="00041B2F">
        <w:rPr>
          <w:rFonts w:ascii="Trebuchet MS" w:eastAsia="Times New Roman" w:hAnsi="Trebuchet MS" w:cs="Arial"/>
          <w:sz w:val="24"/>
          <w:szCs w:val="24"/>
        </w:rPr>
        <w:t xml:space="preserve">All work at height </w:t>
      </w:r>
      <w:r w:rsidR="00230574" w:rsidRPr="00041B2F">
        <w:rPr>
          <w:rFonts w:ascii="Trebuchet MS" w:eastAsia="Times New Roman" w:hAnsi="Trebuchet MS" w:cs="Arial"/>
          <w:sz w:val="24"/>
          <w:szCs w:val="24"/>
        </w:rPr>
        <w:t xml:space="preserve">activities </w:t>
      </w:r>
      <w:r w:rsidRPr="00041B2F">
        <w:rPr>
          <w:rFonts w:ascii="Trebuchet MS" w:eastAsia="Times New Roman" w:hAnsi="Trebuchet MS" w:cs="Arial"/>
          <w:sz w:val="24"/>
          <w:szCs w:val="24"/>
        </w:rPr>
        <w:t>must be properly planned and organised to ensure they are carried out safely.</w:t>
      </w:r>
      <w:r w:rsidR="00230574" w:rsidRPr="00041B2F">
        <w:rPr>
          <w:rFonts w:ascii="Trebuchet MS" w:eastAsia="Times New Roman" w:hAnsi="Trebuchet MS" w:cs="Arial"/>
          <w:sz w:val="24"/>
          <w:szCs w:val="24"/>
        </w:rPr>
        <w:t xml:space="preserve"> </w:t>
      </w:r>
      <w:r w:rsidRPr="00041B2F">
        <w:rPr>
          <w:rFonts w:ascii="Trebuchet MS" w:eastAsia="Times New Roman" w:hAnsi="Trebuchet MS" w:cs="Arial"/>
          <w:sz w:val="24"/>
          <w:szCs w:val="24"/>
        </w:rPr>
        <w:t>The hierarchy to follow is:</w:t>
      </w:r>
    </w:p>
    <w:p w14:paraId="1CFC3818" w14:textId="77777777" w:rsidR="00B44800" w:rsidRPr="00041B2F" w:rsidRDefault="00B44800" w:rsidP="00AB1CFD">
      <w:pPr>
        <w:widowControl w:val="0"/>
        <w:numPr>
          <w:ilvl w:val="0"/>
          <w:numId w:val="36"/>
        </w:numPr>
        <w:spacing w:after="0" w:line="240" w:lineRule="auto"/>
        <w:rPr>
          <w:rFonts w:ascii="Trebuchet MS" w:eastAsia="Times New Roman" w:hAnsi="Trebuchet MS" w:cs="Arial"/>
          <w:sz w:val="24"/>
          <w:szCs w:val="24"/>
        </w:rPr>
      </w:pPr>
      <w:r w:rsidRPr="00041B2F">
        <w:rPr>
          <w:rFonts w:ascii="Trebuchet MS" w:eastAsia="Times New Roman" w:hAnsi="Trebuchet MS" w:cs="Arial"/>
          <w:sz w:val="24"/>
          <w:szCs w:val="24"/>
        </w:rPr>
        <w:t>Avoid work at height if at all possible</w:t>
      </w:r>
    </w:p>
    <w:p w14:paraId="1300C11F" w14:textId="77777777" w:rsidR="00B44800" w:rsidRPr="00041B2F" w:rsidRDefault="00B44800" w:rsidP="00AB1CFD">
      <w:pPr>
        <w:widowControl w:val="0"/>
        <w:numPr>
          <w:ilvl w:val="0"/>
          <w:numId w:val="36"/>
        </w:numPr>
        <w:spacing w:after="0" w:line="240" w:lineRule="auto"/>
        <w:rPr>
          <w:rFonts w:ascii="Trebuchet MS" w:eastAsia="Times New Roman" w:hAnsi="Trebuchet MS" w:cs="Arial"/>
          <w:sz w:val="24"/>
          <w:szCs w:val="24"/>
        </w:rPr>
      </w:pPr>
      <w:r w:rsidRPr="00041B2F">
        <w:rPr>
          <w:rFonts w:ascii="Trebuchet MS" w:eastAsia="Times New Roman" w:hAnsi="Trebuchet MS" w:cs="Arial"/>
          <w:sz w:val="24"/>
          <w:szCs w:val="24"/>
        </w:rPr>
        <w:t>If work at height is unavoidable, control measures must be put in place to prevent falls</w:t>
      </w:r>
    </w:p>
    <w:p w14:paraId="7C080BED" w14:textId="2A6C02B6" w:rsidR="00B44800" w:rsidRPr="00041B2F" w:rsidRDefault="00B44800" w:rsidP="00AB1CFD">
      <w:pPr>
        <w:widowControl w:val="0"/>
        <w:numPr>
          <w:ilvl w:val="0"/>
          <w:numId w:val="36"/>
        </w:numPr>
        <w:spacing w:after="0" w:line="240" w:lineRule="auto"/>
        <w:rPr>
          <w:rFonts w:ascii="Trebuchet MS" w:eastAsia="Times New Roman" w:hAnsi="Trebuchet MS" w:cs="Arial"/>
          <w:sz w:val="24"/>
          <w:szCs w:val="24"/>
        </w:rPr>
      </w:pPr>
      <w:r w:rsidRPr="00041B2F">
        <w:rPr>
          <w:rFonts w:ascii="Trebuchet MS" w:eastAsia="Times New Roman" w:hAnsi="Trebuchet MS" w:cs="Arial"/>
          <w:sz w:val="24"/>
          <w:szCs w:val="24"/>
        </w:rPr>
        <w:t>Where the risk of falling cannot be prevented, control measures must be put in place to minimise the distances and consequences of a fall</w:t>
      </w:r>
    </w:p>
    <w:p w14:paraId="1F61FC48" w14:textId="77777777" w:rsidR="00604342" w:rsidRPr="00041B2F" w:rsidRDefault="00604342" w:rsidP="00604342">
      <w:pPr>
        <w:spacing w:after="0" w:line="240" w:lineRule="auto"/>
        <w:rPr>
          <w:rFonts w:ascii="Trebuchet MS" w:eastAsia="Times New Roman" w:hAnsi="Trebuchet MS" w:cs="Arial"/>
          <w:sz w:val="24"/>
          <w:szCs w:val="24"/>
        </w:rPr>
      </w:pPr>
    </w:p>
    <w:p w14:paraId="5BBE6ED8" w14:textId="02A8F871" w:rsidR="00B44800" w:rsidRPr="00041B2F" w:rsidRDefault="00B44800" w:rsidP="00604342">
      <w:pPr>
        <w:spacing w:after="0" w:line="240" w:lineRule="auto"/>
        <w:rPr>
          <w:rFonts w:ascii="Trebuchet MS" w:eastAsia="Times New Roman" w:hAnsi="Trebuchet MS" w:cs="Arial"/>
          <w:sz w:val="24"/>
          <w:szCs w:val="24"/>
        </w:rPr>
      </w:pPr>
      <w:r w:rsidRPr="00041B2F">
        <w:rPr>
          <w:rFonts w:ascii="Trebuchet MS" w:eastAsia="Times New Roman" w:hAnsi="Trebuchet MS" w:cs="Arial"/>
          <w:sz w:val="24"/>
          <w:szCs w:val="24"/>
        </w:rPr>
        <w:t xml:space="preserve">The selection and inspection of suitable equipment is an essential control feature. Chairs, furniture or other equipment not designed for this purpose must not be used to work at height or access.  </w:t>
      </w:r>
    </w:p>
    <w:p w14:paraId="04B42B57" w14:textId="77777777" w:rsidR="00604342" w:rsidRPr="00041B2F" w:rsidRDefault="00604342" w:rsidP="00604342">
      <w:pPr>
        <w:spacing w:after="0" w:line="240" w:lineRule="auto"/>
        <w:rPr>
          <w:rFonts w:ascii="Trebuchet MS" w:eastAsia="Times New Roman" w:hAnsi="Trebuchet MS" w:cs="Arial"/>
          <w:sz w:val="24"/>
          <w:szCs w:val="24"/>
        </w:rPr>
      </w:pPr>
    </w:p>
    <w:p w14:paraId="075F51BF" w14:textId="77777777" w:rsidR="00B44800" w:rsidRPr="00041B2F" w:rsidRDefault="00B44800" w:rsidP="00604342">
      <w:pPr>
        <w:spacing w:after="0" w:line="240" w:lineRule="auto"/>
        <w:rPr>
          <w:rFonts w:ascii="Trebuchet MS" w:eastAsia="Times New Roman" w:hAnsi="Trebuchet MS" w:cs="Arial"/>
          <w:sz w:val="24"/>
          <w:szCs w:val="24"/>
        </w:rPr>
      </w:pPr>
      <w:r w:rsidRPr="00041B2F">
        <w:rPr>
          <w:rFonts w:ascii="Trebuchet MS" w:eastAsia="Times New Roman" w:hAnsi="Trebuchet MS" w:cs="Arial"/>
          <w:sz w:val="24"/>
          <w:szCs w:val="24"/>
        </w:rPr>
        <w:t xml:space="preserve">Work at height activities will only be carried out by staff who are </w:t>
      </w:r>
      <w:r w:rsidRPr="00041B2F">
        <w:rPr>
          <w:rFonts w:ascii="Trebuchet MS" w:eastAsia="Times New Roman" w:hAnsi="Trebuchet MS" w:cs="Arial"/>
          <w:b/>
          <w:sz w:val="24"/>
          <w:szCs w:val="24"/>
        </w:rPr>
        <w:t>competent and authorised</w:t>
      </w:r>
      <w:r w:rsidRPr="00041B2F">
        <w:rPr>
          <w:rFonts w:ascii="Trebuchet MS" w:eastAsia="Times New Roman" w:hAnsi="Trebuchet MS" w:cs="Arial"/>
          <w:sz w:val="24"/>
          <w:szCs w:val="24"/>
        </w:rPr>
        <w:t xml:space="preserve"> for the work involved and work will only commence when risk assessments and safe systems of work are in place and understood.</w:t>
      </w:r>
    </w:p>
    <w:p w14:paraId="1E51C9C0" w14:textId="637D5D7F" w:rsidR="00814CCB" w:rsidRPr="00041B2F" w:rsidRDefault="00814CCB" w:rsidP="00E71E98">
      <w:pPr>
        <w:spacing w:after="0" w:line="240" w:lineRule="auto"/>
        <w:rPr>
          <w:rFonts w:ascii="Trebuchet MS" w:eastAsia="Times New Roman" w:hAnsi="Trebuchet MS" w:cs="Arial"/>
          <w:bCs/>
          <w:sz w:val="24"/>
          <w:szCs w:val="24"/>
          <w:lang w:eastAsia="en-GB"/>
        </w:rPr>
      </w:pPr>
    </w:p>
    <w:p w14:paraId="6FDC9803" w14:textId="5A931241" w:rsidR="00814CCB" w:rsidRPr="00041B2F" w:rsidRDefault="00FB13F3" w:rsidP="00814CCB">
      <w:pPr>
        <w:tabs>
          <w:tab w:val="num" w:pos="1080"/>
        </w:tabs>
        <w:spacing w:after="0" w:line="240" w:lineRule="auto"/>
        <w:rPr>
          <w:rFonts w:ascii="Trebuchet MS" w:eastAsia="Times New Roman" w:hAnsi="Trebuchet MS" w:cs="Arial"/>
          <w:i/>
          <w:sz w:val="24"/>
          <w:szCs w:val="24"/>
          <w:lang w:eastAsia="en-GB"/>
        </w:rPr>
      </w:pPr>
      <w:r w:rsidRPr="00AD42E6">
        <w:rPr>
          <w:rFonts w:ascii="Trebuchet MS" w:eastAsia="Times New Roman" w:hAnsi="Trebuchet MS" w:cs="Arial"/>
          <w:sz w:val="24"/>
          <w:szCs w:val="24"/>
          <w:lang w:eastAsia="en-GB"/>
        </w:rPr>
        <w:t xml:space="preserve">Matthew Houghton Stevens (Premises manager) </w:t>
      </w:r>
      <w:r w:rsidR="00814CCB" w:rsidRPr="00041B2F">
        <w:rPr>
          <w:rFonts w:ascii="Trebuchet MS" w:eastAsia="Times New Roman" w:hAnsi="Trebuchet MS" w:cs="Arial"/>
          <w:i/>
          <w:sz w:val="24"/>
          <w:szCs w:val="24"/>
          <w:lang w:eastAsia="en-GB"/>
        </w:rPr>
        <w:t xml:space="preserve"> will be responsible for undertaking risk assessments for work at height tasks.  </w:t>
      </w:r>
    </w:p>
    <w:p w14:paraId="2B28118E" w14:textId="77777777" w:rsidR="006B7178" w:rsidRPr="00041B2F" w:rsidRDefault="006B7178" w:rsidP="006B7178">
      <w:pPr>
        <w:tabs>
          <w:tab w:val="num" w:pos="1080"/>
        </w:tabs>
        <w:spacing w:after="0" w:line="240" w:lineRule="auto"/>
        <w:rPr>
          <w:rFonts w:ascii="Trebuchet MS" w:eastAsia="Times New Roman" w:hAnsi="Trebuchet MS" w:cs="Arial"/>
          <w:sz w:val="24"/>
          <w:szCs w:val="24"/>
          <w:lang w:eastAsia="en-GB"/>
        </w:rPr>
      </w:pPr>
    </w:p>
    <w:p w14:paraId="65AE0558" w14:textId="77777777" w:rsidR="00331852" w:rsidRDefault="00331852" w:rsidP="00B23B8B">
      <w:pPr>
        <w:pBdr>
          <w:top w:val="nil"/>
          <w:left w:val="nil"/>
          <w:bottom w:val="nil"/>
          <w:right w:val="nil"/>
          <w:between w:val="nil"/>
          <w:bar w:val="nil"/>
        </w:pBdr>
        <w:spacing w:after="0" w:line="240" w:lineRule="auto"/>
        <w:rPr>
          <w:rFonts w:ascii="Trebuchet MS" w:eastAsia="Arial Unicode MS" w:hAnsi="Trebuchet MS" w:cs="Arial"/>
          <w:i/>
          <w:color w:val="FF0000"/>
          <w:sz w:val="24"/>
          <w:szCs w:val="24"/>
          <w:bdr w:val="nil"/>
          <w:lang w:eastAsia="en-GB"/>
        </w:rPr>
      </w:pPr>
    </w:p>
    <w:p w14:paraId="5C067222" w14:textId="0EEBDBB8" w:rsidR="006B7178" w:rsidRPr="00FB13F3" w:rsidRDefault="006E3D43" w:rsidP="006B7178">
      <w:pPr>
        <w:spacing w:after="0" w:line="240" w:lineRule="auto"/>
        <w:rPr>
          <w:rFonts w:ascii="Trebuchet MS" w:eastAsia="Times New Roman" w:hAnsi="Trebuchet MS" w:cs="Arial"/>
          <w:i/>
          <w:sz w:val="24"/>
          <w:szCs w:val="24"/>
          <w:lang w:eastAsia="en-GB"/>
        </w:rPr>
      </w:pPr>
      <w:r w:rsidRPr="00FB13F3">
        <w:rPr>
          <w:rFonts w:ascii="Trebuchet MS" w:eastAsia="Times New Roman" w:hAnsi="Trebuchet MS" w:cs="Arial"/>
          <w:sz w:val="24"/>
          <w:szCs w:val="24"/>
          <w:lang w:eastAsia="en-GB"/>
        </w:rPr>
        <w:t>‘</w:t>
      </w:r>
      <w:r w:rsidRPr="00FB13F3">
        <w:rPr>
          <w:rFonts w:ascii="Trebuchet MS" w:eastAsia="Times New Roman" w:hAnsi="Trebuchet MS" w:cs="Arial"/>
          <w:i/>
          <w:sz w:val="24"/>
          <w:szCs w:val="24"/>
          <w:lang w:eastAsia="en-GB"/>
        </w:rPr>
        <w:t>Toolbox’ talk</w:t>
      </w:r>
      <w:r w:rsidR="00665945" w:rsidRPr="00FB13F3">
        <w:rPr>
          <w:rFonts w:ascii="Trebuchet MS" w:eastAsia="Times New Roman" w:hAnsi="Trebuchet MS" w:cs="Arial"/>
          <w:i/>
          <w:sz w:val="24"/>
          <w:szCs w:val="24"/>
          <w:lang w:eastAsia="en-GB"/>
        </w:rPr>
        <w:t xml:space="preserve">s are given by </w:t>
      </w:r>
      <w:r w:rsidR="00FB13F3" w:rsidRPr="00FB13F3">
        <w:rPr>
          <w:rFonts w:ascii="Trebuchet MS" w:eastAsia="Times New Roman" w:hAnsi="Trebuchet MS" w:cs="Arial"/>
          <w:i/>
          <w:sz w:val="24"/>
          <w:szCs w:val="24"/>
          <w:lang w:eastAsia="en-GB"/>
        </w:rPr>
        <w:t>a member of SLT</w:t>
      </w:r>
      <w:r w:rsidR="00814CCB" w:rsidRPr="00FB13F3">
        <w:rPr>
          <w:rFonts w:ascii="Trebuchet MS" w:eastAsia="Times New Roman" w:hAnsi="Trebuchet MS" w:cs="Arial"/>
          <w:i/>
          <w:sz w:val="24"/>
          <w:szCs w:val="24"/>
          <w:lang w:eastAsia="en-GB"/>
        </w:rPr>
        <w:t xml:space="preserve"> to staff using stepladders four rungs or below in height.</w:t>
      </w:r>
    </w:p>
    <w:p w14:paraId="4328D558" w14:textId="7DE26AE5" w:rsidR="00604342" w:rsidRPr="00041B2F" w:rsidRDefault="00604342" w:rsidP="006B7178">
      <w:pPr>
        <w:spacing w:after="0" w:line="240" w:lineRule="auto"/>
        <w:rPr>
          <w:rFonts w:ascii="Trebuchet MS" w:eastAsia="Times New Roman" w:hAnsi="Trebuchet MS" w:cs="Arial"/>
          <w:i/>
          <w:color w:val="FF0000"/>
          <w:sz w:val="24"/>
          <w:szCs w:val="24"/>
          <w:lang w:eastAsia="en-GB"/>
        </w:rPr>
      </w:pPr>
    </w:p>
    <w:p w14:paraId="7F1AED44" w14:textId="7CB09BA5" w:rsidR="00DF71CB" w:rsidRPr="0046156D" w:rsidRDefault="00E70A32" w:rsidP="00DF71CB">
      <w:pPr>
        <w:widowControl w:val="0"/>
        <w:spacing w:after="0" w:line="360" w:lineRule="auto"/>
        <w:rPr>
          <w:rFonts w:ascii="Trebuchet MS" w:eastAsia="Times New Roman" w:hAnsi="Trebuchet MS" w:cs="Arial"/>
          <w:i/>
          <w:iCs/>
          <w:snapToGrid w:val="0"/>
          <w:color w:val="FF0000"/>
          <w:sz w:val="28"/>
          <w:szCs w:val="28"/>
          <w:lang w:val="en-US"/>
        </w:rPr>
      </w:pPr>
      <w:r w:rsidRPr="00041B2F">
        <w:rPr>
          <w:rStyle w:val="Heading2Char"/>
          <w:rFonts w:ascii="Trebuchet MS" w:eastAsia="Calibri" w:hAnsi="Trebuchet MS"/>
        </w:rPr>
        <w:t>1</w:t>
      </w:r>
      <w:r w:rsidR="00B91328">
        <w:rPr>
          <w:rStyle w:val="Heading2Char"/>
          <w:rFonts w:ascii="Trebuchet MS" w:eastAsia="Calibri" w:hAnsi="Trebuchet MS"/>
        </w:rPr>
        <w:t>4</w:t>
      </w:r>
      <w:r w:rsidRPr="00041B2F">
        <w:rPr>
          <w:rStyle w:val="Heading2Char"/>
          <w:rFonts w:ascii="Trebuchet MS" w:eastAsia="Calibri" w:hAnsi="Trebuchet MS"/>
        </w:rPr>
        <w:t>.11</w:t>
      </w:r>
      <w:r w:rsidR="00B91328">
        <w:rPr>
          <w:rStyle w:val="Heading2Char"/>
          <w:rFonts w:ascii="Trebuchet MS" w:eastAsia="Calibri" w:hAnsi="Trebuchet MS"/>
        </w:rPr>
        <w:t xml:space="preserve">   </w:t>
      </w:r>
      <w:r w:rsidR="00DF71CB" w:rsidRPr="00041B2F">
        <w:rPr>
          <w:rStyle w:val="Heading2Char"/>
          <w:rFonts w:ascii="Trebuchet MS" w:eastAsia="Calibri" w:hAnsi="Trebuchet MS"/>
        </w:rPr>
        <w:t>Vehicle Safety in Schools</w:t>
      </w:r>
      <w:r w:rsidR="00DF71CB" w:rsidRPr="00041B2F">
        <w:rPr>
          <w:rFonts w:ascii="Trebuchet MS" w:eastAsia="Times New Roman" w:hAnsi="Trebuchet MS" w:cs="Arial"/>
          <w:snapToGrid w:val="0"/>
          <w:sz w:val="28"/>
          <w:szCs w:val="28"/>
          <w:lang w:val="en-US"/>
        </w:rPr>
        <w:t xml:space="preserve"> </w:t>
      </w:r>
    </w:p>
    <w:p w14:paraId="03FC4430" w14:textId="0958DF83" w:rsidR="00A23E23" w:rsidRPr="00041B2F" w:rsidRDefault="00DF71CB" w:rsidP="00604342">
      <w:pPr>
        <w:widowControl w:val="0"/>
        <w:spacing w:after="0" w:line="240" w:lineRule="auto"/>
        <w:rPr>
          <w:rFonts w:ascii="Trebuchet MS" w:eastAsia="Times New Roman" w:hAnsi="Trebuchet MS" w:cs="Arial"/>
          <w:snapToGrid w:val="0"/>
          <w:sz w:val="24"/>
          <w:szCs w:val="24"/>
          <w:lang w:val="en-US"/>
        </w:rPr>
      </w:pPr>
      <w:r w:rsidRPr="00041B2F">
        <w:rPr>
          <w:rFonts w:ascii="Trebuchet MS" w:eastAsia="Times New Roman" w:hAnsi="Trebuchet MS" w:cs="Arial"/>
          <w:snapToGrid w:val="0"/>
          <w:sz w:val="24"/>
          <w:szCs w:val="24"/>
          <w:lang w:val="en-US"/>
        </w:rPr>
        <w:t xml:space="preserve">Vehicles at work are a major cause of fatal and major injuries nationally every year. All schools have deliveries and waste collections on their sites and some also have provision of parking. All vehicle movements must be considered in relation to how traffic is </w:t>
      </w:r>
      <w:r w:rsidRPr="00041B2F">
        <w:rPr>
          <w:rFonts w:ascii="Trebuchet MS" w:eastAsia="Times New Roman" w:hAnsi="Trebuchet MS" w:cs="Arial"/>
          <w:snapToGrid w:val="0"/>
          <w:sz w:val="24"/>
          <w:szCs w:val="24"/>
          <w:lang w:val="en-US"/>
        </w:rPr>
        <w:lastRenderedPageBreak/>
        <w:t xml:space="preserve">managed. </w:t>
      </w:r>
      <w:r w:rsidR="00A23E23" w:rsidRPr="00041B2F">
        <w:rPr>
          <w:rFonts w:ascii="Trebuchet MS" w:eastAsia="Times New Roman" w:hAnsi="Trebuchet MS" w:cs="Arial"/>
          <w:snapToGrid w:val="0"/>
          <w:sz w:val="24"/>
          <w:szCs w:val="24"/>
          <w:lang w:val="en-US"/>
        </w:rPr>
        <w:t>A risk assessment has been undertaken and it is essential that staff follow these procedures.</w:t>
      </w:r>
      <w:r w:rsidR="005C6F60" w:rsidRPr="00041B2F">
        <w:rPr>
          <w:rFonts w:ascii="Trebuchet MS" w:eastAsia="Times New Roman" w:hAnsi="Trebuchet MS" w:cs="Arial"/>
          <w:snapToGrid w:val="0"/>
          <w:sz w:val="24"/>
          <w:szCs w:val="24"/>
          <w:lang w:val="en-US"/>
        </w:rPr>
        <w:t xml:space="preserve"> </w:t>
      </w:r>
    </w:p>
    <w:p w14:paraId="02D7400B" w14:textId="77777777" w:rsidR="00A23E23" w:rsidRPr="00041B2F" w:rsidRDefault="00A23E23" w:rsidP="00604342">
      <w:pPr>
        <w:widowControl w:val="0"/>
        <w:spacing w:after="0" w:line="240" w:lineRule="auto"/>
        <w:rPr>
          <w:rFonts w:ascii="Trebuchet MS" w:eastAsia="Times New Roman" w:hAnsi="Trebuchet MS" w:cs="Arial"/>
          <w:snapToGrid w:val="0"/>
          <w:sz w:val="24"/>
          <w:szCs w:val="24"/>
          <w:lang w:val="en-US"/>
        </w:rPr>
      </w:pPr>
    </w:p>
    <w:p w14:paraId="5103B341" w14:textId="3CA40DC2" w:rsidR="00DF71CB" w:rsidRPr="00041B2F" w:rsidRDefault="00FB13F3" w:rsidP="00604342">
      <w:pPr>
        <w:spacing w:after="0" w:line="240" w:lineRule="auto"/>
        <w:rPr>
          <w:rFonts w:ascii="Trebuchet MS" w:eastAsia="Times New Roman" w:hAnsi="Trebuchet MS" w:cs="Arial"/>
          <w:sz w:val="24"/>
          <w:szCs w:val="24"/>
        </w:rPr>
      </w:pPr>
      <w:r w:rsidRPr="00AD42E6">
        <w:rPr>
          <w:rFonts w:ascii="Trebuchet MS" w:eastAsia="Times New Roman" w:hAnsi="Trebuchet MS" w:cs="Arial"/>
          <w:sz w:val="24"/>
          <w:szCs w:val="24"/>
          <w:lang w:eastAsia="en-GB"/>
        </w:rPr>
        <w:t xml:space="preserve">Matthew Houghton Stevens (Premises manager) </w:t>
      </w:r>
      <w:r w:rsidRPr="00041B2F">
        <w:rPr>
          <w:rFonts w:ascii="Trebuchet MS" w:eastAsia="Times New Roman" w:hAnsi="Trebuchet MS" w:cs="Arial"/>
          <w:i/>
          <w:sz w:val="24"/>
          <w:szCs w:val="24"/>
          <w:lang w:eastAsia="en-GB"/>
        </w:rPr>
        <w:t xml:space="preserve"> </w:t>
      </w:r>
      <w:r w:rsidR="00DF71CB" w:rsidRPr="00041B2F">
        <w:rPr>
          <w:rFonts w:ascii="Trebuchet MS" w:eastAsia="Times New Roman" w:hAnsi="Trebuchet MS" w:cs="Arial"/>
          <w:sz w:val="24"/>
          <w:szCs w:val="24"/>
        </w:rPr>
        <w:t xml:space="preserve">is responsible for ensuring vehicle safety arrangements are in place including risk assessments. </w:t>
      </w:r>
    </w:p>
    <w:p w14:paraId="7B6E5D89" w14:textId="5E7BAD2F" w:rsidR="00423C32" w:rsidRPr="00041B2F" w:rsidRDefault="00E71E98" w:rsidP="00B04733">
      <w:pPr>
        <w:pStyle w:val="Heading2"/>
        <w:rPr>
          <w:rFonts w:ascii="Trebuchet MS" w:hAnsi="Trebuchet MS"/>
        </w:rPr>
      </w:pPr>
      <w:r w:rsidRPr="00041B2F">
        <w:rPr>
          <w:rFonts w:ascii="Trebuchet MS" w:hAnsi="Trebuchet MS"/>
        </w:rPr>
        <w:t>1</w:t>
      </w:r>
      <w:r w:rsidR="00B91328">
        <w:rPr>
          <w:rFonts w:ascii="Trebuchet MS" w:hAnsi="Trebuchet MS"/>
        </w:rPr>
        <w:t>4</w:t>
      </w:r>
      <w:r w:rsidRPr="00041B2F">
        <w:rPr>
          <w:rFonts w:ascii="Trebuchet MS" w:hAnsi="Trebuchet MS"/>
        </w:rPr>
        <w:t>.</w:t>
      </w:r>
      <w:r w:rsidR="00E70A32" w:rsidRPr="00041B2F">
        <w:rPr>
          <w:rFonts w:ascii="Trebuchet MS" w:hAnsi="Trebuchet MS"/>
        </w:rPr>
        <w:t>12</w:t>
      </w:r>
      <w:r w:rsidR="00604342" w:rsidRPr="00041B2F">
        <w:rPr>
          <w:rFonts w:ascii="Trebuchet MS" w:hAnsi="Trebuchet MS"/>
        </w:rPr>
        <w:t xml:space="preserve">   </w:t>
      </w:r>
      <w:r w:rsidR="009371F9" w:rsidRPr="00041B2F">
        <w:rPr>
          <w:rFonts w:ascii="Trebuchet MS" w:hAnsi="Trebuchet MS"/>
        </w:rPr>
        <w:t>Managing Slips, Trips and Falls</w:t>
      </w:r>
      <w:r w:rsidR="00423C32" w:rsidRPr="00041B2F">
        <w:rPr>
          <w:rFonts w:ascii="Trebuchet MS" w:hAnsi="Trebuchet MS"/>
        </w:rPr>
        <w:t xml:space="preserve"> </w:t>
      </w:r>
      <w:r w:rsidR="00B95071" w:rsidRPr="00041B2F">
        <w:rPr>
          <w:rFonts w:ascii="Trebuchet MS" w:hAnsi="Trebuchet MS"/>
        </w:rPr>
        <w:t>(</w:t>
      </w:r>
      <w:r w:rsidR="00423C32" w:rsidRPr="00041B2F">
        <w:rPr>
          <w:rFonts w:ascii="Trebuchet MS" w:hAnsi="Trebuchet MS"/>
        </w:rPr>
        <w:t xml:space="preserve">also </w:t>
      </w:r>
      <w:r w:rsidR="00B95071" w:rsidRPr="00041B2F">
        <w:rPr>
          <w:rFonts w:ascii="Trebuchet MS" w:hAnsi="Trebuchet MS"/>
        </w:rPr>
        <w:t xml:space="preserve">see </w:t>
      </w:r>
      <w:r w:rsidR="00423C32" w:rsidRPr="00041B2F">
        <w:rPr>
          <w:rFonts w:ascii="Trebuchet MS" w:hAnsi="Trebuchet MS"/>
        </w:rPr>
        <w:t>the Workplace</w:t>
      </w:r>
      <w:r w:rsidR="00B95071" w:rsidRPr="00041B2F">
        <w:rPr>
          <w:rFonts w:ascii="Trebuchet MS" w:hAnsi="Trebuchet MS"/>
        </w:rPr>
        <w:t xml:space="preserve"> Health, Safety and Welfare Policy</w:t>
      </w:r>
      <w:r w:rsidR="00423C32" w:rsidRPr="00041B2F">
        <w:rPr>
          <w:rFonts w:ascii="Trebuchet MS" w:hAnsi="Trebuchet MS"/>
        </w:rPr>
        <w:t>)</w:t>
      </w:r>
      <w:bookmarkEnd w:id="179"/>
      <w:bookmarkEnd w:id="180"/>
      <w:r w:rsidR="00423C32" w:rsidRPr="00041B2F">
        <w:rPr>
          <w:rFonts w:ascii="Trebuchet MS" w:hAnsi="Trebuchet MS"/>
        </w:rPr>
        <w:t xml:space="preserve"> </w:t>
      </w:r>
    </w:p>
    <w:p w14:paraId="63F814A1" w14:textId="1E5016C8" w:rsidR="00B803CC" w:rsidRPr="00041B2F" w:rsidRDefault="00423C32" w:rsidP="005C6F60">
      <w:pPr>
        <w:spacing w:after="0" w:line="240" w:lineRule="auto"/>
        <w:rPr>
          <w:rFonts w:ascii="Trebuchet MS" w:eastAsia="Times New Roman" w:hAnsi="Trebuchet MS" w:cs="Arial"/>
          <w:snapToGrid w:val="0"/>
          <w:sz w:val="24"/>
          <w:szCs w:val="24"/>
          <w:lang w:val="en-US"/>
        </w:rPr>
      </w:pPr>
      <w:r w:rsidRPr="00041B2F">
        <w:rPr>
          <w:rFonts w:ascii="Trebuchet MS" w:eastAsia="Times New Roman" w:hAnsi="Trebuchet MS" w:cs="Arial"/>
          <w:sz w:val="24"/>
          <w:szCs w:val="24"/>
          <w:lang w:eastAsia="en-GB"/>
        </w:rPr>
        <w:t xml:space="preserve">The risk of injury within the workplace is most likely to be caused by the more mundane hazards </w:t>
      </w:r>
      <w:r w:rsidR="00EE3014">
        <w:rPr>
          <w:rFonts w:ascii="Trebuchet MS" w:eastAsia="Times New Roman" w:hAnsi="Trebuchet MS" w:cs="Arial"/>
          <w:sz w:val="24"/>
          <w:szCs w:val="24"/>
          <w:lang w:eastAsia="en-GB"/>
        </w:rPr>
        <w:t xml:space="preserve">such </w:t>
      </w:r>
      <w:r w:rsidRPr="00041B2F">
        <w:rPr>
          <w:rFonts w:ascii="Trebuchet MS" w:eastAsia="Times New Roman" w:hAnsi="Trebuchet MS" w:cs="Arial"/>
          <w:sz w:val="24"/>
          <w:szCs w:val="24"/>
          <w:lang w:eastAsia="en-GB"/>
        </w:rPr>
        <w:t xml:space="preserve">as </w:t>
      </w:r>
      <w:r w:rsidR="00EE3014">
        <w:rPr>
          <w:rFonts w:ascii="Trebuchet MS" w:eastAsia="Times New Roman" w:hAnsi="Trebuchet MS" w:cs="Arial"/>
          <w:sz w:val="24"/>
          <w:szCs w:val="24"/>
          <w:lang w:eastAsia="en-GB"/>
        </w:rPr>
        <w:t>cluttered walkways</w:t>
      </w:r>
      <w:r w:rsidRPr="00041B2F">
        <w:rPr>
          <w:rFonts w:ascii="Trebuchet MS" w:eastAsia="Times New Roman" w:hAnsi="Trebuchet MS" w:cs="Arial"/>
          <w:sz w:val="24"/>
          <w:szCs w:val="24"/>
          <w:lang w:eastAsia="en-GB"/>
        </w:rPr>
        <w:t xml:space="preserve">. Trips and falls can be caused by trailing cables, objects left on floors, traffic routes blocked within the classroom. It is the responsibility of the </w:t>
      </w:r>
      <w:r w:rsidR="0046156D">
        <w:rPr>
          <w:rFonts w:ascii="Trebuchet MS" w:eastAsia="Times New Roman" w:hAnsi="Trebuchet MS" w:cs="Arial"/>
          <w:sz w:val="24"/>
          <w:szCs w:val="24"/>
          <w:lang w:eastAsia="en-GB"/>
        </w:rPr>
        <w:t>t</w:t>
      </w:r>
      <w:r w:rsidRPr="00041B2F">
        <w:rPr>
          <w:rFonts w:ascii="Trebuchet MS" w:eastAsia="Times New Roman" w:hAnsi="Trebuchet MS" w:cs="Arial"/>
          <w:sz w:val="24"/>
          <w:szCs w:val="24"/>
          <w:lang w:eastAsia="en-GB"/>
        </w:rPr>
        <w:t xml:space="preserve">eacher to ensure that their classroom has clear </w:t>
      </w:r>
      <w:r w:rsidR="00EE3014">
        <w:rPr>
          <w:rFonts w:ascii="Trebuchet MS" w:eastAsia="Times New Roman" w:hAnsi="Trebuchet MS" w:cs="Arial"/>
          <w:sz w:val="24"/>
          <w:szCs w:val="24"/>
          <w:lang w:eastAsia="en-GB"/>
        </w:rPr>
        <w:t xml:space="preserve">walkways </w:t>
      </w:r>
      <w:r w:rsidRPr="00041B2F">
        <w:rPr>
          <w:rFonts w:ascii="Trebuchet MS" w:eastAsia="Times New Roman" w:hAnsi="Trebuchet MS" w:cs="Arial"/>
          <w:sz w:val="24"/>
          <w:szCs w:val="24"/>
          <w:lang w:eastAsia="en-GB"/>
        </w:rPr>
        <w:t xml:space="preserve">and exit routes.  The </w:t>
      </w:r>
      <w:r w:rsidR="004F765A" w:rsidRPr="00041B2F">
        <w:rPr>
          <w:rFonts w:ascii="Trebuchet MS" w:eastAsia="Times New Roman" w:hAnsi="Trebuchet MS" w:cs="Arial"/>
          <w:sz w:val="24"/>
          <w:szCs w:val="24"/>
          <w:lang w:eastAsia="en-GB"/>
        </w:rPr>
        <w:t>c</w:t>
      </w:r>
      <w:r w:rsidRPr="00041B2F">
        <w:rPr>
          <w:rFonts w:ascii="Trebuchet MS" w:eastAsia="Times New Roman" w:hAnsi="Trebuchet MS" w:cs="Arial"/>
          <w:sz w:val="24"/>
          <w:szCs w:val="24"/>
          <w:lang w:eastAsia="en-GB"/>
        </w:rPr>
        <w:t>aretaker</w:t>
      </w:r>
      <w:r w:rsidR="004F765A" w:rsidRPr="00041B2F">
        <w:rPr>
          <w:rFonts w:ascii="Trebuchet MS" w:eastAsia="Times New Roman" w:hAnsi="Trebuchet MS" w:cs="Arial"/>
          <w:sz w:val="24"/>
          <w:szCs w:val="24"/>
          <w:lang w:eastAsia="en-GB"/>
        </w:rPr>
        <w:t>/site manager</w:t>
      </w:r>
      <w:r w:rsidRPr="00041B2F">
        <w:rPr>
          <w:rFonts w:ascii="Trebuchet MS" w:eastAsia="Times New Roman" w:hAnsi="Trebuchet MS" w:cs="Arial"/>
          <w:sz w:val="24"/>
          <w:szCs w:val="24"/>
          <w:lang w:eastAsia="en-GB"/>
        </w:rPr>
        <w:t xml:space="preserve"> will undertake an inspection whilst opening the school each morning to ensure that communal areas are free from trip hazards, etc. The </w:t>
      </w:r>
      <w:r w:rsidR="004F765A" w:rsidRPr="00041B2F">
        <w:rPr>
          <w:rFonts w:ascii="Trebuchet MS" w:eastAsia="Times New Roman" w:hAnsi="Trebuchet MS" w:cs="Arial"/>
          <w:sz w:val="24"/>
          <w:szCs w:val="24"/>
          <w:lang w:eastAsia="en-GB"/>
        </w:rPr>
        <w:t>c</w:t>
      </w:r>
      <w:r w:rsidRPr="00041B2F">
        <w:rPr>
          <w:rFonts w:ascii="Trebuchet MS" w:eastAsia="Times New Roman" w:hAnsi="Trebuchet MS" w:cs="Arial"/>
          <w:sz w:val="24"/>
          <w:szCs w:val="24"/>
          <w:lang w:eastAsia="en-GB"/>
        </w:rPr>
        <w:t>aretaker</w:t>
      </w:r>
      <w:r w:rsidR="004F765A" w:rsidRPr="00041B2F">
        <w:rPr>
          <w:rFonts w:ascii="Trebuchet MS" w:eastAsia="Times New Roman" w:hAnsi="Trebuchet MS" w:cs="Arial"/>
          <w:sz w:val="24"/>
          <w:szCs w:val="24"/>
          <w:lang w:eastAsia="en-GB"/>
        </w:rPr>
        <w:t>/site manager</w:t>
      </w:r>
      <w:r w:rsidRPr="00041B2F">
        <w:rPr>
          <w:rFonts w:ascii="Trebuchet MS" w:eastAsia="Times New Roman" w:hAnsi="Trebuchet MS" w:cs="Arial"/>
          <w:sz w:val="24"/>
          <w:szCs w:val="24"/>
          <w:lang w:eastAsia="en-GB"/>
        </w:rPr>
        <w:t xml:space="preserve"> will report all hazards, obstructions, defects or maintenance requirements to the Headteacher. It is the duty of all staff to be vigilant and aware of possible hazards. If any spillages occur, these should be dealt with immediately.</w:t>
      </w:r>
      <w:r w:rsidR="009371F9" w:rsidRPr="00041B2F">
        <w:rPr>
          <w:rFonts w:ascii="Trebuchet MS" w:eastAsia="Times New Roman" w:hAnsi="Trebuchet MS" w:cs="Arial"/>
          <w:sz w:val="24"/>
          <w:szCs w:val="24"/>
          <w:lang w:eastAsia="en-GB"/>
        </w:rPr>
        <w:t xml:space="preserve"> </w:t>
      </w:r>
      <w:r w:rsidR="00B803CC" w:rsidRPr="00041B2F">
        <w:rPr>
          <w:rFonts w:ascii="Trebuchet MS" w:eastAsia="Times New Roman" w:hAnsi="Trebuchet MS" w:cs="Arial"/>
          <w:snapToGrid w:val="0"/>
          <w:sz w:val="24"/>
          <w:szCs w:val="24"/>
          <w:lang w:val="en-US"/>
        </w:rPr>
        <w:t xml:space="preserve">A </w:t>
      </w:r>
      <w:bookmarkStart w:id="181" w:name="_Hlk101967759"/>
      <w:r w:rsidR="00B803CC" w:rsidRPr="00041B2F">
        <w:rPr>
          <w:rFonts w:ascii="Trebuchet MS" w:eastAsia="Times New Roman" w:hAnsi="Trebuchet MS" w:cs="Arial"/>
          <w:snapToGrid w:val="0"/>
          <w:sz w:val="24"/>
          <w:szCs w:val="24"/>
          <w:lang w:val="en-US"/>
        </w:rPr>
        <w:t xml:space="preserve">risk assessment </w:t>
      </w:r>
      <w:bookmarkEnd w:id="181"/>
      <w:r w:rsidR="00B803CC" w:rsidRPr="00041B2F">
        <w:rPr>
          <w:rFonts w:ascii="Trebuchet MS" w:eastAsia="Times New Roman" w:hAnsi="Trebuchet MS" w:cs="Arial"/>
          <w:snapToGrid w:val="0"/>
          <w:sz w:val="24"/>
          <w:szCs w:val="24"/>
          <w:lang w:val="en-US"/>
        </w:rPr>
        <w:t xml:space="preserve">has been undertaken for the school site and </w:t>
      </w:r>
      <w:r w:rsidR="005C6F60" w:rsidRPr="00041B2F">
        <w:rPr>
          <w:rFonts w:ascii="Trebuchet MS" w:eastAsia="Times New Roman" w:hAnsi="Trebuchet MS" w:cs="Arial"/>
          <w:snapToGrid w:val="0"/>
          <w:sz w:val="24"/>
          <w:szCs w:val="24"/>
          <w:lang w:val="en-US"/>
        </w:rPr>
        <w:t>it is essential that staff follow these procedures.</w:t>
      </w:r>
      <w:r w:rsidR="00B803CC" w:rsidRPr="00041B2F">
        <w:rPr>
          <w:rFonts w:ascii="Trebuchet MS" w:eastAsia="Times New Roman" w:hAnsi="Trebuchet MS" w:cs="Arial"/>
          <w:snapToGrid w:val="0"/>
          <w:sz w:val="24"/>
          <w:szCs w:val="24"/>
          <w:lang w:val="en-US"/>
        </w:rPr>
        <w:t xml:space="preserve"> </w:t>
      </w:r>
    </w:p>
    <w:p w14:paraId="4BD275A5" w14:textId="77777777" w:rsidR="00B803CC" w:rsidRPr="00041B2F" w:rsidRDefault="00B803CC" w:rsidP="00B04733">
      <w:pPr>
        <w:spacing w:after="0" w:line="240" w:lineRule="auto"/>
        <w:rPr>
          <w:rFonts w:ascii="Trebuchet MS" w:eastAsia="Times New Roman" w:hAnsi="Trebuchet MS" w:cs="Arial"/>
          <w:sz w:val="24"/>
          <w:szCs w:val="24"/>
          <w:lang w:eastAsia="en-GB"/>
        </w:rPr>
      </w:pPr>
    </w:p>
    <w:p w14:paraId="7B6E5D8C" w14:textId="1BDE8BD8" w:rsidR="00423C32" w:rsidRPr="00041B2F" w:rsidRDefault="00423C32" w:rsidP="00B04733">
      <w:p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 xml:space="preserve">The school will be cleaned as per the cleaning schedule and will be monitored by the </w:t>
      </w:r>
      <w:r w:rsidR="00FB13F3">
        <w:rPr>
          <w:rFonts w:ascii="Trebuchet MS" w:eastAsia="Times New Roman" w:hAnsi="Trebuchet MS" w:cs="Arial"/>
          <w:sz w:val="24"/>
          <w:szCs w:val="24"/>
          <w:lang w:eastAsia="en-GB"/>
        </w:rPr>
        <w:t xml:space="preserve">School Business Manager and </w:t>
      </w:r>
      <w:r w:rsidRPr="00041B2F">
        <w:rPr>
          <w:rFonts w:ascii="Trebuchet MS" w:eastAsia="Times New Roman" w:hAnsi="Trebuchet MS" w:cs="Arial"/>
          <w:sz w:val="24"/>
          <w:szCs w:val="24"/>
          <w:lang w:eastAsia="en-GB"/>
        </w:rPr>
        <w:t xml:space="preserve">Headteacher. </w:t>
      </w:r>
    </w:p>
    <w:p w14:paraId="703F18BC" w14:textId="3DC932BD" w:rsidR="009371F9" w:rsidRPr="00041B2F" w:rsidRDefault="009371F9" w:rsidP="009371F9">
      <w:pPr>
        <w:pStyle w:val="Heading2"/>
        <w:rPr>
          <w:rFonts w:ascii="Trebuchet MS" w:hAnsi="Trebuchet MS"/>
        </w:rPr>
      </w:pPr>
      <w:bookmarkStart w:id="182" w:name="_Toc430177441"/>
      <w:bookmarkStart w:id="183" w:name="_Toc447288017"/>
      <w:r w:rsidRPr="00041B2F">
        <w:rPr>
          <w:rFonts w:ascii="Trebuchet MS" w:hAnsi="Trebuchet MS"/>
        </w:rPr>
        <w:t>1</w:t>
      </w:r>
      <w:r w:rsidR="00B91328">
        <w:rPr>
          <w:rFonts w:ascii="Trebuchet MS" w:hAnsi="Trebuchet MS"/>
        </w:rPr>
        <w:t>4</w:t>
      </w:r>
      <w:r w:rsidRPr="00041B2F">
        <w:rPr>
          <w:rFonts w:ascii="Trebuchet MS" w:hAnsi="Trebuchet MS"/>
        </w:rPr>
        <w:t>.1</w:t>
      </w:r>
      <w:bookmarkStart w:id="184" w:name="_Hlk102040294"/>
      <w:r w:rsidR="00B23B8B">
        <w:rPr>
          <w:rFonts w:ascii="Trebuchet MS" w:hAnsi="Trebuchet MS"/>
        </w:rPr>
        <w:t xml:space="preserve">3   </w:t>
      </w:r>
      <w:r w:rsidRPr="00041B2F">
        <w:rPr>
          <w:rFonts w:ascii="Trebuchet MS" w:hAnsi="Trebuchet MS"/>
        </w:rPr>
        <w:t>Waste</w:t>
      </w:r>
      <w:r w:rsidR="00EB1BF0" w:rsidRPr="00041B2F">
        <w:rPr>
          <w:rFonts w:ascii="Trebuchet MS" w:hAnsi="Trebuchet MS"/>
        </w:rPr>
        <w:t xml:space="preserve"> Disposal</w:t>
      </w:r>
    </w:p>
    <w:p w14:paraId="16AE606E" w14:textId="5285307F" w:rsidR="009371F9" w:rsidRPr="00041B2F" w:rsidRDefault="00EE3014" w:rsidP="009371F9">
      <w:pPr>
        <w:pStyle w:val="Heading2"/>
        <w:spacing w:before="0" w:after="0"/>
        <w:rPr>
          <w:rFonts w:ascii="Trebuchet MS" w:hAnsi="Trebuchet MS"/>
          <w:b w:val="0"/>
          <w:bCs w:val="0"/>
          <w:sz w:val="24"/>
          <w:szCs w:val="24"/>
        </w:rPr>
      </w:pPr>
      <w:r w:rsidRPr="00B23B8B">
        <w:rPr>
          <w:rFonts w:ascii="Trebuchet MS" w:hAnsi="Trebuchet MS"/>
          <w:b w:val="0"/>
          <w:bCs w:val="0"/>
          <w:sz w:val="24"/>
          <w:szCs w:val="24"/>
        </w:rPr>
        <w:t>All waste will be disposed of according to appropriate health and safety guidelines.</w:t>
      </w:r>
      <w:r>
        <w:rPr>
          <w:rFonts w:ascii="Trebuchet MS" w:hAnsi="Trebuchet MS"/>
          <w:sz w:val="24"/>
          <w:szCs w:val="24"/>
        </w:rPr>
        <w:t xml:space="preserve"> </w:t>
      </w:r>
      <w:r w:rsidR="00EB1BF0" w:rsidRPr="00041B2F">
        <w:rPr>
          <w:rFonts w:ascii="Trebuchet MS" w:hAnsi="Trebuchet MS"/>
          <w:b w:val="0"/>
          <w:bCs w:val="0"/>
          <w:sz w:val="24"/>
          <w:szCs w:val="24"/>
        </w:rPr>
        <w:t>Arrangements are in place to collect, store and dispose of waste via licensed contractors with the appropriate paperwork completed. Special arrangements have been made for the storage and disposal of hazardous waste with records kept. Where necessary, special arrangements have also been made for the storage and disposal of clinical waste.</w:t>
      </w:r>
    </w:p>
    <w:bookmarkEnd w:id="184"/>
    <w:p w14:paraId="7B6E5D8D" w14:textId="1C21536D" w:rsidR="00423C32" w:rsidRPr="00041B2F" w:rsidRDefault="00E71E98" w:rsidP="00F3531A">
      <w:pPr>
        <w:pStyle w:val="Heading2"/>
        <w:rPr>
          <w:rFonts w:ascii="Trebuchet MS" w:hAnsi="Trebuchet MS"/>
        </w:rPr>
      </w:pPr>
      <w:r w:rsidRPr="00041B2F">
        <w:rPr>
          <w:rFonts w:ascii="Trebuchet MS" w:hAnsi="Trebuchet MS"/>
        </w:rPr>
        <w:t>1</w:t>
      </w:r>
      <w:r w:rsidR="00B91328">
        <w:rPr>
          <w:rFonts w:ascii="Trebuchet MS" w:hAnsi="Trebuchet MS"/>
        </w:rPr>
        <w:t>4</w:t>
      </w:r>
      <w:r w:rsidRPr="00041B2F">
        <w:rPr>
          <w:rFonts w:ascii="Trebuchet MS" w:hAnsi="Trebuchet MS"/>
        </w:rPr>
        <w:t>.</w:t>
      </w:r>
      <w:r w:rsidR="00E70A32" w:rsidRPr="00041B2F">
        <w:rPr>
          <w:rFonts w:ascii="Trebuchet MS" w:hAnsi="Trebuchet MS"/>
        </w:rPr>
        <w:t>1</w:t>
      </w:r>
      <w:r w:rsidR="009371F9" w:rsidRPr="00041B2F">
        <w:rPr>
          <w:rFonts w:ascii="Trebuchet MS" w:hAnsi="Trebuchet MS"/>
        </w:rPr>
        <w:t>4</w:t>
      </w:r>
      <w:r w:rsidR="00B23B8B">
        <w:rPr>
          <w:rFonts w:ascii="Trebuchet MS" w:hAnsi="Trebuchet MS"/>
        </w:rPr>
        <w:t xml:space="preserve">   </w:t>
      </w:r>
      <w:r w:rsidR="00423C32" w:rsidRPr="00041B2F">
        <w:rPr>
          <w:rFonts w:ascii="Trebuchet MS" w:hAnsi="Trebuchet MS"/>
        </w:rPr>
        <w:t>Violence at Work</w:t>
      </w:r>
      <w:r w:rsidR="00B95071" w:rsidRPr="00041B2F">
        <w:rPr>
          <w:rFonts w:ascii="Trebuchet MS" w:hAnsi="Trebuchet MS"/>
        </w:rPr>
        <w:t xml:space="preserve"> (</w:t>
      </w:r>
      <w:r w:rsidR="00423C32" w:rsidRPr="00041B2F">
        <w:rPr>
          <w:rFonts w:ascii="Trebuchet MS" w:hAnsi="Trebuchet MS"/>
        </w:rPr>
        <w:t xml:space="preserve">also </w:t>
      </w:r>
      <w:r w:rsidR="00B95071" w:rsidRPr="00041B2F">
        <w:rPr>
          <w:rFonts w:ascii="Trebuchet MS" w:hAnsi="Trebuchet MS"/>
        </w:rPr>
        <w:t xml:space="preserve">see </w:t>
      </w:r>
      <w:r w:rsidR="00423C32" w:rsidRPr="00041B2F">
        <w:rPr>
          <w:rFonts w:ascii="Trebuchet MS" w:hAnsi="Trebuchet MS"/>
        </w:rPr>
        <w:t xml:space="preserve">the Violence </w:t>
      </w:r>
      <w:r w:rsidR="00B95071" w:rsidRPr="00041B2F">
        <w:rPr>
          <w:rFonts w:ascii="Trebuchet MS" w:hAnsi="Trebuchet MS"/>
        </w:rPr>
        <w:t xml:space="preserve">and Aggression </w:t>
      </w:r>
      <w:r w:rsidR="00423C32" w:rsidRPr="00041B2F">
        <w:rPr>
          <w:rFonts w:ascii="Trebuchet MS" w:hAnsi="Trebuchet MS"/>
        </w:rPr>
        <w:t>at Work</w:t>
      </w:r>
      <w:r w:rsidR="00B95071" w:rsidRPr="00041B2F">
        <w:rPr>
          <w:rFonts w:ascii="Trebuchet MS" w:hAnsi="Trebuchet MS"/>
        </w:rPr>
        <w:t xml:space="preserve"> Policy</w:t>
      </w:r>
      <w:r w:rsidR="00FE4AB4" w:rsidRPr="00041B2F">
        <w:rPr>
          <w:rFonts w:ascii="Trebuchet MS" w:hAnsi="Trebuchet MS"/>
        </w:rPr>
        <w:t xml:space="preserve"> and the Attendance pages online</w:t>
      </w:r>
      <w:r w:rsidR="00423C32" w:rsidRPr="00041B2F">
        <w:rPr>
          <w:rFonts w:ascii="Trebuchet MS" w:hAnsi="Trebuchet MS"/>
        </w:rPr>
        <w:t>)</w:t>
      </w:r>
      <w:bookmarkEnd w:id="182"/>
      <w:bookmarkEnd w:id="183"/>
    </w:p>
    <w:p w14:paraId="7B6E5D8E" w14:textId="1F09DFC7" w:rsidR="00423C32" w:rsidRPr="00041B2F" w:rsidRDefault="00423C32" w:rsidP="00423C32">
      <w:pPr>
        <w:spacing w:after="12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 xml:space="preserve">All staff must report to their Line Manager/Headteacher any incident of aggression or violence (or near misses) directed to themselves from any source. All incidents of violence will be reported via the County Council’s online incident reporting system. </w:t>
      </w:r>
    </w:p>
    <w:p w14:paraId="768D9593" w14:textId="77A32284" w:rsidR="00C91990" w:rsidRPr="00041B2F" w:rsidRDefault="00FE4AB4" w:rsidP="00480268">
      <w:pPr>
        <w:spacing w:after="0" w:line="240" w:lineRule="auto"/>
        <w:rPr>
          <w:rFonts w:ascii="Trebuchet MS" w:hAnsi="Trebuchet MS" w:cs="Arial"/>
          <w:iCs/>
          <w:sz w:val="24"/>
          <w:szCs w:val="24"/>
        </w:rPr>
      </w:pPr>
      <w:r w:rsidRPr="00041B2F">
        <w:rPr>
          <w:rFonts w:ascii="Trebuchet MS" w:hAnsi="Trebuchet MS" w:cs="Arial"/>
          <w:iCs/>
          <w:sz w:val="24"/>
          <w:szCs w:val="24"/>
        </w:rPr>
        <w:t>After an incident</w:t>
      </w:r>
      <w:r w:rsidR="004F765A" w:rsidRPr="00041B2F">
        <w:rPr>
          <w:rFonts w:ascii="Trebuchet MS" w:hAnsi="Trebuchet MS" w:cs="Arial"/>
          <w:iCs/>
          <w:sz w:val="24"/>
          <w:szCs w:val="24"/>
        </w:rPr>
        <w:t xml:space="preserve">, the line manager or headteacher will </w:t>
      </w:r>
      <w:r w:rsidRPr="00041B2F">
        <w:rPr>
          <w:rFonts w:ascii="Trebuchet MS" w:hAnsi="Trebuchet MS" w:cs="Arial"/>
          <w:iCs/>
          <w:sz w:val="24"/>
          <w:szCs w:val="24"/>
        </w:rPr>
        <w:t xml:space="preserve">meet with the member of staff concerned to check on their wellbeing and identify if further support is required. A wellness plan </w:t>
      </w:r>
      <w:r w:rsidR="004F765A" w:rsidRPr="00041B2F">
        <w:rPr>
          <w:rFonts w:ascii="Trebuchet MS" w:hAnsi="Trebuchet MS" w:cs="Arial"/>
          <w:iCs/>
          <w:sz w:val="24"/>
          <w:szCs w:val="24"/>
        </w:rPr>
        <w:t xml:space="preserve">will be </w:t>
      </w:r>
      <w:r w:rsidRPr="00041B2F">
        <w:rPr>
          <w:rFonts w:ascii="Trebuchet MS" w:hAnsi="Trebuchet MS" w:cs="Arial"/>
          <w:iCs/>
          <w:sz w:val="24"/>
          <w:szCs w:val="24"/>
        </w:rPr>
        <w:t xml:space="preserve">discussed. </w:t>
      </w:r>
      <w:bookmarkStart w:id="185" w:name="_Toc430177442"/>
      <w:bookmarkStart w:id="186" w:name="_Toc447288018"/>
    </w:p>
    <w:p w14:paraId="4870260D" w14:textId="77777777" w:rsidR="00480268" w:rsidRPr="00041B2F" w:rsidRDefault="00480268" w:rsidP="00480268">
      <w:pPr>
        <w:spacing w:after="0" w:line="240" w:lineRule="auto"/>
        <w:rPr>
          <w:rFonts w:ascii="Trebuchet MS" w:hAnsi="Trebuchet MS" w:cs="Arial"/>
          <w:iCs/>
          <w:sz w:val="24"/>
          <w:szCs w:val="24"/>
        </w:rPr>
      </w:pPr>
    </w:p>
    <w:p w14:paraId="6E6448DF" w14:textId="43A79C69" w:rsidR="00C91990" w:rsidRPr="00EE3014" w:rsidRDefault="00C91990" w:rsidP="00480268">
      <w:pPr>
        <w:spacing w:after="0" w:line="240" w:lineRule="auto"/>
        <w:rPr>
          <w:rFonts w:ascii="Trebuchet MS" w:hAnsi="Trebuchet MS" w:cs="Arial"/>
          <w:i/>
          <w:color w:val="FF0000"/>
          <w:sz w:val="24"/>
          <w:szCs w:val="24"/>
        </w:rPr>
      </w:pPr>
      <w:r w:rsidRPr="00041B2F">
        <w:rPr>
          <w:rFonts w:ascii="Trebuchet MS" w:hAnsi="Trebuchet MS" w:cs="Arial"/>
          <w:iCs/>
          <w:sz w:val="24"/>
          <w:szCs w:val="24"/>
        </w:rPr>
        <w:t xml:space="preserve">Support is available from our staff counselling service. This is a confidential service and they can be contacted on 0333 212 8382, the service is available 24 hours a day, 365 days </w:t>
      </w:r>
      <w:r w:rsidRPr="00B23B8B">
        <w:rPr>
          <w:rFonts w:ascii="Trebuchet MS" w:hAnsi="Trebuchet MS" w:cs="Arial"/>
          <w:iCs/>
          <w:sz w:val="24"/>
          <w:szCs w:val="24"/>
        </w:rPr>
        <w:t xml:space="preserve">a year. </w:t>
      </w:r>
    </w:p>
    <w:p w14:paraId="1731B1D3" w14:textId="59C20F59" w:rsidR="00E71E98" w:rsidRDefault="00E71E98" w:rsidP="00EE4D0A">
      <w:pPr>
        <w:pStyle w:val="Heading2"/>
        <w:rPr>
          <w:rFonts w:ascii="Trebuchet MS" w:hAnsi="Trebuchet MS"/>
        </w:rPr>
      </w:pPr>
      <w:r w:rsidRPr="00041B2F">
        <w:rPr>
          <w:rFonts w:ascii="Trebuchet MS" w:hAnsi="Trebuchet MS"/>
        </w:rPr>
        <w:t>1</w:t>
      </w:r>
      <w:r w:rsidR="00B91328">
        <w:rPr>
          <w:rFonts w:ascii="Trebuchet MS" w:hAnsi="Trebuchet MS"/>
        </w:rPr>
        <w:t>4</w:t>
      </w:r>
      <w:r w:rsidRPr="00041B2F">
        <w:rPr>
          <w:rFonts w:ascii="Trebuchet MS" w:hAnsi="Trebuchet MS"/>
        </w:rPr>
        <w:t>.1</w:t>
      </w:r>
      <w:r w:rsidR="009371F9" w:rsidRPr="00041B2F">
        <w:rPr>
          <w:rFonts w:ascii="Trebuchet MS" w:hAnsi="Trebuchet MS"/>
        </w:rPr>
        <w:t>5</w:t>
      </w:r>
      <w:r w:rsidR="00604342" w:rsidRPr="00041B2F">
        <w:rPr>
          <w:rFonts w:ascii="Trebuchet MS" w:hAnsi="Trebuchet MS"/>
        </w:rPr>
        <w:t xml:space="preserve"> </w:t>
      </w:r>
      <w:r w:rsidRPr="00041B2F">
        <w:rPr>
          <w:rFonts w:ascii="Trebuchet MS" w:hAnsi="Trebuchet MS"/>
        </w:rPr>
        <w:t xml:space="preserve">  Lone Working (also see the Lone Working Policy</w:t>
      </w:r>
      <w:r w:rsidR="00EE4D0A" w:rsidRPr="00041B2F">
        <w:rPr>
          <w:rFonts w:ascii="Trebuchet MS" w:hAnsi="Trebuchet MS"/>
        </w:rPr>
        <w:t>)</w:t>
      </w:r>
    </w:p>
    <w:p w14:paraId="498BB999" w14:textId="77777777" w:rsidR="00FB13F3" w:rsidRPr="00D4381D" w:rsidRDefault="00FB13F3" w:rsidP="00FB13F3">
      <w:pPr>
        <w:spacing w:after="120" w:line="240" w:lineRule="auto"/>
        <w:rPr>
          <w:rFonts w:ascii="Arial" w:eastAsia="Times New Roman" w:hAnsi="Arial" w:cs="Arial"/>
          <w:sz w:val="24"/>
          <w:szCs w:val="24"/>
          <w:lang w:eastAsia="en-GB"/>
        </w:rPr>
      </w:pPr>
      <w:r w:rsidRPr="00D4381D">
        <w:rPr>
          <w:rFonts w:ascii="Trebuchet MS" w:eastAsia="Times New Roman" w:hAnsi="Trebuchet MS" w:cs="Arial"/>
          <w:sz w:val="24"/>
          <w:szCs w:val="24"/>
          <w:lang w:eastAsia="en-GB"/>
        </w:rPr>
        <w:t>Lone working is discouraged. Premises staff are expected to only work alone during their contracted hours and to notify the office or Headteacher if they are working alone outside these hours. Other keyholders who may work alone from time to time are expected to ensure a member of their family/friends knows they are working alone at school and what time to expect them home</w:t>
      </w:r>
      <w:r>
        <w:rPr>
          <w:rFonts w:ascii="Arial" w:eastAsia="Times New Roman" w:hAnsi="Arial" w:cs="Arial"/>
          <w:sz w:val="24"/>
          <w:szCs w:val="24"/>
          <w:lang w:eastAsia="en-GB"/>
        </w:rPr>
        <w:t>.</w:t>
      </w:r>
    </w:p>
    <w:p w14:paraId="04D3B9CE" w14:textId="77777777" w:rsidR="00FB13F3" w:rsidRPr="00FB13F3" w:rsidRDefault="00FB13F3" w:rsidP="00FB13F3">
      <w:pPr>
        <w:rPr>
          <w:lang w:eastAsia="en-GB"/>
        </w:rPr>
      </w:pPr>
    </w:p>
    <w:p w14:paraId="7B6E5D8F" w14:textId="068F6DE1" w:rsidR="00423C32" w:rsidRPr="00041B2F" w:rsidRDefault="00E71E98" w:rsidP="00F3531A">
      <w:pPr>
        <w:pStyle w:val="Heading2"/>
        <w:rPr>
          <w:rFonts w:ascii="Trebuchet MS" w:hAnsi="Trebuchet MS"/>
        </w:rPr>
      </w:pPr>
      <w:r w:rsidRPr="00041B2F">
        <w:rPr>
          <w:rFonts w:ascii="Trebuchet MS" w:hAnsi="Trebuchet MS"/>
        </w:rPr>
        <w:t>1</w:t>
      </w:r>
      <w:r w:rsidR="00B91328">
        <w:rPr>
          <w:rFonts w:ascii="Trebuchet MS" w:hAnsi="Trebuchet MS"/>
        </w:rPr>
        <w:t>4</w:t>
      </w:r>
      <w:r w:rsidRPr="00041B2F">
        <w:rPr>
          <w:rFonts w:ascii="Trebuchet MS" w:hAnsi="Trebuchet MS"/>
        </w:rPr>
        <w:t>.1</w:t>
      </w:r>
      <w:r w:rsidR="009371F9" w:rsidRPr="00041B2F">
        <w:rPr>
          <w:rFonts w:ascii="Trebuchet MS" w:hAnsi="Trebuchet MS"/>
        </w:rPr>
        <w:t>6</w:t>
      </w:r>
      <w:r w:rsidR="00814CCB" w:rsidRPr="00041B2F">
        <w:rPr>
          <w:rFonts w:ascii="Trebuchet MS" w:hAnsi="Trebuchet MS"/>
        </w:rPr>
        <w:t xml:space="preserve"> </w:t>
      </w:r>
      <w:r w:rsidR="00604342" w:rsidRPr="00041B2F">
        <w:rPr>
          <w:rFonts w:ascii="Trebuchet MS" w:hAnsi="Trebuchet MS"/>
        </w:rPr>
        <w:t xml:space="preserve">  </w:t>
      </w:r>
      <w:r w:rsidR="00423C32" w:rsidRPr="00041B2F">
        <w:rPr>
          <w:rFonts w:ascii="Trebuchet MS" w:hAnsi="Trebuchet MS"/>
        </w:rPr>
        <w:t>Offsite Visits</w:t>
      </w:r>
      <w:bookmarkEnd w:id="185"/>
      <w:bookmarkEnd w:id="186"/>
    </w:p>
    <w:p w14:paraId="7B6E5D90" w14:textId="54EB6626" w:rsidR="00423C32" w:rsidRPr="00041B2F" w:rsidRDefault="00423C32" w:rsidP="00423C32">
      <w:pPr>
        <w:spacing w:after="12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The school has a separate policy on offsite visits. Staff must ensure that prior to planning or accompanying an offsite visit, that they are aware of the school and Children’s Services Offsite Activities and Educational Visits Policy.</w:t>
      </w:r>
    </w:p>
    <w:p w14:paraId="7B6E5D91" w14:textId="0A8617F1" w:rsidR="00423C32" w:rsidRPr="00041B2F" w:rsidRDefault="00E71E98" w:rsidP="00F3531A">
      <w:pPr>
        <w:pStyle w:val="Heading2"/>
        <w:rPr>
          <w:rFonts w:ascii="Trebuchet MS" w:hAnsi="Trebuchet MS"/>
        </w:rPr>
      </w:pPr>
      <w:bookmarkStart w:id="187" w:name="_Toc430177443"/>
      <w:bookmarkStart w:id="188" w:name="_Toc447288019"/>
      <w:r w:rsidRPr="00041B2F">
        <w:rPr>
          <w:rFonts w:ascii="Trebuchet MS" w:hAnsi="Trebuchet MS"/>
        </w:rPr>
        <w:t>1</w:t>
      </w:r>
      <w:r w:rsidR="00B91328">
        <w:rPr>
          <w:rFonts w:ascii="Trebuchet MS" w:hAnsi="Trebuchet MS"/>
        </w:rPr>
        <w:t>4</w:t>
      </w:r>
      <w:r w:rsidRPr="00041B2F">
        <w:rPr>
          <w:rFonts w:ascii="Trebuchet MS" w:hAnsi="Trebuchet MS"/>
        </w:rPr>
        <w:t>.1</w:t>
      </w:r>
      <w:r w:rsidR="009371F9" w:rsidRPr="00041B2F">
        <w:rPr>
          <w:rFonts w:ascii="Trebuchet MS" w:hAnsi="Trebuchet MS"/>
        </w:rPr>
        <w:t>7</w:t>
      </w:r>
      <w:r w:rsidR="00423C32" w:rsidRPr="00041B2F">
        <w:rPr>
          <w:rFonts w:ascii="Trebuchet MS" w:hAnsi="Trebuchet MS"/>
        </w:rPr>
        <w:t xml:space="preserve"> </w:t>
      </w:r>
      <w:r w:rsidR="00604342" w:rsidRPr="00041B2F">
        <w:rPr>
          <w:rFonts w:ascii="Trebuchet MS" w:hAnsi="Trebuchet MS"/>
        </w:rPr>
        <w:t xml:space="preserve">  </w:t>
      </w:r>
      <w:r w:rsidR="00423C32" w:rsidRPr="00041B2F">
        <w:rPr>
          <w:rFonts w:ascii="Trebuchet MS" w:hAnsi="Trebuchet MS"/>
        </w:rPr>
        <w:t>Work Experience Placements</w:t>
      </w:r>
      <w:r w:rsidR="00B95071" w:rsidRPr="00041B2F">
        <w:rPr>
          <w:rFonts w:ascii="Trebuchet MS" w:hAnsi="Trebuchet MS"/>
        </w:rPr>
        <w:t xml:space="preserve"> (</w:t>
      </w:r>
      <w:r w:rsidR="00423C32" w:rsidRPr="00041B2F">
        <w:rPr>
          <w:rFonts w:ascii="Trebuchet MS" w:hAnsi="Trebuchet MS"/>
        </w:rPr>
        <w:t xml:space="preserve">also </w:t>
      </w:r>
      <w:r w:rsidR="00B95071" w:rsidRPr="00041B2F">
        <w:rPr>
          <w:rFonts w:ascii="Trebuchet MS" w:hAnsi="Trebuchet MS"/>
        </w:rPr>
        <w:t xml:space="preserve">see </w:t>
      </w:r>
      <w:r w:rsidR="00423C32" w:rsidRPr="00041B2F">
        <w:rPr>
          <w:rFonts w:ascii="Trebuchet MS" w:hAnsi="Trebuchet MS"/>
        </w:rPr>
        <w:t>the Work Experience</w:t>
      </w:r>
      <w:r w:rsidR="00B95071" w:rsidRPr="00041B2F">
        <w:rPr>
          <w:rFonts w:ascii="Trebuchet MS" w:hAnsi="Trebuchet MS"/>
        </w:rPr>
        <w:t xml:space="preserve"> Policy</w:t>
      </w:r>
      <w:r w:rsidR="00423C32" w:rsidRPr="00041B2F">
        <w:rPr>
          <w:rFonts w:ascii="Trebuchet MS" w:hAnsi="Trebuchet MS"/>
        </w:rPr>
        <w:t>)</w:t>
      </w:r>
      <w:bookmarkEnd w:id="187"/>
      <w:bookmarkEnd w:id="188"/>
    </w:p>
    <w:p w14:paraId="7B6E5D92" w14:textId="77777777" w:rsidR="00423C32" w:rsidRPr="00041B2F" w:rsidRDefault="00423C32" w:rsidP="00423C32">
      <w:pPr>
        <w:spacing w:after="0" w:line="240" w:lineRule="auto"/>
        <w:ind w:left="720" w:hanging="720"/>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 xml:space="preserve">This school works in partnership with secondary schools and colleges to provide </w:t>
      </w:r>
    </w:p>
    <w:p w14:paraId="7B6E5D93" w14:textId="65BA9F56" w:rsidR="00423C32" w:rsidRPr="00041B2F" w:rsidRDefault="00423C32" w:rsidP="00F3531A">
      <w:pPr>
        <w:spacing w:after="0" w:line="240" w:lineRule="auto"/>
        <w:ind w:left="720" w:hanging="720"/>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work placements. Any proposed placement should be discussed with the Headteacher.</w:t>
      </w:r>
    </w:p>
    <w:p w14:paraId="7B6E5D94" w14:textId="77777777" w:rsidR="00423C32" w:rsidRPr="00041B2F" w:rsidRDefault="00423C32" w:rsidP="00F3531A">
      <w:pPr>
        <w:spacing w:after="0" w:line="240" w:lineRule="auto"/>
        <w:rPr>
          <w:rFonts w:ascii="Trebuchet MS" w:eastAsia="Times New Roman" w:hAnsi="Trebuchet MS" w:cs="Arial"/>
          <w:sz w:val="24"/>
          <w:szCs w:val="24"/>
          <w:lang w:eastAsia="en-GB"/>
        </w:rPr>
      </w:pPr>
    </w:p>
    <w:p w14:paraId="7B6E5D95" w14:textId="77777777" w:rsidR="00423C32" w:rsidRPr="00041B2F" w:rsidRDefault="00423C32" w:rsidP="00F3531A">
      <w:p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 xml:space="preserve">As the placement provider, risk assessments should be undertaken by the Headteacher/ teacher as soon as the placement details have been agreed in conjunction with the secondary school or college and </w:t>
      </w:r>
      <w:r w:rsidRPr="00041B2F">
        <w:rPr>
          <w:rFonts w:ascii="Trebuchet MS" w:eastAsia="Times New Roman" w:hAnsi="Trebuchet MS" w:cs="Arial"/>
          <w:b/>
          <w:sz w:val="24"/>
          <w:szCs w:val="24"/>
          <w:lang w:eastAsia="en-GB"/>
        </w:rPr>
        <w:t>before</w:t>
      </w:r>
      <w:r w:rsidRPr="00041B2F">
        <w:rPr>
          <w:rFonts w:ascii="Trebuchet MS" w:eastAsia="Times New Roman" w:hAnsi="Trebuchet MS" w:cs="Arial"/>
          <w:sz w:val="24"/>
          <w:szCs w:val="24"/>
          <w:lang w:eastAsia="en-GB"/>
        </w:rPr>
        <w:t xml:space="preserve"> the student takes up the work placement.  </w:t>
      </w:r>
    </w:p>
    <w:p w14:paraId="7B6E5D96" w14:textId="77777777" w:rsidR="00423C32" w:rsidRPr="00041B2F" w:rsidRDefault="00423C32" w:rsidP="00F3531A">
      <w:pPr>
        <w:spacing w:after="0" w:line="240" w:lineRule="auto"/>
        <w:rPr>
          <w:rFonts w:ascii="Trebuchet MS" w:eastAsia="Times New Roman" w:hAnsi="Trebuchet MS" w:cs="Arial"/>
          <w:sz w:val="24"/>
          <w:szCs w:val="24"/>
          <w:lang w:eastAsia="en-GB"/>
        </w:rPr>
      </w:pPr>
    </w:p>
    <w:p w14:paraId="7B6E5D97" w14:textId="77777777" w:rsidR="00423C32" w:rsidRPr="00041B2F" w:rsidRDefault="00423C32" w:rsidP="00F3531A">
      <w:p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 xml:space="preserve">Providers should be informed in advance about any individual students who may be at greater risk, for example because of any specific medical/behavioural needs or learning difficulties. </w:t>
      </w:r>
    </w:p>
    <w:p w14:paraId="7B6E5D98" w14:textId="77777777" w:rsidR="00423C32" w:rsidRPr="00041B2F" w:rsidRDefault="00423C32" w:rsidP="00F3531A">
      <w:pPr>
        <w:spacing w:after="0" w:line="240" w:lineRule="auto"/>
        <w:rPr>
          <w:rFonts w:ascii="Trebuchet MS" w:eastAsia="Times New Roman" w:hAnsi="Trebuchet MS" w:cs="Arial"/>
          <w:b/>
          <w:i/>
          <w:color w:val="0000FF"/>
          <w:sz w:val="24"/>
          <w:szCs w:val="24"/>
          <w:lang w:eastAsia="en-GB"/>
        </w:rPr>
      </w:pPr>
    </w:p>
    <w:p w14:paraId="7B6E5D99" w14:textId="77777777" w:rsidR="00423C32" w:rsidRPr="00041B2F" w:rsidRDefault="00423C32" w:rsidP="00F3531A">
      <w:pPr>
        <w:spacing w:after="0" w:line="240" w:lineRule="auto"/>
        <w:rPr>
          <w:rFonts w:ascii="Trebuchet MS" w:eastAsia="Times New Roman" w:hAnsi="Trebuchet MS" w:cs="Arial"/>
          <w:color w:val="0000FF"/>
          <w:sz w:val="24"/>
          <w:szCs w:val="24"/>
          <w:lang w:eastAsia="en-GB"/>
        </w:rPr>
      </w:pPr>
      <w:r w:rsidRPr="00041B2F">
        <w:rPr>
          <w:rFonts w:ascii="Trebuchet MS" w:eastAsia="Times New Roman" w:hAnsi="Trebuchet MS" w:cs="Arial"/>
          <w:sz w:val="24"/>
          <w:szCs w:val="24"/>
          <w:lang w:eastAsia="en-GB"/>
        </w:rPr>
        <w:t>Teaching staff must be aware of the risk assessment in order to ensure the safety of the work experience student whilst in the care of the school.</w:t>
      </w:r>
    </w:p>
    <w:p w14:paraId="7B6E5D9A" w14:textId="35E60733" w:rsidR="00423C32" w:rsidRPr="00041B2F" w:rsidRDefault="00E71E98" w:rsidP="00F3531A">
      <w:pPr>
        <w:pStyle w:val="Heading2"/>
        <w:rPr>
          <w:rFonts w:ascii="Trebuchet MS" w:hAnsi="Trebuchet MS"/>
        </w:rPr>
      </w:pPr>
      <w:bookmarkStart w:id="189" w:name="_Toc430177444"/>
      <w:bookmarkStart w:id="190" w:name="_Toc447288020"/>
      <w:r w:rsidRPr="00041B2F">
        <w:rPr>
          <w:rFonts w:ascii="Trebuchet MS" w:hAnsi="Trebuchet MS"/>
        </w:rPr>
        <w:t>1</w:t>
      </w:r>
      <w:r w:rsidR="00B91328">
        <w:rPr>
          <w:rFonts w:ascii="Trebuchet MS" w:hAnsi="Trebuchet MS"/>
        </w:rPr>
        <w:t>4</w:t>
      </w:r>
      <w:r w:rsidRPr="00041B2F">
        <w:rPr>
          <w:rFonts w:ascii="Trebuchet MS" w:hAnsi="Trebuchet MS"/>
        </w:rPr>
        <w:t>.1</w:t>
      </w:r>
      <w:r w:rsidR="009371F9" w:rsidRPr="00041B2F">
        <w:rPr>
          <w:rFonts w:ascii="Trebuchet MS" w:hAnsi="Trebuchet MS"/>
        </w:rPr>
        <w:t>8</w:t>
      </w:r>
      <w:r w:rsidR="00331852">
        <w:rPr>
          <w:rFonts w:ascii="Trebuchet MS" w:hAnsi="Trebuchet MS"/>
        </w:rPr>
        <w:t xml:space="preserve">  </w:t>
      </w:r>
      <w:r w:rsidR="00423C32" w:rsidRPr="00041B2F">
        <w:rPr>
          <w:rFonts w:ascii="Trebuchet MS" w:hAnsi="Trebuchet MS"/>
        </w:rPr>
        <w:t>Hazardous Substances</w:t>
      </w:r>
      <w:r w:rsidR="00B95071" w:rsidRPr="00041B2F">
        <w:rPr>
          <w:rFonts w:ascii="Trebuchet MS" w:hAnsi="Trebuchet MS"/>
        </w:rPr>
        <w:t xml:space="preserve"> (</w:t>
      </w:r>
      <w:r w:rsidR="00423C32" w:rsidRPr="00041B2F">
        <w:rPr>
          <w:rFonts w:ascii="Trebuchet MS" w:hAnsi="Trebuchet MS"/>
        </w:rPr>
        <w:t xml:space="preserve">also </w:t>
      </w:r>
      <w:r w:rsidR="00B95071" w:rsidRPr="00041B2F">
        <w:rPr>
          <w:rFonts w:ascii="Trebuchet MS" w:hAnsi="Trebuchet MS"/>
        </w:rPr>
        <w:t xml:space="preserve">see </w:t>
      </w:r>
      <w:r w:rsidR="00423C32" w:rsidRPr="00041B2F">
        <w:rPr>
          <w:rFonts w:ascii="Trebuchet MS" w:hAnsi="Trebuchet MS"/>
        </w:rPr>
        <w:t xml:space="preserve">the </w:t>
      </w:r>
      <w:r w:rsidR="00B95071" w:rsidRPr="00041B2F">
        <w:rPr>
          <w:rFonts w:ascii="Trebuchet MS" w:hAnsi="Trebuchet MS"/>
        </w:rPr>
        <w:t xml:space="preserve">Control of Substances </w:t>
      </w:r>
      <w:r w:rsidR="00423C32" w:rsidRPr="00041B2F">
        <w:rPr>
          <w:rFonts w:ascii="Trebuchet MS" w:hAnsi="Trebuchet MS"/>
        </w:rPr>
        <w:t xml:space="preserve">Hazardous </w:t>
      </w:r>
      <w:r w:rsidR="00B95071" w:rsidRPr="00041B2F">
        <w:rPr>
          <w:rFonts w:ascii="Trebuchet MS" w:hAnsi="Trebuchet MS"/>
        </w:rPr>
        <w:t>to Health</w:t>
      </w:r>
      <w:r w:rsidR="00D3237B" w:rsidRPr="00041B2F">
        <w:rPr>
          <w:rFonts w:ascii="Trebuchet MS" w:hAnsi="Trebuchet MS"/>
        </w:rPr>
        <w:t xml:space="preserve"> </w:t>
      </w:r>
      <w:r w:rsidR="00B95071" w:rsidRPr="00041B2F">
        <w:rPr>
          <w:rFonts w:ascii="Trebuchet MS" w:hAnsi="Trebuchet MS"/>
        </w:rPr>
        <w:t>(COSHH) Policy</w:t>
      </w:r>
      <w:r w:rsidR="00423C32" w:rsidRPr="00041B2F">
        <w:rPr>
          <w:rFonts w:ascii="Trebuchet MS" w:hAnsi="Trebuchet MS"/>
        </w:rPr>
        <w:t>)</w:t>
      </w:r>
      <w:bookmarkEnd w:id="189"/>
      <w:bookmarkEnd w:id="190"/>
    </w:p>
    <w:p w14:paraId="7B6E5D9B" w14:textId="52B08323" w:rsidR="00423C32" w:rsidRPr="00041B2F" w:rsidRDefault="00423C32" w:rsidP="00F3531A">
      <w:p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 xml:space="preserve">The school will keep an inventory of all hazardous substances on site and this will be kept up to date by </w:t>
      </w:r>
      <w:r w:rsidR="00683D24" w:rsidRPr="00D4381D">
        <w:rPr>
          <w:rFonts w:ascii="Trebuchet MS" w:eastAsia="Times New Roman" w:hAnsi="Trebuchet MS" w:cs="Arial"/>
          <w:sz w:val="24"/>
          <w:szCs w:val="24"/>
          <w:lang w:eastAsia="en-GB"/>
        </w:rPr>
        <w:t>Matthew Houghton Stevens</w:t>
      </w:r>
      <w:r w:rsidRPr="00041B2F">
        <w:rPr>
          <w:rFonts w:ascii="Trebuchet MS" w:eastAsia="Times New Roman" w:hAnsi="Trebuchet MS" w:cs="Arial"/>
          <w:sz w:val="24"/>
          <w:szCs w:val="24"/>
          <w:lang w:eastAsia="en-GB"/>
        </w:rPr>
        <w:t>. Inspections will take place to:</w:t>
      </w:r>
    </w:p>
    <w:p w14:paraId="7B6E5D9C" w14:textId="77777777" w:rsidR="00423C32" w:rsidRPr="00041B2F" w:rsidRDefault="00423C32" w:rsidP="00AB1CFD">
      <w:pPr>
        <w:widowControl w:val="0"/>
        <w:numPr>
          <w:ilvl w:val="0"/>
          <w:numId w:val="31"/>
        </w:num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identify all substances used</w:t>
      </w:r>
    </w:p>
    <w:p w14:paraId="7B6E5D9D" w14:textId="77777777" w:rsidR="00423C32" w:rsidRPr="00041B2F" w:rsidRDefault="00423C32" w:rsidP="00AB1CFD">
      <w:pPr>
        <w:widowControl w:val="0"/>
        <w:numPr>
          <w:ilvl w:val="0"/>
          <w:numId w:val="31"/>
        </w:num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assess the level of risk to health</w:t>
      </w:r>
    </w:p>
    <w:p w14:paraId="7B6E5D9E" w14:textId="77777777" w:rsidR="00423C32" w:rsidRPr="00041B2F" w:rsidRDefault="00423C32" w:rsidP="00AB1CFD">
      <w:pPr>
        <w:widowControl w:val="0"/>
        <w:numPr>
          <w:ilvl w:val="0"/>
          <w:numId w:val="31"/>
        </w:num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eliminate the use of substances or substitute a safer alternative</w:t>
      </w:r>
    </w:p>
    <w:p w14:paraId="7B6E5D9F" w14:textId="77777777" w:rsidR="00423C32" w:rsidRPr="00041B2F" w:rsidRDefault="00423C32" w:rsidP="00AB1CFD">
      <w:pPr>
        <w:widowControl w:val="0"/>
        <w:numPr>
          <w:ilvl w:val="0"/>
          <w:numId w:val="31"/>
        </w:numPr>
        <w:spacing w:after="12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introduce and monitor control measures to prevent risk.</w:t>
      </w:r>
    </w:p>
    <w:p w14:paraId="1B11641E" w14:textId="0E182333" w:rsidR="00FC0798" w:rsidRPr="00041B2F" w:rsidRDefault="00683D24" w:rsidP="00514691">
      <w:pPr>
        <w:widowControl w:val="0"/>
        <w:spacing w:after="0" w:line="240" w:lineRule="auto"/>
        <w:rPr>
          <w:rFonts w:ascii="Trebuchet MS" w:hAnsi="Trebuchet MS" w:cs="Arial"/>
          <w:sz w:val="24"/>
          <w:szCs w:val="24"/>
        </w:rPr>
      </w:pPr>
      <w:r w:rsidRPr="00D4381D">
        <w:rPr>
          <w:rFonts w:ascii="Trebuchet MS" w:eastAsia="Times New Roman" w:hAnsi="Trebuchet MS" w:cs="Arial"/>
          <w:sz w:val="24"/>
          <w:szCs w:val="24"/>
          <w:lang w:eastAsia="en-GB"/>
        </w:rPr>
        <w:t>Matthew Houghton Stevens</w:t>
      </w:r>
      <w:r w:rsidR="00FC0798" w:rsidRPr="00041B2F">
        <w:rPr>
          <w:rFonts w:ascii="Trebuchet MS" w:hAnsi="Trebuchet MS" w:cs="Arial"/>
          <w:color w:val="FF0000"/>
          <w:sz w:val="24"/>
          <w:szCs w:val="24"/>
        </w:rPr>
        <w:t xml:space="preserve"> </w:t>
      </w:r>
      <w:r w:rsidR="00FC0798" w:rsidRPr="00041B2F">
        <w:rPr>
          <w:rFonts w:ascii="Trebuchet MS" w:hAnsi="Trebuchet MS" w:cs="Arial"/>
          <w:sz w:val="24"/>
          <w:szCs w:val="24"/>
        </w:rPr>
        <w:t>will ensure that COSHH assessments are completed.</w:t>
      </w:r>
    </w:p>
    <w:p w14:paraId="7B6E5DA0" w14:textId="0524DB51" w:rsidR="00423C32" w:rsidRPr="00041B2F" w:rsidRDefault="00E71E98" w:rsidP="00F3531A">
      <w:pPr>
        <w:pStyle w:val="Heading2"/>
        <w:rPr>
          <w:rFonts w:ascii="Trebuchet MS" w:hAnsi="Trebuchet MS"/>
        </w:rPr>
      </w:pPr>
      <w:bookmarkStart w:id="191" w:name="_Toc430177445"/>
      <w:bookmarkStart w:id="192" w:name="_Toc447288021"/>
      <w:r w:rsidRPr="00041B2F">
        <w:rPr>
          <w:rFonts w:ascii="Trebuchet MS" w:hAnsi="Trebuchet MS"/>
        </w:rPr>
        <w:t>1</w:t>
      </w:r>
      <w:r w:rsidR="00B91328">
        <w:rPr>
          <w:rFonts w:ascii="Trebuchet MS" w:hAnsi="Trebuchet MS"/>
        </w:rPr>
        <w:t>4</w:t>
      </w:r>
      <w:r w:rsidRPr="00041B2F">
        <w:rPr>
          <w:rFonts w:ascii="Trebuchet MS" w:hAnsi="Trebuchet MS"/>
        </w:rPr>
        <w:t>.1</w:t>
      </w:r>
      <w:r w:rsidR="009371F9" w:rsidRPr="00041B2F">
        <w:rPr>
          <w:rFonts w:ascii="Trebuchet MS" w:hAnsi="Trebuchet MS"/>
        </w:rPr>
        <w:t>9</w:t>
      </w:r>
      <w:r w:rsidR="00331852">
        <w:rPr>
          <w:rFonts w:ascii="Trebuchet MS" w:hAnsi="Trebuchet MS"/>
        </w:rPr>
        <w:t xml:space="preserve">  </w:t>
      </w:r>
      <w:r w:rsidR="00423C32" w:rsidRPr="00041B2F">
        <w:rPr>
          <w:rFonts w:ascii="Trebuchet MS" w:hAnsi="Trebuchet MS"/>
        </w:rPr>
        <w:t>Noise at Work</w:t>
      </w:r>
      <w:r w:rsidR="00B95071" w:rsidRPr="00041B2F">
        <w:rPr>
          <w:rFonts w:ascii="Trebuchet MS" w:hAnsi="Trebuchet MS"/>
        </w:rPr>
        <w:t xml:space="preserve"> (</w:t>
      </w:r>
      <w:r w:rsidR="00423C32" w:rsidRPr="00041B2F">
        <w:rPr>
          <w:rFonts w:ascii="Trebuchet MS" w:hAnsi="Trebuchet MS"/>
        </w:rPr>
        <w:t xml:space="preserve">also </w:t>
      </w:r>
      <w:r w:rsidR="00B95071" w:rsidRPr="00041B2F">
        <w:rPr>
          <w:rFonts w:ascii="Trebuchet MS" w:hAnsi="Trebuchet MS"/>
        </w:rPr>
        <w:t xml:space="preserve">see </w:t>
      </w:r>
      <w:r w:rsidR="00423C32" w:rsidRPr="00041B2F">
        <w:rPr>
          <w:rFonts w:ascii="Trebuchet MS" w:hAnsi="Trebuchet MS"/>
        </w:rPr>
        <w:t>the Noise at Work</w:t>
      </w:r>
      <w:r w:rsidR="00B95071" w:rsidRPr="00041B2F">
        <w:rPr>
          <w:rFonts w:ascii="Trebuchet MS" w:hAnsi="Trebuchet MS"/>
        </w:rPr>
        <w:t xml:space="preserve"> Policy</w:t>
      </w:r>
      <w:r w:rsidR="00423C32" w:rsidRPr="00041B2F">
        <w:rPr>
          <w:rFonts w:ascii="Trebuchet MS" w:hAnsi="Trebuchet MS"/>
        </w:rPr>
        <w:t>)</w:t>
      </w:r>
      <w:bookmarkEnd w:id="191"/>
      <w:bookmarkEnd w:id="192"/>
    </w:p>
    <w:p w14:paraId="7B6E5DA1" w14:textId="7481F33B" w:rsidR="00423C32" w:rsidRPr="00041B2F" w:rsidRDefault="00423C32" w:rsidP="00F3531A">
      <w:p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All members of staff need to be aware of “nuisance noise” and respect the needs of others in the school. Common sense and courtesy by all members of staff, pupils and visitors to the school will prevent problems arising.</w:t>
      </w:r>
    </w:p>
    <w:p w14:paraId="7B6E5DA2" w14:textId="77777777" w:rsidR="00423C32" w:rsidRPr="00041B2F" w:rsidRDefault="00423C32" w:rsidP="00F3531A">
      <w:pPr>
        <w:spacing w:after="0" w:line="240" w:lineRule="auto"/>
        <w:rPr>
          <w:rFonts w:ascii="Trebuchet MS" w:eastAsia="Times New Roman" w:hAnsi="Trebuchet MS" w:cs="Arial"/>
          <w:sz w:val="24"/>
          <w:szCs w:val="24"/>
          <w:lang w:eastAsia="en-GB"/>
        </w:rPr>
      </w:pPr>
    </w:p>
    <w:p w14:paraId="7B6E5DA3" w14:textId="21FA750B" w:rsidR="00423C32" w:rsidRPr="00041B2F" w:rsidRDefault="00423C32" w:rsidP="00F3531A">
      <w:p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 xml:space="preserve">Any member of staff, or visitor detecting a potential problem will report immediately to </w:t>
      </w:r>
      <w:r w:rsidR="00683D24" w:rsidRPr="005D3140">
        <w:rPr>
          <w:rFonts w:ascii="Trebuchet MS" w:eastAsia="Times New Roman" w:hAnsi="Trebuchet MS" w:cs="Arial"/>
          <w:color w:val="000000" w:themeColor="text1"/>
          <w:sz w:val="24"/>
          <w:szCs w:val="24"/>
          <w:lang w:eastAsia="en-GB"/>
        </w:rPr>
        <w:t>Senior Leadership Team</w:t>
      </w:r>
      <w:r w:rsidRPr="00041B2F">
        <w:rPr>
          <w:rFonts w:ascii="Trebuchet MS" w:eastAsia="Times New Roman" w:hAnsi="Trebuchet MS" w:cs="Arial"/>
          <w:sz w:val="24"/>
          <w:szCs w:val="24"/>
          <w:lang w:eastAsia="en-GB"/>
        </w:rPr>
        <w:t>.</w:t>
      </w:r>
    </w:p>
    <w:p w14:paraId="125B0FFE" w14:textId="77777777" w:rsidR="00FC621A" w:rsidRPr="00041B2F" w:rsidRDefault="00FC621A" w:rsidP="00F3531A">
      <w:pPr>
        <w:spacing w:after="0" w:line="240" w:lineRule="auto"/>
        <w:rPr>
          <w:rFonts w:ascii="Trebuchet MS" w:eastAsia="Times New Roman" w:hAnsi="Trebuchet MS" w:cs="Arial"/>
          <w:sz w:val="24"/>
          <w:szCs w:val="24"/>
          <w:lang w:eastAsia="en-GB"/>
        </w:rPr>
      </w:pPr>
    </w:p>
    <w:p w14:paraId="7B6E5DA4" w14:textId="7B57E9C3" w:rsidR="00423C32" w:rsidRPr="00041B2F" w:rsidRDefault="00423C32" w:rsidP="00FC621A">
      <w:pPr>
        <w:pStyle w:val="Heading2"/>
        <w:spacing w:before="0"/>
        <w:rPr>
          <w:rFonts w:ascii="Trebuchet MS" w:hAnsi="Trebuchet MS"/>
        </w:rPr>
      </w:pPr>
      <w:bookmarkStart w:id="193" w:name="_Toc430177446"/>
      <w:bookmarkStart w:id="194" w:name="_Toc447288022"/>
      <w:r w:rsidRPr="00041B2F">
        <w:rPr>
          <w:rFonts w:ascii="Trebuchet MS" w:hAnsi="Trebuchet MS"/>
        </w:rPr>
        <w:t>1</w:t>
      </w:r>
      <w:r w:rsidR="00B91328">
        <w:rPr>
          <w:rFonts w:ascii="Trebuchet MS" w:hAnsi="Trebuchet MS"/>
        </w:rPr>
        <w:t>4</w:t>
      </w:r>
      <w:r w:rsidRPr="00041B2F">
        <w:rPr>
          <w:rFonts w:ascii="Trebuchet MS" w:hAnsi="Trebuchet MS"/>
        </w:rPr>
        <w:t>.</w:t>
      </w:r>
      <w:r w:rsidR="009371F9" w:rsidRPr="00041B2F">
        <w:rPr>
          <w:rFonts w:ascii="Trebuchet MS" w:hAnsi="Trebuchet MS"/>
        </w:rPr>
        <w:t>20</w:t>
      </w:r>
      <w:r w:rsidRPr="00041B2F">
        <w:rPr>
          <w:rFonts w:ascii="Trebuchet MS" w:hAnsi="Trebuchet MS"/>
        </w:rPr>
        <w:t xml:space="preserve">  </w:t>
      </w:r>
      <w:bookmarkEnd w:id="193"/>
      <w:bookmarkEnd w:id="194"/>
      <w:r w:rsidR="00604342" w:rsidRPr="00041B2F">
        <w:rPr>
          <w:rFonts w:ascii="Trebuchet MS" w:hAnsi="Trebuchet MS"/>
        </w:rPr>
        <w:t xml:space="preserve"> </w:t>
      </w:r>
      <w:r w:rsidR="004F765A" w:rsidRPr="00041B2F">
        <w:rPr>
          <w:rFonts w:ascii="Trebuchet MS" w:hAnsi="Trebuchet MS"/>
        </w:rPr>
        <w:t>Hiring of school premises</w:t>
      </w:r>
    </w:p>
    <w:p w14:paraId="2FF20CC7" w14:textId="7296B3EC" w:rsidR="003E5F1F" w:rsidRDefault="00FC0798" w:rsidP="001D037E">
      <w:p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The Head</w:t>
      </w:r>
      <w:r w:rsidR="004F765A" w:rsidRPr="00041B2F">
        <w:rPr>
          <w:rFonts w:ascii="Trebuchet MS" w:eastAsia="Times New Roman" w:hAnsi="Trebuchet MS" w:cs="Arial"/>
          <w:sz w:val="24"/>
          <w:szCs w:val="24"/>
          <w:lang w:eastAsia="en-GB"/>
        </w:rPr>
        <w:t xml:space="preserve">teacher must be satisfied that the hiring organisation will use the school premises in a safe manner. A signed, written hiring agreement will be completed and copies kept. Copies of hiring agreements are held </w:t>
      </w:r>
      <w:r w:rsidR="00683D24" w:rsidRPr="000075FF">
        <w:rPr>
          <w:rFonts w:ascii="Trebuchet MS" w:eastAsia="Times New Roman" w:hAnsi="Trebuchet MS" w:cs="Arial"/>
          <w:sz w:val="24"/>
          <w:szCs w:val="24"/>
          <w:lang w:eastAsia="en-GB"/>
        </w:rPr>
        <w:t>school computer network</w:t>
      </w:r>
      <w:r w:rsidR="00683D24">
        <w:rPr>
          <w:rFonts w:ascii="Trebuchet MS" w:eastAsia="Times New Roman" w:hAnsi="Trebuchet MS" w:cs="Arial"/>
          <w:sz w:val="24"/>
          <w:szCs w:val="24"/>
          <w:lang w:eastAsia="en-GB"/>
        </w:rPr>
        <w:t xml:space="preserve">. </w:t>
      </w:r>
      <w:r w:rsidR="004F765A" w:rsidRPr="00041B2F">
        <w:rPr>
          <w:rFonts w:ascii="Trebuchet MS" w:eastAsia="Times New Roman" w:hAnsi="Trebuchet MS" w:cs="Arial"/>
          <w:sz w:val="24"/>
          <w:szCs w:val="24"/>
          <w:lang w:eastAsia="en-GB"/>
        </w:rPr>
        <w:t xml:space="preserve">The school will maintain the premises being let in a safe condition and communicate any unsafe conditions or hazards with the hirer. It is the responsibility of the hirer to ensure there is adequate first aid arrangements in place and to report any hazards/ defects or incidents </w:t>
      </w:r>
      <w:r w:rsidR="004F765A" w:rsidRPr="00041B2F">
        <w:rPr>
          <w:rFonts w:ascii="Trebuchet MS" w:eastAsia="Times New Roman" w:hAnsi="Trebuchet MS" w:cs="Arial"/>
          <w:sz w:val="24"/>
          <w:szCs w:val="24"/>
          <w:lang w:eastAsia="en-GB"/>
        </w:rPr>
        <w:lastRenderedPageBreak/>
        <w:t>involving the premises/ any leased equipment following the schools hazard/ incident reporting procedures.</w:t>
      </w:r>
    </w:p>
    <w:p w14:paraId="4F388156" w14:textId="77777777" w:rsidR="00514691" w:rsidRPr="00041B2F" w:rsidRDefault="00514691" w:rsidP="001D037E">
      <w:pPr>
        <w:spacing w:after="0" w:line="240" w:lineRule="auto"/>
        <w:rPr>
          <w:rFonts w:ascii="Trebuchet MS" w:eastAsia="Times New Roman" w:hAnsi="Trebuchet MS" w:cs="Arial"/>
          <w:sz w:val="24"/>
          <w:szCs w:val="24"/>
          <w:lang w:eastAsia="en-GB"/>
        </w:rPr>
      </w:pPr>
    </w:p>
    <w:p w14:paraId="7B6E5DA6" w14:textId="14B13A21" w:rsidR="00BD035C" w:rsidRPr="00041B2F" w:rsidRDefault="003E5F1F" w:rsidP="00BD035C">
      <w:pPr>
        <w:pStyle w:val="Heading1"/>
        <w:rPr>
          <w:rFonts w:ascii="Trebuchet MS" w:hAnsi="Trebuchet MS"/>
          <w:iCs/>
          <w:snapToGrid w:val="0"/>
          <w:sz w:val="24"/>
          <w:szCs w:val="24"/>
          <w:lang w:val="en-US"/>
        </w:rPr>
      </w:pPr>
      <w:bookmarkStart w:id="195" w:name="_Toc322081286"/>
      <w:bookmarkStart w:id="196" w:name="_Toc322088174"/>
      <w:bookmarkStart w:id="197" w:name="_Toc322089266"/>
      <w:bookmarkStart w:id="198" w:name="_Toc361405820"/>
      <w:bookmarkStart w:id="199" w:name="_Toc447288023"/>
      <w:bookmarkStart w:id="200" w:name="_Toc112252325"/>
      <w:r w:rsidRPr="00041B2F">
        <w:rPr>
          <w:rFonts w:ascii="Trebuchet MS" w:hAnsi="Trebuchet MS"/>
        </w:rPr>
        <w:t>1</w:t>
      </w:r>
      <w:r w:rsidR="00B91328">
        <w:rPr>
          <w:rFonts w:ascii="Trebuchet MS" w:hAnsi="Trebuchet MS"/>
        </w:rPr>
        <w:t>6</w:t>
      </w:r>
      <w:r w:rsidR="00423C32" w:rsidRPr="00041B2F">
        <w:rPr>
          <w:rFonts w:ascii="Trebuchet MS" w:hAnsi="Trebuchet MS"/>
        </w:rPr>
        <w:t>.</w:t>
      </w:r>
      <w:bookmarkEnd w:id="195"/>
      <w:bookmarkEnd w:id="196"/>
      <w:bookmarkEnd w:id="197"/>
      <w:bookmarkEnd w:id="198"/>
      <w:r w:rsidR="00BD035C" w:rsidRPr="00041B2F">
        <w:rPr>
          <w:rFonts w:ascii="Trebuchet MS" w:hAnsi="Trebuchet MS"/>
        </w:rPr>
        <w:tab/>
      </w:r>
      <w:r w:rsidR="00BD035C" w:rsidRPr="00041B2F">
        <w:rPr>
          <w:rFonts w:ascii="Trebuchet MS" w:hAnsi="Trebuchet MS"/>
          <w:bCs w:val="0"/>
        </w:rPr>
        <w:t>Supporting Pupils with Medical Conditions</w:t>
      </w:r>
      <w:r w:rsidR="00BD035C" w:rsidRPr="00041B2F">
        <w:rPr>
          <w:rFonts w:ascii="Trebuchet MS" w:hAnsi="Trebuchet MS"/>
          <w:bCs w:val="0"/>
          <w:snapToGrid w:val="0"/>
          <w:lang w:val="en-US"/>
        </w:rPr>
        <w:t xml:space="preserve"> (also </w:t>
      </w:r>
      <w:r w:rsidR="00D3237B" w:rsidRPr="00041B2F">
        <w:rPr>
          <w:rFonts w:ascii="Trebuchet MS" w:hAnsi="Trebuchet MS"/>
          <w:bCs w:val="0"/>
          <w:snapToGrid w:val="0"/>
          <w:lang w:val="en-US"/>
        </w:rPr>
        <w:t>guidance on supporting children with medical conditions)</w:t>
      </w:r>
      <w:bookmarkEnd w:id="199"/>
      <w:bookmarkEnd w:id="200"/>
    </w:p>
    <w:p w14:paraId="7B6E5DA7" w14:textId="77777777" w:rsidR="00BD035C" w:rsidRPr="00041B2F" w:rsidRDefault="00BD035C" w:rsidP="00BD035C">
      <w:pPr>
        <w:spacing w:after="0" w:line="240" w:lineRule="auto"/>
        <w:rPr>
          <w:rFonts w:ascii="Trebuchet MS" w:eastAsia="Times New Roman" w:hAnsi="Trebuchet MS"/>
          <w:sz w:val="24"/>
          <w:szCs w:val="24"/>
          <w:lang w:val="en-US" w:eastAsia="en-GB"/>
        </w:rPr>
      </w:pPr>
      <w:r w:rsidRPr="00041B2F">
        <w:rPr>
          <w:rFonts w:ascii="Trebuchet MS" w:eastAsia="Times New Roman" w:hAnsi="Trebuchet MS"/>
          <w:sz w:val="24"/>
          <w:szCs w:val="24"/>
          <w:lang w:val="en-US" w:eastAsia="en-GB"/>
        </w:rPr>
        <w:t xml:space="preserve">The school has a separate policy on the local arrangements for </w:t>
      </w:r>
      <w:r w:rsidR="003F6FF3" w:rsidRPr="00041B2F">
        <w:rPr>
          <w:rFonts w:ascii="Trebuchet MS" w:eastAsia="Times New Roman" w:hAnsi="Trebuchet MS"/>
          <w:sz w:val="24"/>
          <w:szCs w:val="24"/>
          <w:lang w:val="en-US" w:eastAsia="en-GB"/>
        </w:rPr>
        <w:t xml:space="preserve">supporting children with medical conditions including </w:t>
      </w:r>
      <w:r w:rsidRPr="00041B2F">
        <w:rPr>
          <w:rFonts w:ascii="Trebuchet MS" w:eastAsia="Times New Roman" w:hAnsi="Trebuchet MS"/>
          <w:sz w:val="24"/>
          <w:szCs w:val="24"/>
          <w:lang w:val="en-US" w:eastAsia="en-GB"/>
        </w:rPr>
        <w:t>the administration of medicines</w:t>
      </w:r>
      <w:r w:rsidR="003F6FF3" w:rsidRPr="00041B2F">
        <w:rPr>
          <w:rFonts w:ascii="Trebuchet MS" w:eastAsia="Times New Roman" w:hAnsi="Trebuchet MS"/>
          <w:sz w:val="24"/>
          <w:szCs w:val="24"/>
          <w:lang w:val="en-US" w:eastAsia="en-GB"/>
        </w:rPr>
        <w:t>.</w:t>
      </w:r>
      <w:r w:rsidRPr="00041B2F">
        <w:rPr>
          <w:rFonts w:ascii="Trebuchet MS" w:eastAsia="Times New Roman" w:hAnsi="Trebuchet MS"/>
          <w:sz w:val="24"/>
          <w:szCs w:val="24"/>
          <w:lang w:val="en-US" w:eastAsia="en-GB"/>
        </w:rPr>
        <w:t xml:space="preserve"> Staff should make themselves familiar with the content of that document.  </w:t>
      </w:r>
    </w:p>
    <w:p w14:paraId="7B6E5DA8" w14:textId="77777777" w:rsidR="00BD035C" w:rsidRPr="00041B2F" w:rsidRDefault="00BD035C" w:rsidP="00BD035C">
      <w:pPr>
        <w:spacing w:after="0" w:line="240" w:lineRule="auto"/>
        <w:rPr>
          <w:rFonts w:ascii="Trebuchet MS" w:eastAsia="Times New Roman" w:hAnsi="Trebuchet MS"/>
          <w:sz w:val="24"/>
          <w:szCs w:val="24"/>
          <w:lang w:val="en-US" w:eastAsia="en-GB"/>
        </w:rPr>
      </w:pPr>
    </w:p>
    <w:p w14:paraId="7B6E5DA9" w14:textId="7B5B8913" w:rsidR="00BD035C" w:rsidRPr="00041B2F" w:rsidRDefault="00BD035C" w:rsidP="00BD035C">
      <w:pPr>
        <w:spacing w:after="0" w:line="240" w:lineRule="auto"/>
        <w:rPr>
          <w:rFonts w:ascii="Trebuchet MS" w:eastAsia="Times New Roman" w:hAnsi="Trebuchet MS" w:cs="Arial"/>
          <w:iCs/>
          <w:snapToGrid w:val="0"/>
          <w:sz w:val="24"/>
          <w:szCs w:val="24"/>
          <w:lang w:val="en-US" w:eastAsia="en-GB"/>
        </w:rPr>
      </w:pPr>
      <w:r w:rsidRPr="00041B2F">
        <w:rPr>
          <w:rFonts w:ascii="Trebuchet MS" w:eastAsia="Times New Roman" w:hAnsi="Trebuchet MS"/>
          <w:sz w:val="24"/>
          <w:szCs w:val="24"/>
          <w:lang w:val="en-US" w:eastAsia="en-GB"/>
        </w:rPr>
        <w:t xml:space="preserve">As a summary, </w:t>
      </w:r>
      <w:r w:rsidR="00683D24">
        <w:rPr>
          <w:rFonts w:ascii="Trebuchet MS" w:eastAsia="Times New Roman" w:hAnsi="Trebuchet MS" w:cs="Arial"/>
          <w:b/>
          <w:iCs/>
          <w:snapToGrid w:val="0"/>
          <w:sz w:val="24"/>
          <w:szCs w:val="24"/>
          <w:lang w:val="en-US" w:eastAsia="en-GB"/>
        </w:rPr>
        <w:t>Sarah Theakstone, Geraldine Murtagh, Kirsty Green, Andee Mason, Diana Milner, Leanne Barnes and Amanda Williams</w:t>
      </w:r>
      <w:r w:rsidRPr="00041B2F">
        <w:rPr>
          <w:rFonts w:ascii="Trebuchet MS" w:eastAsia="Times New Roman" w:hAnsi="Trebuchet MS" w:cs="Arial"/>
          <w:b/>
          <w:iCs/>
          <w:snapToGrid w:val="0"/>
          <w:color w:val="FF0000"/>
          <w:sz w:val="24"/>
          <w:szCs w:val="24"/>
          <w:lang w:val="en-US" w:eastAsia="en-GB"/>
        </w:rPr>
        <w:t xml:space="preserve"> </w:t>
      </w:r>
      <w:r w:rsidRPr="00041B2F">
        <w:rPr>
          <w:rFonts w:ascii="Trebuchet MS" w:eastAsia="Times New Roman" w:hAnsi="Trebuchet MS" w:cs="Arial"/>
          <w:iCs/>
          <w:snapToGrid w:val="0"/>
          <w:sz w:val="24"/>
          <w:szCs w:val="24"/>
          <w:lang w:val="en-US" w:eastAsia="en-GB"/>
        </w:rPr>
        <w:t xml:space="preserve">will </w:t>
      </w:r>
      <w:r w:rsidRPr="00514691">
        <w:rPr>
          <w:rFonts w:ascii="Trebuchet MS" w:eastAsia="Times New Roman" w:hAnsi="Trebuchet MS" w:cs="Arial"/>
          <w:iCs/>
          <w:snapToGrid w:val="0"/>
          <w:sz w:val="24"/>
          <w:szCs w:val="24"/>
          <w:lang w:val="en-US" w:eastAsia="en-GB"/>
        </w:rPr>
        <w:t>administer medicines</w:t>
      </w:r>
      <w:r w:rsidRPr="00041B2F">
        <w:rPr>
          <w:rFonts w:ascii="Trebuchet MS" w:eastAsia="Times New Roman" w:hAnsi="Trebuchet MS" w:cs="Arial"/>
          <w:iCs/>
          <w:snapToGrid w:val="0"/>
          <w:sz w:val="24"/>
          <w:szCs w:val="24"/>
          <w:lang w:val="en-US" w:eastAsia="en-GB"/>
        </w:rPr>
        <w:t xml:space="preserve"> and keep a record that they have been given. We must stress that pupils should not be at school if they are unwell and if at all possible, pupils should receive their medication at home.  </w:t>
      </w:r>
    </w:p>
    <w:p w14:paraId="6C1800BC" w14:textId="77777777" w:rsidR="00B91328" w:rsidRPr="00041B2F" w:rsidRDefault="00B91328" w:rsidP="00BD035C">
      <w:pPr>
        <w:widowControl w:val="0"/>
        <w:spacing w:after="0" w:line="240" w:lineRule="auto"/>
        <w:rPr>
          <w:rFonts w:ascii="Trebuchet MS" w:eastAsia="Times New Roman" w:hAnsi="Trebuchet MS" w:cs="Arial"/>
          <w:iCs/>
          <w:snapToGrid w:val="0"/>
          <w:sz w:val="24"/>
          <w:szCs w:val="24"/>
          <w:lang w:val="en-US" w:eastAsia="en-GB"/>
        </w:rPr>
      </w:pPr>
    </w:p>
    <w:p w14:paraId="7B6E5DAB" w14:textId="0894B49A" w:rsidR="00BD035C" w:rsidRPr="00041B2F" w:rsidRDefault="00BD035C" w:rsidP="00BD035C">
      <w:pPr>
        <w:widowControl w:val="0"/>
        <w:spacing w:after="0" w:line="240" w:lineRule="auto"/>
        <w:rPr>
          <w:rFonts w:ascii="Trebuchet MS" w:eastAsia="Times New Roman" w:hAnsi="Trebuchet MS" w:cs="Arial"/>
          <w:iCs/>
          <w:snapToGrid w:val="0"/>
          <w:sz w:val="24"/>
          <w:szCs w:val="24"/>
          <w:lang w:val="en-US" w:eastAsia="en-GB"/>
        </w:rPr>
      </w:pPr>
      <w:r w:rsidRPr="00041B2F">
        <w:rPr>
          <w:rFonts w:ascii="Trebuchet MS" w:eastAsia="Times New Roman" w:hAnsi="Trebuchet MS" w:cs="Arial"/>
          <w:iCs/>
          <w:snapToGrid w:val="0"/>
          <w:sz w:val="24"/>
          <w:szCs w:val="24"/>
          <w:lang w:val="en-US" w:eastAsia="en-GB"/>
        </w:rPr>
        <w:t>For all medicines to be administered parents should complete a consent form. Each time there is a variation in the pattern of dosage a new form should be completed. A new form should be completed for each medicine to be administered.</w:t>
      </w:r>
    </w:p>
    <w:p w14:paraId="7B6E5DAC" w14:textId="77777777" w:rsidR="00BD035C" w:rsidRPr="00041B2F" w:rsidRDefault="00BD035C" w:rsidP="00BD035C">
      <w:pPr>
        <w:widowControl w:val="0"/>
        <w:spacing w:after="0" w:line="240" w:lineRule="auto"/>
        <w:rPr>
          <w:rFonts w:ascii="Trebuchet MS" w:eastAsia="Times New Roman" w:hAnsi="Trebuchet MS" w:cs="Arial"/>
          <w:iCs/>
          <w:snapToGrid w:val="0"/>
          <w:sz w:val="24"/>
          <w:szCs w:val="24"/>
          <w:lang w:val="en-US" w:eastAsia="en-GB"/>
        </w:rPr>
      </w:pPr>
    </w:p>
    <w:p w14:paraId="7B6E5DAD" w14:textId="22ACD197" w:rsidR="00BD035C" w:rsidRPr="00041B2F" w:rsidRDefault="00BD035C" w:rsidP="00BD035C">
      <w:pPr>
        <w:widowControl w:val="0"/>
        <w:spacing w:after="0" w:line="240" w:lineRule="auto"/>
        <w:rPr>
          <w:rFonts w:ascii="Trebuchet MS" w:eastAsia="Times New Roman" w:hAnsi="Trebuchet MS" w:cs="Arial"/>
          <w:iCs/>
          <w:snapToGrid w:val="0"/>
          <w:sz w:val="24"/>
          <w:szCs w:val="24"/>
          <w:lang w:val="en-US" w:eastAsia="en-GB"/>
        </w:rPr>
      </w:pPr>
      <w:r w:rsidRPr="00041B2F">
        <w:rPr>
          <w:rFonts w:ascii="Trebuchet MS" w:eastAsia="Times New Roman" w:hAnsi="Trebuchet MS" w:cs="Arial"/>
          <w:iCs/>
          <w:snapToGrid w:val="0"/>
          <w:sz w:val="24"/>
          <w:szCs w:val="24"/>
          <w:lang w:val="en-US" w:eastAsia="en-GB"/>
        </w:rPr>
        <w:t>The smallest practicable dose should be brought into school in individual original containers, which should be clearly labeled with the pupil’s name and dosage instructions.</w:t>
      </w:r>
      <w:r w:rsidR="002B6E3D" w:rsidRPr="00041B2F">
        <w:rPr>
          <w:rFonts w:ascii="Trebuchet MS" w:eastAsia="Times New Roman" w:hAnsi="Trebuchet MS" w:cs="Arial"/>
          <w:iCs/>
          <w:snapToGrid w:val="0"/>
          <w:sz w:val="24"/>
          <w:szCs w:val="24"/>
          <w:lang w:val="en-US" w:eastAsia="en-GB"/>
        </w:rPr>
        <w:t xml:space="preserve"> </w:t>
      </w:r>
      <w:r w:rsidRPr="00041B2F">
        <w:rPr>
          <w:rFonts w:ascii="Trebuchet MS" w:eastAsia="Times New Roman" w:hAnsi="Trebuchet MS" w:cs="Arial"/>
          <w:iCs/>
          <w:snapToGrid w:val="0"/>
          <w:sz w:val="24"/>
          <w:szCs w:val="24"/>
          <w:lang w:val="en-US" w:eastAsia="en-GB"/>
        </w:rPr>
        <w:t>It is recommended that a primary school pupil should never carry medicine to and from school and medicines should be handed to the office administrator by the parent on arrival at school.</w:t>
      </w:r>
    </w:p>
    <w:p w14:paraId="7B6E5DAE" w14:textId="77777777" w:rsidR="00BD035C" w:rsidRPr="00041B2F" w:rsidRDefault="00BD035C" w:rsidP="00BD035C">
      <w:pPr>
        <w:spacing w:after="0" w:line="240" w:lineRule="auto"/>
        <w:rPr>
          <w:rFonts w:ascii="Trebuchet MS" w:hAnsi="Trebuchet MS"/>
          <w:b/>
          <w:sz w:val="24"/>
        </w:rPr>
      </w:pPr>
    </w:p>
    <w:p w14:paraId="7B6E5DAF" w14:textId="0E0E6989" w:rsidR="00BD035C" w:rsidRPr="00041B2F" w:rsidRDefault="00683D24" w:rsidP="00514691">
      <w:pPr>
        <w:spacing w:after="0" w:line="240" w:lineRule="auto"/>
        <w:rPr>
          <w:rFonts w:ascii="Trebuchet MS" w:hAnsi="Trebuchet MS" w:cs="Arial"/>
          <w:sz w:val="24"/>
        </w:rPr>
      </w:pPr>
      <w:r w:rsidRPr="00683D24">
        <w:rPr>
          <w:rFonts w:ascii="Trebuchet MS" w:hAnsi="Trebuchet MS" w:cs="Arial"/>
          <w:sz w:val="24"/>
        </w:rPr>
        <w:t xml:space="preserve">Laura Cosgrove or Diana Milner (Nursery Supervisor) </w:t>
      </w:r>
      <w:r w:rsidR="00BD035C" w:rsidRPr="00041B2F">
        <w:rPr>
          <w:rFonts w:ascii="Trebuchet MS" w:hAnsi="Trebuchet MS" w:cs="Arial"/>
          <w:sz w:val="24"/>
        </w:rPr>
        <w:t>will liaise with parents/carers on the development of health care plans, etc. when required and staff should ensure that they familiarise themselves with these documents.</w:t>
      </w:r>
    </w:p>
    <w:p w14:paraId="7B6E5DB0" w14:textId="3A2A749F" w:rsidR="00423C32" w:rsidRPr="00041B2F" w:rsidRDefault="00423C32" w:rsidP="00423C32">
      <w:pPr>
        <w:widowControl w:val="0"/>
        <w:spacing w:after="120" w:line="240" w:lineRule="auto"/>
        <w:rPr>
          <w:rFonts w:ascii="Trebuchet MS" w:eastAsia="Times New Roman" w:hAnsi="Trebuchet MS" w:cs="Arial"/>
          <w:iCs/>
          <w:snapToGrid w:val="0"/>
          <w:color w:val="0000FF"/>
          <w:sz w:val="24"/>
          <w:szCs w:val="24"/>
          <w:lang w:val="en-US" w:eastAsia="en-GB"/>
        </w:rPr>
      </w:pPr>
    </w:p>
    <w:p w14:paraId="7ADE71C2" w14:textId="2C977AB2" w:rsidR="009371F9" w:rsidRPr="00041B2F" w:rsidRDefault="009371F9" w:rsidP="009371F9">
      <w:pPr>
        <w:pStyle w:val="Heading1"/>
        <w:rPr>
          <w:rFonts w:ascii="Trebuchet MS" w:hAnsi="Trebuchet MS"/>
          <w:szCs w:val="24"/>
        </w:rPr>
      </w:pPr>
      <w:bookmarkStart w:id="201" w:name="_Toc112252326"/>
      <w:bookmarkStart w:id="202" w:name="_Hlk110870240"/>
      <w:r w:rsidRPr="00041B2F">
        <w:rPr>
          <w:rFonts w:ascii="Trebuchet MS" w:hAnsi="Trebuchet MS"/>
          <w:szCs w:val="24"/>
        </w:rPr>
        <w:t>1</w:t>
      </w:r>
      <w:r w:rsidR="00B91328">
        <w:rPr>
          <w:rFonts w:ascii="Trebuchet MS" w:hAnsi="Trebuchet MS"/>
          <w:szCs w:val="24"/>
        </w:rPr>
        <w:t>7</w:t>
      </w:r>
      <w:r w:rsidRPr="00041B2F">
        <w:rPr>
          <w:rFonts w:ascii="Trebuchet MS" w:hAnsi="Trebuchet MS"/>
          <w:szCs w:val="24"/>
        </w:rPr>
        <w:t>.  Personal Protective Equipment</w:t>
      </w:r>
      <w:r w:rsidR="00261ECB" w:rsidRPr="00041B2F">
        <w:rPr>
          <w:rFonts w:ascii="Trebuchet MS" w:hAnsi="Trebuchet MS"/>
          <w:szCs w:val="24"/>
        </w:rPr>
        <w:t xml:space="preserve"> (PPE)</w:t>
      </w:r>
      <w:r w:rsidRPr="00041B2F">
        <w:rPr>
          <w:rFonts w:ascii="Trebuchet MS" w:hAnsi="Trebuchet MS"/>
          <w:szCs w:val="24"/>
        </w:rPr>
        <w:t xml:space="preserve"> (</w:t>
      </w:r>
      <w:r w:rsidRPr="00041B2F">
        <w:rPr>
          <w:rFonts w:ascii="Trebuchet MS" w:hAnsi="Trebuchet MS"/>
        </w:rPr>
        <w:t>also see</w:t>
      </w:r>
      <w:r w:rsidR="00261ECB" w:rsidRPr="00041B2F">
        <w:rPr>
          <w:rFonts w:ascii="Trebuchet MS" w:hAnsi="Trebuchet MS"/>
        </w:rPr>
        <w:t xml:space="preserve"> the Personal Protective Equipment Policy</w:t>
      </w:r>
      <w:r w:rsidRPr="00041B2F">
        <w:rPr>
          <w:rFonts w:ascii="Trebuchet MS" w:hAnsi="Trebuchet MS"/>
        </w:rPr>
        <w:t>)</w:t>
      </w:r>
      <w:bookmarkEnd w:id="201"/>
    </w:p>
    <w:p w14:paraId="6F746F9F" w14:textId="1943F95E" w:rsidR="008B6579" w:rsidRPr="00041B2F" w:rsidRDefault="008B6579" w:rsidP="008B6579">
      <w:pPr>
        <w:spacing w:after="0" w:line="240" w:lineRule="auto"/>
        <w:rPr>
          <w:rFonts w:ascii="Trebuchet MS" w:hAnsi="Trebuchet MS"/>
          <w:sz w:val="24"/>
        </w:rPr>
      </w:pPr>
      <w:r w:rsidRPr="00041B2F">
        <w:rPr>
          <w:rFonts w:ascii="Trebuchet MS" w:hAnsi="Trebuchet MS"/>
          <w:sz w:val="24"/>
        </w:rPr>
        <w:t>PPE will be provided free of charge to all staff as required</w:t>
      </w:r>
      <w:r w:rsidR="00DD7ACF">
        <w:rPr>
          <w:rFonts w:ascii="Trebuchet MS" w:hAnsi="Trebuchet MS"/>
          <w:sz w:val="24"/>
        </w:rPr>
        <w:t>.</w:t>
      </w:r>
    </w:p>
    <w:p w14:paraId="33E475DC" w14:textId="77777777" w:rsidR="008B6579" w:rsidRPr="00041B2F" w:rsidRDefault="008B6579" w:rsidP="008B6579">
      <w:pPr>
        <w:spacing w:after="0" w:line="240" w:lineRule="auto"/>
        <w:rPr>
          <w:rFonts w:ascii="Trebuchet MS" w:hAnsi="Trebuchet MS"/>
          <w:sz w:val="24"/>
        </w:rPr>
      </w:pPr>
    </w:p>
    <w:p w14:paraId="690B363E" w14:textId="60EB09D1" w:rsidR="008B6579" w:rsidRPr="00041B2F" w:rsidRDefault="008B6579" w:rsidP="008B6579">
      <w:pPr>
        <w:spacing w:after="0" w:line="240" w:lineRule="auto"/>
        <w:rPr>
          <w:rFonts w:ascii="Trebuchet MS" w:hAnsi="Trebuchet MS"/>
          <w:sz w:val="24"/>
        </w:rPr>
      </w:pPr>
      <w:r w:rsidRPr="00041B2F">
        <w:rPr>
          <w:rFonts w:ascii="Trebuchet MS" w:hAnsi="Trebuchet MS"/>
          <w:sz w:val="24"/>
        </w:rPr>
        <w:t xml:space="preserve">PPE means all equipment worn by staff or pupils which is designed to protect them from specified hazards. The need for PPE is identified through risk and/or COSHH assessments which will determine the suitable PPE to be used for each hazard and these are reviewed on an annual basis or as and when required. The school will provide employees and pupils who are exposed to a hazard at the school, which cannot be controlled by other means, with PPE where appropriate. </w:t>
      </w:r>
    </w:p>
    <w:p w14:paraId="6E2CDB89" w14:textId="77777777" w:rsidR="008B6579" w:rsidRPr="00041B2F" w:rsidRDefault="008B6579" w:rsidP="008B6579">
      <w:pPr>
        <w:spacing w:after="0" w:line="240" w:lineRule="auto"/>
        <w:rPr>
          <w:rFonts w:ascii="Trebuchet MS" w:hAnsi="Trebuchet MS"/>
          <w:sz w:val="24"/>
        </w:rPr>
      </w:pPr>
    </w:p>
    <w:p w14:paraId="49EF1001" w14:textId="77777777" w:rsidR="008B6579" w:rsidRPr="00041B2F" w:rsidRDefault="008B6579" w:rsidP="008B6579">
      <w:pPr>
        <w:spacing w:after="0" w:line="240" w:lineRule="auto"/>
        <w:rPr>
          <w:rFonts w:ascii="Trebuchet MS" w:hAnsi="Trebuchet MS"/>
          <w:sz w:val="24"/>
        </w:rPr>
      </w:pPr>
      <w:r w:rsidRPr="00041B2F">
        <w:rPr>
          <w:rFonts w:ascii="Trebuchet MS" w:hAnsi="Trebuchet MS"/>
          <w:sz w:val="24"/>
        </w:rPr>
        <w:t xml:space="preserve">Staff and pupils will use the PPE provided, and care for it according to the instructions and training given. Supervising staff will ensure PPE fits the wearer properly. Where more than one item of PPE must be worn, the items should be compatible and remain effective. </w:t>
      </w:r>
    </w:p>
    <w:p w14:paraId="7345CC4E" w14:textId="77777777" w:rsidR="008B6579" w:rsidRPr="00041B2F" w:rsidRDefault="008B6579" w:rsidP="008B6579">
      <w:pPr>
        <w:spacing w:after="0" w:line="240" w:lineRule="auto"/>
        <w:rPr>
          <w:rFonts w:ascii="Trebuchet MS" w:hAnsi="Trebuchet MS"/>
          <w:sz w:val="24"/>
        </w:rPr>
      </w:pPr>
    </w:p>
    <w:p w14:paraId="57BBB349" w14:textId="77777777" w:rsidR="008B6579" w:rsidRPr="00041B2F" w:rsidRDefault="008B6579" w:rsidP="008B6579">
      <w:pPr>
        <w:spacing w:after="0" w:line="240" w:lineRule="auto"/>
        <w:rPr>
          <w:rFonts w:ascii="Trebuchet MS" w:hAnsi="Trebuchet MS"/>
          <w:sz w:val="24"/>
        </w:rPr>
      </w:pPr>
      <w:r w:rsidRPr="00041B2F">
        <w:rPr>
          <w:rFonts w:ascii="Trebuchet MS" w:hAnsi="Trebuchet MS"/>
          <w:sz w:val="24"/>
        </w:rPr>
        <w:lastRenderedPageBreak/>
        <w:t>Damaged PPE will not be used and will be disposed of in line with the manufacturer’s instructions if it is not possible to repair. When not in use, PPE will be properly stored, kept clean, and in good repair.</w:t>
      </w:r>
    </w:p>
    <w:bookmarkEnd w:id="202"/>
    <w:p w14:paraId="09C8C0AC" w14:textId="52F155CE" w:rsidR="009371F9" w:rsidRPr="00041B2F" w:rsidRDefault="009371F9" w:rsidP="009371F9">
      <w:pPr>
        <w:widowControl w:val="0"/>
        <w:spacing w:after="120" w:line="240" w:lineRule="auto"/>
        <w:rPr>
          <w:rFonts w:ascii="Trebuchet MS" w:eastAsia="Times New Roman" w:hAnsi="Trebuchet MS" w:cs="Arial"/>
          <w:iCs/>
          <w:snapToGrid w:val="0"/>
          <w:color w:val="0000FF"/>
          <w:sz w:val="24"/>
          <w:szCs w:val="24"/>
          <w:lang w:val="en-US" w:eastAsia="en-GB"/>
        </w:rPr>
      </w:pPr>
    </w:p>
    <w:p w14:paraId="7B6E5DB1" w14:textId="1821C654" w:rsidR="00423C32" w:rsidRPr="00041B2F" w:rsidRDefault="00BD035C" w:rsidP="00604342">
      <w:pPr>
        <w:pStyle w:val="Heading1"/>
        <w:rPr>
          <w:rFonts w:ascii="Trebuchet MS" w:hAnsi="Trebuchet MS"/>
          <w:szCs w:val="24"/>
        </w:rPr>
      </w:pPr>
      <w:bookmarkStart w:id="203" w:name="_Toc322081288"/>
      <w:bookmarkStart w:id="204" w:name="_Toc322088176"/>
      <w:bookmarkStart w:id="205" w:name="_Toc322089268"/>
      <w:bookmarkStart w:id="206" w:name="_Toc361405822"/>
      <w:bookmarkStart w:id="207" w:name="_Toc447288024"/>
      <w:bookmarkStart w:id="208" w:name="_Toc112252327"/>
      <w:r w:rsidRPr="00041B2F">
        <w:rPr>
          <w:rFonts w:ascii="Trebuchet MS" w:hAnsi="Trebuchet MS"/>
          <w:szCs w:val="24"/>
        </w:rPr>
        <w:t>1</w:t>
      </w:r>
      <w:r w:rsidR="001D037E" w:rsidRPr="00041B2F">
        <w:rPr>
          <w:rFonts w:ascii="Trebuchet MS" w:hAnsi="Trebuchet MS"/>
          <w:szCs w:val="24"/>
        </w:rPr>
        <w:t>8</w:t>
      </w:r>
      <w:r w:rsidR="00423C32" w:rsidRPr="00041B2F">
        <w:rPr>
          <w:rFonts w:ascii="Trebuchet MS" w:hAnsi="Trebuchet MS"/>
          <w:szCs w:val="24"/>
        </w:rPr>
        <w:t>.  Training and Information (</w:t>
      </w:r>
      <w:r w:rsidR="00423C32" w:rsidRPr="00041B2F">
        <w:rPr>
          <w:rFonts w:ascii="Trebuchet MS" w:hAnsi="Trebuchet MS"/>
        </w:rPr>
        <w:t xml:space="preserve">also </w:t>
      </w:r>
      <w:r w:rsidR="00B95071" w:rsidRPr="00041B2F">
        <w:rPr>
          <w:rFonts w:ascii="Trebuchet MS" w:hAnsi="Trebuchet MS"/>
        </w:rPr>
        <w:t xml:space="preserve">see </w:t>
      </w:r>
      <w:r w:rsidR="00423C32" w:rsidRPr="00041B2F">
        <w:rPr>
          <w:rFonts w:ascii="Trebuchet MS" w:hAnsi="Trebuchet MS"/>
        </w:rPr>
        <w:t>the Health and Safety Training</w:t>
      </w:r>
      <w:r w:rsidR="00B95071" w:rsidRPr="00041B2F">
        <w:rPr>
          <w:rFonts w:ascii="Trebuchet MS" w:hAnsi="Trebuchet MS"/>
        </w:rPr>
        <w:t xml:space="preserve"> Policy</w:t>
      </w:r>
      <w:r w:rsidR="00423C32" w:rsidRPr="00041B2F">
        <w:rPr>
          <w:rFonts w:ascii="Trebuchet MS" w:hAnsi="Trebuchet MS"/>
        </w:rPr>
        <w:t>)</w:t>
      </w:r>
      <w:bookmarkEnd w:id="203"/>
      <w:bookmarkEnd w:id="204"/>
      <w:bookmarkEnd w:id="205"/>
      <w:bookmarkEnd w:id="206"/>
      <w:bookmarkEnd w:id="207"/>
      <w:bookmarkEnd w:id="208"/>
    </w:p>
    <w:p w14:paraId="7B6E5DB2" w14:textId="63C224A8" w:rsidR="00423C32" w:rsidRPr="00041B2F" w:rsidRDefault="00423C32" w:rsidP="00F3531A">
      <w:p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A training needs analysis</w:t>
      </w:r>
      <w:r w:rsidR="00AC6E16">
        <w:rPr>
          <w:rFonts w:ascii="Trebuchet MS" w:eastAsia="Times New Roman" w:hAnsi="Trebuchet MS" w:cs="Arial"/>
          <w:sz w:val="24"/>
          <w:szCs w:val="24"/>
          <w:lang w:eastAsia="en-GB"/>
        </w:rPr>
        <w:t xml:space="preserve"> has </w:t>
      </w:r>
      <w:r w:rsidRPr="00041B2F">
        <w:rPr>
          <w:rFonts w:ascii="Trebuchet MS" w:eastAsia="Times New Roman" w:hAnsi="Trebuchet MS" w:cs="Arial"/>
          <w:sz w:val="24"/>
          <w:szCs w:val="24"/>
          <w:lang w:eastAsia="en-GB"/>
        </w:rPr>
        <w:t>be</w:t>
      </w:r>
      <w:r w:rsidR="00AC6E16">
        <w:rPr>
          <w:rFonts w:ascii="Trebuchet MS" w:eastAsia="Times New Roman" w:hAnsi="Trebuchet MS" w:cs="Arial"/>
          <w:sz w:val="24"/>
          <w:szCs w:val="24"/>
          <w:lang w:eastAsia="en-GB"/>
        </w:rPr>
        <w:t>en</w:t>
      </w:r>
      <w:r w:rsidRPr="00041B2F">
        <w:rPr>
          <w:rFonts w:ascii="Trebuchet MS" w:eastAsia="Times New Roman" w:hAnsi="Trebuchet MS" w:cs="Arial"/>
          <w:sz w:val="24"/>
          <w:szCs w:val="24"/>
          <w:lang w:eastAsia="en-GB"/>
        </w:rPr>
        <w:t xml:space="preserve"> undertaken by the Headteacher to identify the mandatory health and safety training required for each member of staff and this will be reviewed annually. The training </w:t>
      </w:r>
      <w:r w:rsidR="00AC6E16">
        <w:rPr>
          <w:rFonts w:ascii="Trebuchet MS" w:eastAsia="Times New Roman" w:hAnsi="Trebuchet MS" w:cs="Arial"/>
          <w:sz w:val="24"/>
          <w:szCs w:val="24"/>
          <w:lang w:eastAsia="en-GB"/>
        </w:rPr>
        <w:t xml:space="preserve">has been </w:t>
      </w:r>
      <w:r w:rsidRPr="00041B2F">
        <w:rPr>
          <w:rFonts w:ascii="Trebuchet MS" w:eastAsia="Times New Roman" w:hAnsi="Trebuchet MS" w:cs="Arial"/>
          <w:sz w:val="24"/>
          <w:szCs w:val="24"/>
          <w:lang w:eastAsia="en-GB"/>
        </w:rPr>
        <w:t xml:space="preserve">identified by using the </w:t>
      </w:r>
      <w:r w:rsidR="00D3237B" w:rsidRPr="00041B2F">
        <w:rPr>
          <w:rFonts w:ascii="Trebuchet MS" w:eastAsia="Times New Roman" w:hAnsi="Trebuchet MS" w:cs="Arial"/>
          <w:sz w:val="24"/>
          <w:szCs w:val="24"/>
          <w:lang w:eastAsia="en-GB"/>
        </w:rPr>
        <w:t xml:space="preserve">County Council’s </w:t>
      </w:r>
      <w:r w:rsidRPr="00041B2F">
        <w:rPr>
          <w:rFonts w:ascii="Trebuchet MS" w:eastAsia="Times New Roman" w:hAnsi="Trebuchet MS" w:cs="Arial"/>
          <w:sz w:val="24"/>
          <w:szCs w:val="24"/>
          <w:lang w:eastAsia="en-GB"/>
        </w:rPr>
        <w:t xml:space="preserve">Health and Safety Training Policy </w:t>
      </w:r>
      <w:r w:rsidR="00FC0798" w:rsidRPr="00041B2F">
        <w:rPr>
          <w:rFonts w:ascii="Trebuchet MS" w:eastAsia="Times New Roman" w:hAnsi="Trebuchet MS" w:cs="Arial"/>
          <w:sz w:val="24"/>
          <w:szCs w:val="24"/>
          <w:lang w:eastAsia="en-GB"/>
        </w:rPr>
        <w:t>and matrix template.</w:t>
      </w:r>
      <w:r w:rsidR="002B6E3D" w:rsidRPr="00041B2F">
        <w:rPr>
          <w:rFonts w:ascii="Trebuchet MS" w:eastAsia="Times New Roman" w:hAnsi="Trebuchet MS" w:cs="Arial"/>
          <w:sz w:val="24"/>
          <w:szCs w:val="24"/>
          <w:lang w:eastAsia="en-GB"/>
        </w:rPr>
        <w:t xml:space="preserve"> </w:t>
      </w:r>
      <w:r w:rsidR="00FC0798" w:rsidRPr="00041B2F">
        <w:rPr>
          <w:rFonts w:ascii="Trebuchet MS" w:eastAsia="Times New Roman" w:hAnsi="Trebuchet MS" w:cs="Arial"/>
          <w:sz w:val="24"/>
          <w:szCs w:val="24"/>
          <w:lang w:eastAsia="en-GB"/>
        </w:rPr>
        <w:t>The</w:t>
      </w:r>
      <w:r w:rsidRPr="00041B2F">
        <w:rPr>
          <w:rFonts w:ascii="Trebuchet MS" w:eastAsia="Times New Roman" w:hAnsi="Trebuchet MS" w:cs="Arial"/>
          <w:sz w:val="24"/>
          <w:szCs w:val="24"/>
          <w:lang w:eastAsia="en-GB"/>
        </w:rPr>
        <w:t xml:space="preserve"> Headteacher will ensure that staff are released for this training.</w:t>
      </w:r>
    </w:p>
    <w:p w14:paraId="7B6E5DB3" w14:textId="77777777" w:rsidR="00423C32" w:rsidRPr="00041B2F" w:rsidRDefault="00423C32" w:rsidP="00F3531A">
      <w:pPr>
        <w:spacing w:after="0" w:line="240" w:lineRule="auto"/>
        <w:rPr>
          <w:rFonts w:ascii="Trebuchet MS" w:eastAsia="Times New Roman" w:hAnsi="Trebuchet MS" w:cs="Arial"/>
          <w:sz w:val="24"/>
          <w:szCs w:val="24"/>
          <w:lang w:eastAsia="en-GB"/>
        </w:rPr>
      </w:pPr>
    </w:p>
    <w:p w14:paraId="4F278469" w14:textId="77777777" w:rsidR="00514691" w:rsidRDefault="00423C32" w:rsidP="00514691">
      <w:p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All members of staff will receive a comprehensive health and safety induction when they commence employment with the school and the induction will include specific elements of this policy being brought to their attention. A volunteer will receive a specific induction relevant to the activities they are undertaking in school.</w:t>
      </w:r>
    </w:p>
    <w:p w14:paraId="7B6E5DB6" w14:textId="6EBFCCFA" w:rsidR="00423C32" w:rsidRPr="00041B2F" w:rsidRDefault="00423C32" w:rsidP="00514691">
      <w:pPr>
        <w:spacing w:after="12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The Headteacher will:</w:t>
      </w:r>
    </w:p>
    <w:p w14:paraId="7B6E5DB7" w14:textId="77777777" w:rsidR="00423C32" w:rsidRPr="00041B2F" w:rsidRDefault="00423C32" w:rsidP="00AB1CFD">
      <w:pPr>
        <w:numPr>
          <w:ilvl w:val="0"/>
          <w:numId w:val="30"/>
        </w:num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inform staff of any changes in the policy</w:t>
      </w:r>
    </w:p>
    <w:p w14:paraId="7B6E5DB8" w14:textId="77777777" w:rsidR="00423C32" w:rsidRPr="00041B2F" w:rsidRDefault="00423C32" w:rsidP="00AB1CFD">
      <w:pPr>
        <w:numPr>
          <w:ilvl w:val="0"/>
          <w:numId w:val="30"/>
        </w:num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assess the training requirements of the staff and integrate those needs onto the school development plan to inform governors</w:t>
      </w:r>
    </w:p>
    <w:p w14:paraId="7B6E5DB9" w14:textId="77777777" w:rsidR="00423C32" w:rsidRPr="00041B2F" w:rsidRDefault="00423C32" w:rsidP="00AB1CFD">
      <w:pPr>
        <w:numPr>
          <w:ilvl w:val="0"/>
          <w:numId w:val="30"/>
        </w:numPr>
        <w:spacing w:after="0" w:line="240" w:lineRule="auto"/>
        <w:ind w:left="714" w:hanging="357"/>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assess the training needs of new members of staff.</w:t>
      </w:r>
    </w:p>
    <w:p w14:paraId="7B6E5DBB" w14:textId="77777777" w:rsidR="00423C32" w:rsidRPr="00041B2F" w:rsidRDefault="00423C32" w:rsidP="00F3531A">
      <w:pPr>
        <w:spacing w:after="0" w:line="240" w:lineRule="auto"/>
        <w:rPr>
          <w:rFonts w:ascii="Trebuchet MS" w:eastAsia="Times New Roman" w:hAnsi="Trebuchet MS" w:cs="Arial"/>
          <w:sz w:val="24"/>
          <w:szCs w:val="24"/>
          <w:lang w:eastAsia="en-GB"/>
        </w:rPr>
      </w:pPr>
    </w:p>
    <w:p w14:paraId="7B6E5DBC" w14:textId="303A2DE2" w:rsidR="00423C32" w:rsidRPr="00041B2F" w:rsidRDefault="00423C32" w:rsidP="00F3531A">
      <w:p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 xml:space="preserve">The school has developed a supply teacher’s pack </w:t>
      </w:r>
      <w:r w:rsidR="00230574" w:rsidRPr="00041B2F">
        <w:rPr>
          <w:rFonts w:ascii="Trebuchet MS" w:eastAsia="Times New Roman" w:hAnsi="Trebuchet MS" w:cs="Arial"/>
          <w:sz w:val="24"/>
          <w:szCs w:val="24"/>
          <w:lang w:eastAsia="en-GB"/>
        </w:rPr>
        <w:t xml:space="preserve">that includes health and safety information </w:t>
      </w:r>
      <w:r w:rsidRPr="00041B2F">
        <w:rPr>
          <w:rFonts w:ascii="Trebuchet MS" w:eastAsia="Times New Roman" w:hAnsi="Trebuchet MS" w:cs="Arial"/>
          <w:sz w:val="24"/>
          <w:szCs w:val="24"/>
          <w:lang w:eastAsia="en-GB"/>
        </w:rPr>
        <w:t>and this will be issued to all supply staff.</w:t>
      </w:r>
    </w:p>
    <w:p w14:paraId="46A789BD" w14:textId="77777777" w:rsidR="00604342" w:rsidRPr="00041B2F" w:rsidRDefault="00604342" w:rsidP="00F3531A">
      <w:pPr>
        <w:spacing w:after="0" w:line="240" w:lineRule="auto"/>
        <w:rPr>
          <w:rFonts w:ascii="Trebuchet MS" w:eastAsia="Times New Roman" w:hAnsi="Trebuchet MS" w:cs="Arial"/>
          <w:sz w:val="24"/>
          <w:szCs w:val="24"/>
          <w:lang w:eastAsia="en-GB"/>
        </w:rPr>
      </w:pPr>
    </w:p>
    <w:p w14:paraId="7B6E5DBE" w14:textId="51D946B3" w:rsidR="00423C32" w:rsidRPr="00041B2F" w:rsidRDefault="00EC7475" w:rsidP="00604342">
      <w:pPr>
        <w:pStyle w:val="Heading1"/>
        <w:rPr>
          <w:rFonts w:ascii="Trebuchet MS" w:hAnsi="Trebuchet MS"/>
        </w:rPr>
      </w:pPr>
      <w:bookmarkStart w:id="209" w:name="_Toc322081289"/>
      <w:bookmarkStart w:id="210" w:name="_Toc322088177"/>
      <w:bookmarkStart w:id="211" w:name="_Toc322089269"/>
      <w:bookmarkStart w:id="212" w:name="_Toc361405823"/>
      <w:bookmarkStart w:id="213" w:name="_Toc447288025"/>
      <w:bookmarkStart w:id="214" w:name="_Toc112252328"/>
      <w:r w:rsidRPr="00041B2F">
        <w:rPr>
          <w:rFonts w:ascii="Trebuchet MS" w:hAnsi="Trebuchet MS"/>
        </w:rPr>
        <w:t>1</w:t>
      </w:r>
      <w:r w:rsidR="001D037E" w:rsidRPr="00041B2F">
        <w:rPr>
          <w:rFonts w:ascii="Trebuchet MS" w:hAnsi="Trebuchet MS"/>
        </w:rPr>
        <w:t>9</w:t>
      </w:r>
      <w:r w:rsidR="00423C32" w:rsidRPr="00041B2F">
        <w:rPr>
          <w:rFonts w:ascii="Trebuchet MS" w:hAnsi="Trebuchet MS"/>
        </w:rPr>
        <w:t>.  Monitoring Health and Safety</w:t>
      </w:r>
      <w:bookmarkEnd w:id="209"/>
      <w:bookmarkEnd w:id="210"/>
      <w:bookmarkEnd w:id="211"/>
      <w:bookmarkEnd w:id="212"/>
      <w:bookmarkEnd w:id="213"/>
      <w:bookmarkEnd w:id="214"/>
    </w:p>
    <w:p w14:paraId="7B6E5DBF" w14:textId="77777777" w:rsidR="00423C32" w:rsidRPr="00041B2F" w:rsidRDefault="00423C32" w:rsidP="00F3531A">
      <w:pPr>
        <w:tabs>
          <w:tab w:val="left" w:pos="360"/>
        </w:tabs>
        <w:spacing w:after="0" w:line="240" w:lineRule="auto"/>
        <w:ind w:left="360" w:hanging="360"/>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 xml:space="preserve">Health and safety standards must be monitored by the senior leadership team in </w:t>
      </w:r>
    </w:p>
    <w:p w14:paraId="7B6E5DC0" w14:textId="77777777" w:rsidR="00423C32" w:rsidRPr="00041B2F" w:rsidRDefault="00423C32" w:rsidP="00F3531A">
      <w:pPr>
        <w:tabs>
          <w:tab w:val="left" w:pos="360"/>
        </w:tabs>
        <w:spacing w:after="120" w:line="240" w:lineRule="auto"/>
        <w:ind w:left="357" w:hanging="357"/>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conjunction with the school governors by the following:</w:t>
      </w:r>
    </w:p>
    <w:p w14:paraId="7B6E5DC1" w14:textId="77777777" w:rsidR="00423C32" w:rsidRPr="00041B2F" w:rsidRDefault="00423C32" w:rsidP="00AB1CFD">
      <w:pPr>
        <w:widowControl w:val="0"/>
        <w:numPr>
          <w:ilvl w:val="0"/>
          <w:numId w:val="32"/>
        </w:numPr>
        <w:tabs>
          <w:tab w:val="left" w:pos="360"/>
        </w:tabs>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Senior Leadership Team will include health and safety as part of the agenda of their regular meetings;</w:t>
      </w:r>
    </w:p>
    <w:p w14:paraId="7B6E5DC2" w14:textId="77777777" w:rsidR="00423C32" w:rsidRPr="00041B2F" w:rsidRDefault="00423C32" w:rsidP="00AB1CFD">
      <w:pPr>
        <w:widowControl w:val="0"/>
        <w:numPr>
          <w:ilvl w:val="0"/>
          <w:numId w:val="32"/>
        </w:numPr>
        <w:tabs>
          <w:tab w:val="left" w:pos="360"/>
        </w:tabs>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the Headteacher will conduct a bi-termly premises inspection with a health and safety co-ordinator and trade union safety representative (where appointed);</w:t>
      </w:r>
    </w:p>
    <w:p w14:paraId="7B6E5DC3" w14:textId="77777777" w:rsidR="00423C32" w:rsidRPr="00041B2F" w:rsidRDefault="00423C32" w:rsidP="00AB1CFD">
      <w:pPr>
        <w:widowControl w:val="0"/>
        <w:numPr>
          <w:ilvl w:val="0"/>
          <w:numId w:val="32"/>
        </w:numPr>
        <w:tabs>
          <w:tab w:val="left" w:pos="360"/>
        </w:tabs>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the Governors’ agenda and Headteacher’s report to the Governors will both have health and safety as a standing agenda item.</w:t>
      </w:r>
    </w:p>
    <w:p w14:paraId="7B6E5DC4" w14:textId="39A4EBE9" w:rsidR="00423C32" w:rsidRPr="00041B2F" w:rsidRDefault="00BD035C" w:rsidP="00F3531A">
      <w:pPr>
        <w:pStyle w:val="Heading2"/>
        <w:rPr>
          <w:rFonts w:ascii="Trebuchet MS" w:hAnsi="Trebuchet MS"/>
        </w:rPr>
      </w:pPr>
      <w:bookmarkStart w:id="215" w:name="_Toc430177451"/>
      <w:bookmarkStart w:id="216" w:name="_Toc447288026"/>
      <w:r w:rsidRPr="00041B2F">
        <w:rPr>
          <w:rFonts w:ascii="Trebuchet MS" w:hAnsi="Trebuchet MS"/>
        </w:rPr>
        <w:t>1</w:t>
      </w:r>
      <w:r w:rsidR="001D037E" w:rsidRPr="00041B2F">
        <w:rPr>
          <w:rFonts w:ascii="Trebuchet MS" w:hAnsi="Trebuchet MS"/>
        </w:rPr>
        <w:t>9</w:t>
      </w:r>
      <w:r w:rsidR="00423C32" w:rsidRPr="00041B2F">
        <w:rPr>
          <w:rFonts w:ascii="Trebuchet MS" w:hAnsi="Trebuchet MS"/>
        </w:rPr>
        <w:t>.1</w:t>
      </w:r>
      <w:r w:rsidR="00331852">
        <w:rPr>
          <w:rFonts w:ascii="Trebuchet MS" w:hAnsi="Trebuchet MS"/>
        </w:rPr>
        <w:t xml:space="preserve">  </w:t>
      </w:r>
      <w:r w:rsidR="00423C32" w:rsidRPr="00041B2F">
        <w:rPr>
          <w:rFonts w:ascii="Trebuchet MS" w:hAnsi="Trebuchet MS"/>
        </w:rPr>
        <w:t>Inspections</w:t>
      </w:r>
      <w:bookmarkEnd w:id="215"/>
      <w:bookmarkEnd w:id="216"/>
    </w:p>
    <w:p w14:paraId="0E3AB57B" w14:textId="5D8472C8" w:rsidR="00541BD9" w:rsidRPr="00041B2F" w:rsidRDefault="00423C32" w:rsidP="00423C32">
      <w:pPr>
        <w:spacing w:after="120" w:line="240" w:lineRule="auto"/>
        <w:rPr>
          <w:rFonts w:ascii="Trebuchet MS" w:eastAsia="Times New Roman" w:hAnsi="Trebuchet MS" w:cs="Arial"/>
          <w:color w:val="FF0000"/>
          <w:sz w:val="24"/>
          <w:szCs w:val="24"/>
          <w:lang w:eastAsia="en-GB"/>
        </w:rPr>
      </w:pPr>
      <w:r w:rsidRPr="00041B2F">
        <w:rPr>
          <w:rFonts w:ascii="Trebuchet MS" w:eastAsia="Times New Roman" w:hAnsi="Trebuchet MS" w:cs="Arial"/>
          <w:sz w:val="24"/>
          <w:szCs w:val="24"/>
          <w:lang w:eastAsia="en-GB"/>
        </w:rPr>
        <w:t xml:space="preserve">To maintain and improve standards throughout the school a formal premises safety inspection will be undertaken three times per year and records kept. The school will be inspected by </w:t>
      </w:r>
      <w:r w:rsidR="00683D24">
        <w:rPr>
          <w:rFonts w:ascii="Trebuchet MS" w:eastAsia="Times New Roman" w:hAnsi="Trebuchet MS" w:cs="Arial"/>
          <w:sz w:val="24"/>
          <w:szCs w:val="24"/>
          <w:lang w:eastAsia="en-GB"/>
        </w:rPr>
        <w:t>Corinne Yates and/or a nominated governor</w:t>
      </w:r>
    </w:p>
    <w:p w14:paraId="7B6E5DC5" w14:textId="6F1E7A24" w:rsidR="00423C32" w:rsidRPr="002E05D0" w:rsidRDefault="003E5F1F" w:rsidP="00514691">
      <w:pPr>
        <w:spacing w:after="0" w:line="240" w:lineRule="auto"/>
        <w:rPr>
          <w:rFonts w:ascii="Trebuchet MS" w:eastAsia="Times New Roman" w:hAnsi="Trebuchet MS" w:cs="Arial"/>
          <w:sz w:val="24"/>
          <w:szCs w:val="24"/>
          <w:lang w:eastAsia="en-GB"/>
        </w:rPr>
      </w:pPr>
      <w:r w:rsidRPr="002E05D0">
        <w:rPr>
          <w:rFonts w:ascii="Trebuchet MS" w:eastAsia="Times New Roman" w:hAnsi="Trebuchet MS" w:cs="Arial"/>
          <w:sz w:val="24"/>
          <w:szCs w:val="24"/>
          <w:lang w:eastAsia="en-GB"/>
        </w:rPr>
        <w:t xml:space="preserve">The Health and Safety Governor will review the inspection checklists to ensure that these are being carried out, that they are effective and that issues raised are being resolved. </w:t>
      </w:r>
    </w:p>
    <w:p w14:paraId="317F0D9A" w14:textId="77777777" w:rsidR="006B4BE5" w:rsidRPr="00041B2F" w:rsidRDefault="006B4BE5" w:rsidP="00514691">
      <w:pPr>
        <w:spacing w:after="0" w:line="240" w:lineRule="auto"/>
        <w:rPr>
          <w:rFonts w:ascii="Trebuchet MS" w:eastAsia="Times New Roman" w:hAnsi="Trebuchet MS" w:cs="Arial"/>
          <w:sz w:val="24"/>
          <w:szCs w:val="24"/>
          <w:lang w:eastAsia="en-GB"/>
        </w:rPr>
      </w:pPr>
      <w:bookmarkStart w:id="217" w:name="_Toc430177452"/>
      <w:bookmarkStart w:id="218" w:name="_Toc447288027"/>
    </w:p>
    <w:p w14:paraId="377B0269" w14:textId="52E99E55" w:rsidR="006B4BE5" w:rsidRPr="00041B2F" w:rsidRDefault="006B4BE5" w:rsidP="00514691">
      <w:pPr>
        <w:spacing w:after="0" w:line="240" w:lineRule="auto"/>
        <w:rPr>
          <w:rFonts w:ascii="Trebuchet MS" w:hAnsi="Trebuchet MS"/>
        </w:rPr>
      </w:pPr>
      <w:bookmarkStart w:id="219" w:name="_Hlk110864919"/>
      <w:r w:rsidRPr="00041B2F">
        <w:rPr>
          <w:rFonts w:ascii="Trebuchet MS" w:eastAsia="Times New Roman" w:hAnsi="Trebuchet MS" w:cs="Arial"/>
          <w:sz w:val="24"/>
          <w:szCs w:val="24"/>
          <w:lang w:eastAsia="en-GB"/>
        </w:rPr>
        <w:t xml:space="preserve">Local inspections of the outdoor play equipment are undertaken </w:t>
      </w:r>
      <w:r w:rsidRPr="00041B2F">
        <w:rPr>
          <w:rFonts w:ascii="Trebuchet MS" w:eastAsia="Times New Roman" w:hAnsi="Trebuchet MS" w:cs="Arial"/>
          <w:color w:val="FF0000"/>
          <w:sz w:val="24"/>
          <w:szCs w:val="24"/>
          <w:lang w:eastAsia="en-GB"/>
        </w:rPr>
        <w:t xml:space="preserve"> </w:t>
      </w:r>
      <w:r w:rsidRPr="00041B2F">
        <w:rPr>
          <w:rFonts w:ascii="Trebuchet MS" w:eastAsia="Times New Roman" w:hAnsi="Trebuchet MS" w:cs="Arial"/>
          <w:sz w:val="24"/>
          <w:szCs w:val="24"/>
          <w:lang w:eastAsia="en-GB"/>
        </w:rPr>
        <w:t xml:space="preserve">in line with the ESCC Guidance on Outdoor Play Equipment document. A certificated inspection is undertaken </w:t>
      </w:r>
      <w:r w:rsidRPr="00041B2F">
        <w:rPr>
          <w:rFonts w:ascii="Trebuchet MS" w:eastAsia="Times New Roman" w:hAnsi="Trebuchet MS" w:cs="Arial"/>
          <w:sz w:val="24"/>
          <w:szCs w:val="24"/>
          <w:lang w:eastAsia="en-GB"/>
        </w:rPr>
        <w:lastRenderedPageBreak/>
        <w:t>by a registered RPII (Register of Play Inspectors International) Inspector on an annual basis with records kept.</w:t>
      </w:r>
    </w:p>
    <w:bookmarkEnd w:id="219"/>
    <w:p w14:paraId="7B6E5DC6" w14:textId="6DFC93A4" w:rsidR="00423C32" w:rsidRPr="00041B2F" w:rsidRDefault="00423C32" w:rsidP="00F3531A">
      <w:pPr>
        <w:pStyle w:val="Heading2"/>
        <w:rPr>
          <w:rFonts w:ascii="Trebuchet MS" w:hAnsi="Trebuchet MS"/>
        </w:rPr>
      </w:pPr>
      <w:r w:rsidRPr="00041B2F">
        <w:rPr>
          <w:rFonts w:ascii="Trebuchet MS" w:hAnsi="Trebuchet MS"/>
        </w:rPr>
        <w:t>1</w:t>
      </w:r>
      <w:r w:rsidR="001D037E" w:rsidRPr="00041B2F">
        <w:rPr>
          <w:rFonts w:ascii="Trebuchet MS" w:hAnsi="Trebuchet MS"/>
        </w:rPr>
        <w:t>9</w:t>
      </w:r>
      <w:r w:rsidRPr="00041B2F">
        <w:rPr>
          <w:rFonts w:ascii="Trebuchet MS" w:hAnsi="Trebuchet MS"/>
        </w:rPr>
        <w:t>.2</w:t>
      </w:r>
      <w:r w:rsidR="00331852">
        <w:rPr>
          <w:rFonts w:ascii="Trebuchet MS" w:hAnsi="Trebuchet MS"/>
        </w:rPr>
        <w:t xml:space="preserve">  </w:t>
      </w:r>
      <w:r w:rsidRPr="00041B2F">
        <w:rPr>
          <w:rFonts w:ascii="Trebuchet MS" w:hAnsi="Trebuchet MS"/>
        </w:rPr>
        <w:t>Auditing</w:t>
      </w:r>
      <w:bookmarkEnd w:id="217"/>
      <w:bookmarkEnd w:id="218"/>
    </w:p>
    <w:p w14:paraId="7B6E5DC7" w14:textId="4CCAECFF" w:rsidR="00423C32" w:rsidRDefault="00423C32" w:rsidP="00514691">
      <w:p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 xml:space="preserve">As a means of confirming that the necessary systems to comply with legislation are in place and are being followed </w:t>
      </w:r>
      <w:r w:rsidR="00CF0178" w:rsidRPr="00041B2F">
        <w:rPr>
          <w:rFonts w:ascii="Trebuchet MS" w:eastAsia="Times New Roman" w:hAnsi="Trebuchet MS" w:cs="Arial"/>
          <w:sz w:val="24"/>
          <w:szCs w:val="24"/>
          <w:lang w:eastAsia="en-GB"/>
        </w:rPr>
        <w:t xml:space="preserve">East Sussex </w:t>
      </w:r>
      <w:r w:rsidR="00D3237B" w:rsidRPr="00041B2F">
        <w:rPr>
          <w:rFonts w:ascii="Trebuchet MS" w:eastAsia="Times New Roman" w:hAnsi="Trebuchet MS" w:cs="Arial"/>
          <w:sz w:val="24"/>
          <w:szCs w:val="24"/>
          <w:lang w:eastAsia="en-GB"/>
        </w:rPr>
        <w:t xml:space="preserve">County Council’s </w:t>
      </w:r>
      <w:r w:rsidRPr="00041B2F">
        <w:rPr>
          <w:rFonts w:ascii="Trebuchet MS" w:eastAsia="Times New Roman" w:hAnsi="Trebuchet MS" w:cs="Arial"/>
          <w:sz w:val="24"/>
          <w:szCs w:val="24"/>
          <w:lang w:eastAsia="en-GB"/>
        </w:rPr>
        <w:t xml:space="preserve">Health and Safety Team will complete a health and safety audit at least every </w:t>
      </w:r>
      <w:r w:rsidR="008B7675" w:rsidRPr="00041B2F">
        <w:rPr>
          <w:rFonts w:ascii="Trebuchet MS" w:eastAsia="Times New Roman" w:hAnsi="Trebuchet MS" w:cs="Arial"/>
          <w:sz w:val="24"/>
          <w:szCs w:val="24"/>
          <w:lang w:eastAsia="en-GB"/>
        </w:rPr>
        <w:t>3</w:t>
      </w:r>
      <w:r w:rsidRPr="00041B2F">
        <w:rPr>
          <w:rFonts w:ascii="Trebuchet MS" w:eastAsia="Times New Roman" w:hAnsi="Trebuchet MS" w:cs="Arial"/>
          <w:sz w:val="24"/>
          <w:szCs w:val="24"/>
          <w:lang w:eastAsia="en-GB"/>
        </w:rPr>
        <w:t xml:space="preserve"> years. The action points identified through the audit will form part of the school development plan.</w:t>
      </w:r>
    </w:p>
    <w:p w14:paraId="1FF2C5CF" w14:textId="77777777" w:rsidR="00514691" w:rsidRPr="00041B2F" w:rsidRDefault="00514691" w:rsidP="00514691">
      <w:pPr>
        <w:spacing w:after="0" w:line="240" w:lineRule="auto"/>
        <w:rPr>
          <w:rFonts w:ascii="Trebuchet MS" w:eastAsia="Times New Roman" w:hAnsi="Trebuchet MS" w:cs="Arial"/>
          <w:sz w:val="24"/>
          <w:szCs w:val="24"/>
          <w:lang w:eastAsia="en-GB"/>
        </w:rPr>
      </w:pPr>
    </w:p>
    <w:p w14:paraId="7B6E5DC9" w14:textId="4449DD8B" w:rsidR="00423C32" w:rsidRPr="00041B2F" w:rsidRDefault="001D037E" w:rsidP="00514691">
      <w:pPr>
        <w:pStyle w:val="Heading1"/>
        <w:rPr>
          <w:rFonts w:ascii="Trebuchet MS" w:hAnsi="Trebuchet MS"/>
        </w:rPr>
      </w:pPr>
      <w:bookmarkStart w:id="220" w:name="_Toc322081290"/>
      <w:bookmarkStart w:id="221" w:name="_Toc322088178"/>
      <w:bookmarkStart w:id="222" w:name="_Toc322089270"/>
      <w:bookmarkStart w:id="223" w:name="_Toc361405824"/>
      <w:bookmarkStart w:id="224" w:name="_Toc447288028"/>
      <w:bookmarkStart w:id="225" w:name="_Toc112252329"/>
      <w:r w:rsidRPr="00041B2F">
        <w:rPr>
          <w:rFonts w:ascii="Trebuchet MS" w:hAnsi="Trebuchet MS"/>
        </w:rPr>
        <w:t>20</w:t>
      </w:r>
      <w:r w:rsidR="00423C32" w:rsidRPr="00041B2F">
        <w:rPr>
          <w:rFonts w:ascii="Trebuchet MS" w:hAnsi="Trebuchet MS"/>
        </w:rPr>
        <w:t>.</w:t>
      </w:r>
      <w:r w:rsidR="00423C32" w:rsidRPr="00041B2F">
        <w:rPr>
          <w:rFonts w:ascii="Trebuchet MS" w:hAnsi="Trebuchet MS"/>
        </w:rPr>
        <w:tab/>
        <w:t>Visitors</w:t>
      </w:r>
      <w:bookmarkEnd w:id="220"/>
      <w:bookmarkEnd w:id="221"/>
      <w:bookmarkEnd w:id="222"/>
      <w:bookmarkEnd w:id="223"/>
      <w:bookmarkEnd w:id="224"/>
      <w:bookmarkEnd w:id="225"/>
    </w:p>
    <w:p w14:paraId="7B6E5DCA" w14:textId="4A4AD402" w:rsidR="00423C32" w:rsidRDefault="00423C32" w:rsidP="00F3531A">
      <w:p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The Headteacher and Governors must accept the responsibility for health and safety of visitors to the school, including contractors.</w:t>
      </w:r>
    </w:p>
    <w:p w14:paraId="33B4264C" w14:textId="212DF5B9" w:rsidR="00B91328" w:rsidRDefault="00B91328" w:rsidP="00F3531A">
      <w:pPr>
        <w:spacing w:after="0" w:line="240" w:lineRule="auto"/>
        <w:rPr>
          <w:rFonts w:ascii="Trebuchet MS" w:eastAsia="Times New Roman" w:hAnsi="Trebuchet MS" w:cs="Arial"/>
          <w:sz w:val="24"/>
          <w:szCs w:val="24"/>
          <w:lang w:eastAsia="en-GB"/>
        </w:rPr>
      </w:pPr>
    </w:p>
    <w:p w14:paraId="7B6E5DCC" w14:textId="2ED60989" w:rsidR="00423C32" w:rsidRPr="00041B2F" w:rsidRDefault="00423C32" w:rsidP="00F3531A">
      <w:p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All visitors to the school will be asked to sign in at the school office and sign out when they leave. Each class teacher will accept responsibility for specific volunteers or visitors including checking that they are aware of emergency procedures and supervising their evacuation in case of an emergency.</w:t>
      </w:r>
    </w:p>
    <w:p w14:paraId="7B6E5DCD" w14:textId="77777777" w:rsidR="00423C32" w:rsidRPr="00041B2F" w:rsidRDefault="00423C32" w:rsidP="00F3531A">
      <w:pPr>
        <w:spacing w:after="0" w:line="240" w:lineRule="auto"/>
        <w:rPr>
          <w:rFonts w:ascii="Trebuchet MS" w:eastAsia="Times New Roman" w:hAnsi="Trebuchet MS" w:cs="Arial"/>
          <w:sz w:val="24"/>
          <w:szCs w:val="24"/>
          <w:lang w:eastAsia="en-GB"/>
        </w:rPr>
      </w:pPr>
    </w:p>
    <w:p w14:paraId="7B6E5DCE" w14:textId="0D59D2E9" w:rsidR="00423C32" w:rsidRPr="00041B2F" w:rsidRDefault="00683D24" w:rsidP="00604342">
      <w:pPr>
        <w:spacing w:after="0" w:line="240" w:lineRule="auto"/>
        <w:rPr>
          <w:rFonts w:ascii="Trebuchet MS" w:eastAsia="Times New Roman" w:hAnsi="Trebuchet MS" w:cs="Arial"/>
          <w:color w:val="FF0000"/>
          <w:sz w:val="24"/>
          <w:szCs w:val="24"/>
          <w:lang w:eastAsia="en-GB"/>
        </w:rPr>
      </w:pPr>
      <w:r w:rsidRPr="00683D24">
        <w:rPr>
          <w:rFonts w:ascii="Trebuchet MS" w:eastAsia="Times New Roman" w:hAnsi="Trebuchet MS" w:cs="Arial"/>
          <w:sz w:val="24"/>
          <w:szCs w:val="24"/>
          <w:lang w:eastAsia="en-GB"/>
        </w:rPr>
        <w:t xml:space="preserve">Kirsty Green </w:t>
      </w:r>
      <w:r w:rsidR="00423C32" w:rsidRPr="00041B2F">
        <w:rPr>
          <w:rFonts w:ascii="Trebuchet MS" w:eastAsia="Times New Roman" w:hAnsi="Trebuchet MS" w:cs="Arial"/>
          <w:sz w:val="24"/>
          <w:szCs w:val="24"/>
          <w:lang w:eastAsia="en-GB"/>
        </w:rPr>
        <w:t>will ensure that volunteers have the necessary safety information</w:t>
      </w:r>
      <w:r w:rsidR="008A247F" w:rsidRPr="00041B2F">
        <w:rPr>
          <w:rFonts w:ascii="Trebuchet MS" w:eastAsia="Times New Roman" w:hAnsi="Trebuchet MS" w:cs="Arial"/>
          <w:sz w:val="24"/>
          <w:szCs w:val="24"/>
          <w:lang w:eastAsia="en-GB"/>
        </w:rPr>
        <w:t>, in line with East Sussex County Council’s Voluntary Work Policy</w:t>
      </w:r>
      <w:r w:rsidR="00423C32" w:rsidRPr="00041B2F">
        <w:rPr>
          <w:rFonts w:ascii="Trebuchet MS" w:eastAsia="Times New Roman" w:hAnsi="Trebuchet MS" w:cs="Arial"/>
          <w:sz w:val="24"/>
          <w:szCs w:val="24"/>
          <w:lang w:eastAsia="en-GB"/>
        </w:rPr>
        <w:t>.</w:t>
      </w:r>
    </w:p>
    <w:p w14:paraId="6C1BFE2E" w14:textId="77777777" w:rsidR="00604342" w:rsidRPr="00041B2F" w:rsidRDefault="00604342" w:rsidP="00604342">
      <w:pPr>
        <w:spacing w:after="0" w:line="240" w:lineRule="auto"/>
        <w:rPr>
          <w:rFonts w:ascii="Trebuchet MS" w:eastAsia="Times New Roman" w:hAnsi="Trebuchet MS" w:cs="Arial"/>
          <w:sz w:val="24"/>
          <w:szCs w:val="24"/>
          <w:lang w:eastAsia="en-GB"/>
        </w:rPr>
      </w:pPr>
    </w:p>
    <w:p w14:paraId="7B6E5DD0" w14:textId="01F4FCFE" w:rsidR="00423C32" w:rsidRPr="00041B2F" w:rsidRDefault="00541BD9" w:rsidP="00604342">
      <w:pPr>
        <w:pStyle w:val="Heading1"/>
        <w:rPr>
          <w:rFonts w:ascii="Trebuchet MS" w:hAnsi="Trebuchet MS"/>
        </w:rPr>
      </w:pPr>
      <w:bookmarkStart w:id="226" w:name="_Toc322081291"/>
      <w:bookmarkStart w:id="227" w:name="_Toc322088179"/>
      <w:bookmarkStart w:id="228" w:name="_Toc322089271"/>
      <w:bookmarkStart w:id="229" w:name="_Toc361405825"/>
      <w:bookmarkStart w:id="230" w:name="_Toc447288029"/>
      <w:bookmarkStart w:id="231" w:name="_Toc112252330"/>
      <w:r w:rsidRPr="00041B2F">
        <w:rPr>
          <w:rFonts w:ascii="Trebuchet MS" w:hAnsi="Trebuchet MS"/>
        </w:rPr>
        <w:t>2</w:t>
      </w:r>
      <w:r w:rsidR="001D037E" w:rsidRPr="00041B2F">
        <w:rPr>
          <w:rFonts w:ascii="Trebuchet MS" w:hAnsi="Trebuchet MS"/>
        </w:rPr>
        <w:t>1</w:t>
      </w:r>
      <w:r w:rsidR="00423C32" w:rsidRPr="00041B2F">
        <w:rPr>
          <w:rFonts w:ascii="Trebuchet MS" w:hAnsi="Trebuchet MS"/>
        </w:rPr>
        <w:t>.</w:t>
      </w:r>
      <w:r w:rsidR="00423C32" w:rsidRPr="00041B2F">
        <w:rPr>
          <w:rFonts w:ascii="Trebuchet MS" w:hAnsi="Trebuchet MS"/>
        </w:rPr>
        <w:tab/>
        <w:t>Trade Union Safety Representatives</w:t>
      </w:r>
      <w:bookmarkEnd w:id="226"/>
      <w:bookmarkEnd w:id="227"/>
      <w:bookmarkEnd w:id="228"/>
      <w:bookmarkEnd w:id="229"/>
      <w:bookmarkEnd w:id="230"/>
      <w:bookmarkEnd w:id="231"/>
    </w:p>
    <w:p w14:paraId="7B6E5DD1" w14:textId="77777777" w:rsidR="00423C32" w:rsidRPr="00041B2F" w:rsidRDefault="00423C32" w:rsidP="00F3531A">
      <w:p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 xml:space="preserve">Trade unions can appoint safety representatives who are legally entitled to inspect premises, investigate accidents and undertake safety training.  </w:t>
      </w:r>
    </w:p>
    <w:p w14:paraId="7B6E5DD2" w14:textId="77777777" w:rsidR="00423C32" w:rsidRPr="00041B2F" w:rsidRDefault="00423C32" w:rsidP="00F3531A">
      <w:pPr>
        <w:spacing w:after="0" w:line="240" w:lineRule="auto"/>
        <w:rPr>
          <w:rFonts w:ascii="Trebuchet MS" w:eastAsia="Times New Roman" w:hAnsi="Trebuchet MS" w:cs="Arial"/>
          <w:sz w:val="24"/>
          <w:szCs w:val="24"/>
          <w:lang w:eastAsia="en-GB"/>
        </w:rPr>
      </w:pPr>
    </w:p>
    <w:p w14:paraId="7B6E5DD3" w14:textId="77777777" w:rsidR="00423C32" w:rsidRPr="00041B2F" w:rsidRDefault="00423C32" w:rsidP="00F3531A">
      <w:p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The trade union safety representative will consult the Headteacher on any relevant health and safety matters.</w:t>
      </w:r>
    </w:p>
    <w:p w14:paraId="4DC08AF7" w14:textId="116EB292" w:rsidR="00EC7475" w:rsidRPr="00041B2F" w:rsidRDefault="00EC7475" w:rsidP="00604342">
      <w:pPr>
        <w:spacing w:after="0" w:line="240" w:lineRule="auto"/>
        <w:rPr>
          <w:rFonts w:ascii="Trebuchet MS" w:eastAsia="Times New Roman" w:hAnsi="Trebuchet MS" w:cs="Arial"/>
          <w:sz w:val="24"/>
          <w:szCs w:val="24"/>
          <w:lang w:eastAsia="en-GB"/>
        </w:rPr>
      </w:pPr>
    </w:p>
    <w:p w14:paraId="7B6E5DD5" w14:textId="6E462934" w:rsidR="00423C32" w:rsidRPr="00041B2F" w:rsidRDefault="00541BD9" w:rsidP="00604342">
      <w:pPr>
        <w:pStyle w:val="Heading1"/>
        <w:rPr>
          <w:rFonts w:ascii="Trebuchet MS" w:hAnsi="Trebuchet MS"/>
        </w:rPr>
      </w:pPr>
      <w:bookmarkStart w:id="232" w:name="_Toc322081292"/>
      <w:bookmarkStart w:id="233" w:name="_Toc322088180"/>
      <w:bookmarkStart w:id="234" w:name="_Toc322089272"/>
      <w:bookmarkStart w:id="235" w:name="_Toc361405826"/>
      <w:bookmarkStart w:id="236" w:name="_Toc447288030"/>
      <w:bookmarkStart w:id="237" w:name="_Toc112252331"/>
      <w:r w:rsidRPr="00041B2F">
        <w:rPr>
          <w:rFonts w:ascii="Trebuchet MS" w:hAnsi="Trebuchet MS"/>
        </w:rPr>
        <w:t>2</w:t>
      </w:r>
      <w:r w:rsidR="001D037E" w:rsidRPr="00041B2F">
        <w:rPr>
          <w:rFonts w:ascii="Trebuchet MS" w:hAnsi="Trebuchet MS"/>
        </w:rPr>
        <w:t>2</w:t>
      </w:r>
      <w:r w:rsidR="00423C32" w:rsidRPr="00041B2F">
        <w:rPr>
          <w:rFonts w:ascii="Trebuchet MS" w:hAnsi="Trebuchet MS"/>
        </w:rPr>
        <w:t>.</w:t>
      </w:r>
      <w:r w:rsidR="00423C32" w:rsidRPr="00041B2F">
        <w:rPr>
          <w:rFonts w:ascii="Trebuchet MS" w:hAnsi="Trebuchet MS"/>
        </w:rPr>
        <w:tab/>
        <w:t xml:space="preserve"> Health and Safety Policy </w:t>
      </w:r>
      <w:r w:rsidR="003E5F1F" w:rsidRPr="00041B2F">
        <w:rPr>
          <w:rFonts w:ascii="Trebuchet MS" w:hAnsi="Trebuchet MS"/>
        </w:rPr>
        <w:t xml:space="preserve">Monitoring and </w:t>
      </w:r>
      <w:r w:rsidR="00423C32" w:rsidRPr="00041B2F">
        <w:rPr>
          <w:rFonts w:ascii="Trebuchet MS" w:hAnsi="Trebuchet MS"/>
        </w:rPr>
        <w:t>Review</w:t>
      </w:r>
      <w:bookmarkEnd w:id="232"/>
      <w:bookmarkEnd w:id="233"/>
      <w:bookmarkEnd w:id="234"/>
      <w:bookmarkEnd w:id="235"/>
      <w:bookmarkEnd w:id="236"/>
      <w:bookmarkEnd w:id="237"/>
      <w:r w:rsidR="00423C32" w:rsidRPr="00041B2F">
        <w:rPr>
          <w:rFonts w:ascii="Trebuchet MS" w:hAnsi="Trebuchet MS"/>
        </w:rPr>
        <w:t xml:space="preserve"> </w:t>
      </w:r>
    </w:p>
    <w:p w14:paraId="7B6E5DD6" w14:textId="77777777" w:rsidR="00423C32" w:rsidRPr="00041B2F" w:rsidRDefault="00423C32" w:rsidP="00604342">
      <w:pPr>
        <w:spacing w:after="0" w:line="240" w:lineRule="auto"/>
        <w:rPr>
          <w:rFonts w:ascii="Trebuchet MS" w:eastAsia="Times New Roman" w:hAnsi="Trebuchet MS" w:cs="Arial"/>
          <w:sz w:val="24"/>
          <w:szCs w:val="24"/>
          <w:lang w:eastAsia="en-GB"/>
        </w:rPr>
      </w:pPr>
      <w:r w:rsidRPr="00041B2F">
        <w:rPr>
          <w:rFonts w:ascii="Trebuchet MS" w:eastAsia="Times New Roman" w:hAnsi="Trebuchet MS" w:cs="Arial"/>
          <w:sz w:val="24"/>
          <w:szCs w:val="24"/>
          <w:lang w:eastAsia="en-GB"/>
        </w:rPr>
        <w:t>The school acknowledges that the Health and Safety Policy is a working document that includes details of policy and procedures relating to health and safety issues.</w:t>
      </w:r>
    </w:p>
    <w:p w14:paraId="7B6E5DD7" w14:textId="77777777" w:rsidR="00423C32" w:rsidRPr="00041B2F" w:rsidRDefault="00423C32" w:rsidP="00604342">
      <w:pPr>
        <w:spacing w:after="0" w:line="240" w:lineRule="auto"/>
        <w:rPr>
          <w:rFonts w:ascii="Trebuchet MS" w:eastAsia="Times New Roman" w:hAnsi="Trebuchet MS" w:cs="Arial"/>
          <w:sz w:val="24"/>
          <w:szCs w:val="24"/>
          <w:lang w:eastAsia="en-GB"/>
        </w:rPr>
      </w:pPr>
    </w:p>
    <w:p w14:paraId="7B6E5DD8" w14:textId="1C0C49AE" w:rsidR="00423C32" w:rsidRPr="00041B2F" w:rsidRDefault="00423C32" w:rsidP="00604342">
      <w:pPr>
        <w:spacing w:after="0" w:line="240" w:lineRule="auto"/>
        <w:rPr>
          <w:rFonts w:ascii="Trebuchet MS" w:eastAsia="Times New Roman" w:hAnsi="Trebuchet MS"/>
          <w:sz w:val="24"/>
          <w:szCs w:val="24"/>
          <w:lang w:eastAsia="en-GB"/>
        </w:rPr>
      </w:pPr>
      <w:r w:rsidRPr="00041B2F">
        <w:rPr>
          <w:rFonts w:ascii="Trebuchet MS" w:eastAsia="Times New Roman" w:hAnsi="Trebuchet MS"/>
          <w:sz w:val="24"/>
          <w:szCs w:val="24"/>
          <w:lang w:eastAsia="en-GB"/>
        </w:rPr>
        <w:t>The school will constantly monitor and update the Policy as appropriate and will undertake a formal review on an annual basis</w:t>
      </w:r>
      <w:r w:rsidR="003E5F1F" w:rsidRPr="00041B2F">
        <w:rPr>
          <w:rFonts w:ascii="Trebuchet MS" w:eastAsia="Times New Roman" w:hAnsi="Trebuchet MS"/>
          <w:sz w:val="24"/>
          <w:szCs w:val="24"/>
          <w:lang w:eastAsia="en-GB"/>
        </w:rPr>
        <w:t xml:space="preserve"> or after a significant event e.g. accident or change</w:t>
      </w:r>
      <w:r w:rsidRPr="00041B2F">
        <w:rPr>
          <w:rFonts w:ascii="Trebuchet MS" w:eastAsia="Times New Roman" w:hAnsi="Trebuchet MS"/>
          <w:sz w:val="24"/>
          <w:szCs w:val="24"/>
          <w:lang w:eastAsia="en-GB"/>
        </w:rPr>
        <w:t xml:space="preserve"> seeking endorsement from the Governing Body.</w:t>
      </w:r>
    </w:p>
    <w:p w14:paraId="7B6E5DE4" w14:textId="77777777" w:rsidR="00423C32" w:rsidRPr="00041B2F" w:rsidRDefault="00423C32" w:rsidP="00604342">
      <w:pPr>
        <w:spacing w:after="0" w:line="240" w:lineRule="auto"/>
        <w:rPr>
          <w:rFonts w:ascii="Trebuchet MS" w:eastAsia="Times New Roman" w:hAnsi="Trebuchet MS"/>
          <w:sz w:val="24"/>
          <w:szCs w:val="24"/>
          <w:lang w:eastAsia="en-GB"/>
        </w:rPr>
      </w:pPr>
    </w:p>
    <w:p w14:paraId="68008CC6" w14:textId="2C3F9BA1" w:rsidR="0034039B" w:rsidRPr="00041B2F" w:rsidRDefault="003E5F1F" w:rsidP="00604342">
      <w:pPr>
        <w:spacing w:after="0" w:line="240" w:lineRule="auto"/>
        <w:rPr>
          <w:rFonts w:ascii="Trebuchet MS" w:eastAsia="Times New Roman" w:hAnsi="Trebuchet MS"/>
          <w:sz w:val="24"/>
          <w:szCs w:val="24"/>
          <w:lang w:eastAsia="en-GB"/>
        </w:rPr>
      </w:pPr>
      <w:r w:rsidRPr="00041B2F">
        <w:rPr>
          <w:rFonts w:ascii="Trebuchet MS" w:eastAsia="Times New Roman" w:hAnsi="Trebuchet MS"/>
          <w:sz w:val="24"/>
          <w:szCs w:val="24"/>
          <w:lang w:eastAsia="en-GB"/>
        </w:rPr>
        <w:t xml:space="preserve">Monitoring of the policy will be via spot checks, scheduled safety inspections, audits, management reports or </w:t>
      </w:r>
      <w:r w:rsidR="00A565F4" w:rsidRPr="00041B2F">
        <w:rPr>
          <w:rFonts w:ascii="Trebuchet MS" w:eastAsia="Times New Roman" w:hAnsi="Trebuchet MS"/>
          <w:sz w:val="24"/>
          <w:szCs w:val="24"/>
          <w:lang w:eastAsia="en-GB"/>
        </w:rPr>
        <w:t>accident investigations.</w:t>
      </w:r>
    </w:p>
    <w:p w14:paraId="78256D28" w14:textId="77777777" w:rsidR="0034039B" w:rsidRPr="00041B2F" w:rsidRDefault="0034039B" w:rsidP="00604342">
      <w:pPr>
        <w:spacing w:after="0" w:line="240" w:lineRule="auto"/>
        <w:rPr>
          <w:rFonts w:ascii="Trebuchet MS" w:eastAsia="Times New Roman" w:hAnsi="Trebuchet MS"/>
          <w:sz w:val="24"/>
          <w:szCs w:val="24"/>
          <w:lang w:eastAsia="en-GB"/>
        </w:rPr>
      </w:pPr>
    </w:p>
    <w:p w14:paraId="1CC7988C" w14:textId="302CEA6A" w:rsidR="00D81E34" w:rsidRDefault="00D81E34" w:rsidP="00D81E34">
      <w:pPr>
        <w:pStyle w:val="Heading1"/>
        <w:rPr>
          <w:rFonts w:ascii="Trebuchet MS" w:hAnsi="Trebuchet MS"/>
        </w:rPr>
      </w:pPr>
      <w:bookmarkStart w:id="238" w:name="_Toc112252332"/>
      <w:bookmarkStart w:id="239" w:name="_Hlk110864983"/>
      <w:r>
        <w:rPr>
          <w:rFonts w:ascii="Trebuchet MS" w:hAnsi="Trebuchet MS"/>
        </w:rPr>
        <w:t>This policy is supplemented by the following local documentation:</w:t>
      </w:r>
      <w:bookmarkEnd w:id="238"/>
      <w:r w:rsidRPr="00041B2F">
        <w:rPr>
          <w:rFonts w:ascii="Trebuchet MS" w:hAnsi="Trebuchet MS"/>
        </w:rPr>
        <w:t xml:space="preserve"> </w:t>
      </w:r>
    </w:p>
    <w:p w14:paraId="669489DC" w14:textId="35507200" w:rsidR="007D4767" w:rsidRPr="00EA33AB" w:rsidRDefault="007D4767" w:rsidP="00AB1CFD">
      <w:pPr>
        <w:pStyle w:val="ListParagraph"/>
        <w:numPr>
          <w:ilvl w:val="0"/>
          <w:numId w:val="41"/>
        </w:numPr>
        <w:spacing w:after="0" w:line="240" w:lineRule="auto"/>
        <w:contextualSpacing w:val="0"/>
        <w:rPr>
          <w:rFonts w:ascii="Trebuchet MS" w:eastAsia="Times New Roman" w:hAnsi="Trebuchet MS"/>
          <w:i/>
          <w:iCs/>
          <w:sz w:val="24"/>
          <w:szCs w:val="24"/>
          <w:lang w:eastAsia="en-GB"/>
        </w:rPr>
      </w:pPr>
      <w:r w:rsidRPr="00EA33AB">
        <w:rPr>
          <w:rFonts w:ascii="Trebuchet MS" w:eastAsia="Times New Roman" w:hAnsi="Trebuchet MS"/>
          <w:i/>
          <w:iCs/>
          <w:sz w:val="24"/>
          <w:szCs w:val="24"/>
          <w:lang w:eastAsia="en-GB"/>
        </w:rPr>
        <w:t>Crisis Management Plan</w:t>
      </w:r>
    </w:p>
    <w:p w14:paraId="07E6AC6D" w14:textId="06CC4C37" w:rsidR="00D81E34" w:rsidRPr="00EA33AB" w:rsidRDefault="007D4767" w:rsidP="00AB1CFD">
      <w:pPr>
        <w:pStyle w:val="ListParagraph"/>
        <w:numPr>
          <w:ilvl w:val="0"/>
          <w:numId w:val="41"/>
        </w:numPr>
        <w:spacing w:after="0" w:line="240" w:lineRule="auto"/>
        <w:contextualSpacing w:val="0"/>
        <w:rPr>
          <w:rFonts w:ascii="Trebuchet MS" w:eastAsia="Times New Roman" w:hAnsi="Trebuchet MS"/>
          <w:i/>
          <w:iCs/>
          <w:sz w:val="24"/>
          <w:szCs w:val="24"/>
          <w:lang w:eastAsia="en-GB"/>
        </w:rPr>
      </w:pPr>
      <w:r w:rsidRPr="00EA33AB">
        <w:rPr>
          <w:rFonts w:ascii="Trebuchet MS" w:eastAsia="Times New Roman" w:hAnsi="Trebuchet MS"/>
          <w:i/>
          <w:iCs/>
          <w:sz w:val="24"/>
          <w:szCs w:val="24"/>
          <w:lang w:eastAsia="en-GB"/>
        </w:rPr>
        <w:t>Supporting Pupils with Medical Conditions Policy</w:t>
      </w:r>
    </w:p>
    <w:p w14:paraId="6EEAD983" w14:textId="6A323D8B" w:rsidR="00D81E34" w:rsidRPr="00EA33AB" w:rsidRDefault="007D4767" w:rsidP="00AB1CFD">
      <w:pPr>
        <w:pStyle w:val="ListParagraph"/>
        <w:numPr>
          <w:ilvl w:val="0"/>
          <w:numId w:val="41"/>
        </w:numPr>
        <w:spacing w:after="0" w:line="240" w:lineRule="auto"/>
        <w:contextualSpacing w:val="0"/>
        <w:rPr>
          <w:rFonts w:ascii="Trebuchet MS" w:eastAsia="Times New Roman" w:hAnsi="Trebuchet MS"/>
          <w:i/>
          <w:iCs/>
          <w:sz w:val="24"/>
          <w:szCs w:val="24"/>
          <w:lang w:eastAsia="en-GB"/>
        </w:rPr>
      </w:pPr>
      <w:r w:rsidRPr="00EA33AB">
        <w:rPr>
          <w:rFonts w:ascii="Trebuchet MS" w:eastAsia="Times New Roman" w:hAnsi="Trebuchet MS" w:cs="Arial"/>
          <w:i/>
          <w:iCs/>
          <w:sz w:val="24"/>
          <w:szCs w:val="24"/>
          <w:lang w:eastAsia="en-GB"/>
        </w:rPr>
        <w:lastRenderedPageBreak/>
        <w:t>Offsite Visits Policy</w:t>
      </w:r>
    </w:p>
    <w:p w14:paraId="4C60193E" w14:textId="5BCF6007" w:rsidR="007D4767" w:rsidRPr="00EA33AB" w:rsidRDefault="007D4767" w:rsidP="00AB1CFD">
      <w:pPr>
        <w:pStyle w:val="ListParagraph"/>
        <w:numPr>
          <w:ilvl w:val="0"/>
          <w:numId w:val="41"/>
        </w:numPr>
        <w:spacing w:after="0" w:line="240" w:lineRule="auto"/>
        <w:contextualSpacing w:val="0"/>
        <w:rPr>
          <w:rFonts w:ascii="Trebuchet MS" w:eastAsia="Times New Roman" w:hAnsi="Trebuchet MS"/>
          <w:i/>
          <w:iCs/>
          <w:sz w:val="24"/>
          <w:szCs w:val="24"/>
          <w:lang w:eastAsia="en-GB"/>
        </w:rPr>
      </w:pPr>
      <w:r w:rsidRPr="00EA33AB">
        <w:rPr>
          <w:rFonts w:ascii="Trebuchet MS" w:eastAsia="Times New Roman" w:hAnsi="Trebuchet MS"/>
          <w:i/>
          <w:iCs/>
          <w:sz w:val="24"/>
          <w:szCs w:val="24"/>
          <w:lang w:eastAsia="en-GB"/>
        </w:rPr>
        <w:t>Communicable Diseases Policy/Procedures</w:t>
      </w:r>
    </w:p>
    <w:p w14:paraId="4FED048A" w14:textId="77777777" w:rsidR="00EA33AB" w:rsidRPr="00EA33AB" w:rsidRDefault="00EA33AB" w:rsidP="00EA33AB">
      <w:pPr>
        <w:pStyle w:val="ListParagraph"/>
        <w:numPr>
          <w:ilvl w:val="0"/>
          <w:numId w:val="41"/>
        </w:numPr>
        <w:spacing w:after="0" w:line="240" w:lineRule="auto"/>
        <w:contextualSpacing w:val="0"/>
        <w:rPr>
          <w:rFonts w:ascii="Trebuchet MS" w:eastAsia="Times New Roman" w:hAnsi="Trebuchet MS"/>
          <w:i/>
          <w:iCs/>
          <w:sz w:val="24"/>
          <w:szCs w:val="24"/>
          <w:lang w:eastAsia="en-GB"/>
        </w:rPr>
      </w:pPr>
      <w:r w:rsidRPr="00EA33AB">
        <w:rPr>
          <w:rFonts w:ascii="Trebuchet MS" w:eastAsia="Times New Roman" w:hAnsi="Trebuchet MS" w:cs="Arial"/>
          <w:i/>
          <w:iCs/>
          <w:sz w:val="24"/>
          <w:szCs w:val="24"/>
          <w:lang w:eastAsia="en-GB"/>
        </w:rPr>
        <w:t>First Aid Policy</w:t>
      </w:r>
    </w:p>
    <w:p w14:paraId="52D3FEBE" w14:textId="5274FE64" w:rsidR="00EA33AB" w:rsidRDefault="00EA33AB" w:rsidP="00EA33AB">
      <w:pPr>
        <w:pStyle w:val="ListParagraph"/>
        <w:numPr>
          <w:ilvl w:val="0"/>
          <w:numId w:val="41"/>
        </w:numPr>
        <w:spacing w:after="0" w:line="240" w:lineRule="auto"/>
        <w:contextualSpacing w:val="0"/>
        <w:rPr>
          <w:rFonts w:ascii="Trebuchet MS" w:eastAsia="Times New Roman" w:hAnsi="Trebuchet MS"/>
          <w:i/>
          <w:iCs/>
          <w:sz w:val="24"/>
          <w:szCs w:val="24"/>
          <w:lang w:eastAsia="en-GB"/>
        </w:rPr>
      </w:pPr>
      <w:r w:rsidRPr="00EA33AB">
        <w:rPr>
          <w:rFonts w:ascii="Trebuchet MS" w:eastAsia="Times New Roman" w:hAnsi="Trebuchet MS"/>
          <w:i/>
          <w:iCs/>
          <w:sz w:val="24"/>
          <w:szCs w:val="24"/>
          <w:lang w:eastAsia="en-GB"/>
        </w:rPr>
        <w:t>Mental Health Policy</w:t>
      </w:r>
    </w:p>
    <w:p w14:paraId="6D5035CA" w14:textId="5FC45D00" w:rsidR="00EA33AB" w:rsidRPr="00EA33AB" w:rsidRDefault="00EA33AB" w:rsidP="00EA33AB">
      <w:pPr>
        <w:pStyle w:val="ListParagraph"/>
        <w:numPr>
          <w:ilvl w:val="0"/>
          <w:numId w:val="41"/>
        </w:numPr>
        <w:spacing w:after="0" w:line="240" w:lineRule="auto"/>
        <w:contextualSpacing w:val="0"/>
        <w:rPr>
          <w:rFonts w:ascii="Trebuchet MS" w:eastAsia="Times New Roman" w:hAnsi="Trebuchet MS"/>
          <w:i/>
          <w:iCs/>
          <w:sz w:val="24"/>
          <w:szCs w:val="24"/>
          <w:lang w:eastAsia="en-GB"/>
        </w:rPr>
      </w:pPr>
      <w:r>
        <w:rPr>
          <w:rFonts w:ascii="Trebuchet MS" w:eastAsia="Times New Roman" w:hAnsi="Trebuchet MS"/>
          <w:i/>
          <w:iCs/>
          <w:sz w:val="24"/>
          <w:szCs w:val="24"/>
          <w:lang w:eastAsia="en-GB"/>
        </w:rPr>
        <w:t xml:space="preserve">Supporting staff after a critical incident procedures </w:t>
      </w:r>
    </w:p>
    <w:p w14:paraId="1C8C6800" w14:textId="61D3F7C6" w:rsidR="00331852" w:rsidRPr="00EA33AB" w:rsidRDefault="00EA33AB" w:rsidP="00EA33AB">
      <w:pPr>
        <w:pStyle w:val="ListParagraph"/>
        <w:numPr>
          <w:ilvl w:val="0"/>
          <w:numId w:val="41"/>
        </w:numPr>
        <w:spacing w:after="0" w:line="240" w:lineRule="auto"/>
        <w:contextualSpacing w:val="0"/>
        <w:rPr>
          <w:rFonts w:ascii="Trebuchet MS" w:eastAsia="Times New Roman" w:hAnsi="Trebuchet MS"/>
          <w:i/>
          <w:iCs/>
          <w:color w:val="FF0000"/>
          <w:sz w:val="24"/>
          <w:szCs w:val="24"/>
          <w:lang w:eastAsia="en-GB"/>
        </w:rPr>
      </w:pPr>
      <w:r>
        <w:rPr>
          <w:rFonts w:ascii="Trebuchet MS" w:eastAsia="Times New Roman" w:hAnsi="Trebuchet MS"/>
          <w:sz w:val="24"/>
          <w:szCs w:val="24"/>
          <w:lang w:eastAsia="en-GB"/>
        </w:rPr>
        <w:br w:type="page"/>
      </w:r>
      <w:bookmarkEnd w:id="239"/>
    </w:p>
    <w:p w14:paraId="7B6E5DF1" w14:textId="25CD7A8F" w:rsidR="00423C32" w:rsidRPr="00041B2F" w:rsidRDefault="000F6973" w:rsidP="00604342">
      <w:pPr>
        <w:pStyle w:val="Heading1"/>
        <w:rPr>
          <w:rFonts w:ascii="Trebuchet MS" w:hAnsi="Trebuchet MS"/>
        </w:rPr>
      </w:pPr>
      <w:bookmarkStart w:id="240" w:name="_Toc322081293"/>
      <w:bookmarkStart w:id="241" w:name="_Toc322088181"/>
      <w:bookmarkStart w:id="242" w:name="_Toc322089273"/>
      <w:bookmarkStart w:id="243" w:name="_Toc361405827"/>
      <w:bookmarkStart w:id="244" w:name="_Toc447288031"/>
      <w:bookmarkStart w:id="245" w:name="_Toc112252333"/>
      <w:r>
        <w:rPr>
          <w:rFonts w:ascii="Trebuchet MS" w:hAnsi="Trebuchet MS"/>
        </w:rPr>
        <w:lastRenderedPageBreak/>
        <w:t>A</w:t>
      </w:r>
      <w:r w:rsidR="00423C32" w:rsidRPr="00041B2F">
        <w:rPr>
          <w:rFonts w:ascii="Trebuchet MS" w:hAnsi="Trebuchet MS"/>
        </w:rPr>
        <w:t>ppendix 1</w:t>
      </w:r>
      <w:bookmarkEnd w:id="240"/>
      <w:bookmarkEnd w:id="241"/>
      <w:bookmarkEnd w:id="242"/>
      <w:bookmarkEnd w:id="243"/>
      <w:r w:rsidR="00F3531A" w:rsidRPr="00041B2F">
        <w:rPr>
          <w:rFonts w:ascii="Trebuchet MS" w:hAnsi="Trebuchet MS"/>
        </w:rPr>
        <w:t>: List of Useful Contacts in School</w:t>
      </w:r>
      <w:bookmarkEnd w:id="244"/>
      <w:bookmarkEnd w:id="245"/>
    </w:p>
    <w:p w14:paraId="2A868A7A" w14:textId="77777777" w:rsidR="00A565F4" w:rsidRPr="00041B2F" w:rsidRDefault="00A565F4" w:rsidP="00423C32">
      <w:pPr>
        <w:spacing w:after="120" w:line="240" w:lineRule="auto"/>
        <w:rPr>
          <w:rFonts w:ascii="Trebuchet MS" w:eastAsia="Times New Roman" w:hAnsi="Trebuchet MS" w:cs="Arial"/>
          <w:b/>
          <w:bCs/>
          <w:color w:val="000080"/>
          <w:kern w:val="32"/>
          <w:sz w:val="36"/>
          <w:szCs w:val="32"/>
          <w:lang w:eastAsia="en-GB"/>
        </w:rPr>
      </w:pPr>
    </w:p>
    <w:p w14:paraId="7B6E5DF5" w14:textId="4B18E5ED" w:rsidR="00423C32" w:rsidRPr="00041B2F" w:rsidRDefault="00423C32" w:rsidP="00423C32">
      <w:pPr>
        <w:spacing w:after="120" w:line="240" w:lineRule="auto"/>
        <w:rPr>
          <w:rFonts w:ascii="Trebuchet MS" w:eastAsia="Times New Roman" w:hAnsi="Trebuchet MS"/>
          <w:sz w:val="24"/>
          <w:szCs w:val="24"/>
          <w:lang w:eastAsia="en-GB"/>
        </w:rPr>
      </w:pPr>
      <w:r w:rsidRPr="00041B2F">
        <w:rPr>
          <w:rFonts w:ascii="Trebuchet MS" w:eastAsia="Times New Roman" w:hAnsi="Trebuchet MS"/>
          <w:sz w:val="24"/>
          <w:szCs w:val="24"/>
          <w:lang w:eastAsia="en-GB"/>
        </w:rPr>
        <w:t>Health and Safety Governor</w:t>
      </w:r>
      <w:r w:rsidR="00EA33AB">
        <w:rPr>
          <w:rFonts w:ascii="Trebuchet MS" w:eastAsia="Times New Roman" w:hAnsi="Trebuchet MS"/>
          <w:sz w:val="24"/>
          <w:szCs w:val="24"/>
          <w:lang w:eastAsia="en-GB"/>
        </w:rPr>
        <w:t xml:space="preserve">  Susan Halliwell</w:t>
      </w:r>
    </w:p>
    <w:p w14:paraId="7B6E5DF6" w14:textId="77777777" w:rsidR="00423C32" w:rsidRPr="00041B2F" w:rsidRDefault="00423C32" w:rsidP="00423C32">
      <w:pPr>
        <w:spacing w:after="120" w:line="240" w:lineRule="auto"/>
        <w:rPr>
          <w:rFonts w:ascii="Trebuchet MS" w:eastAsia="Times New Roman" w:hAnsi="Trebuchet MS"/>
          <w:sz w:val="24"/>
          <w:szCs w:val="24"/>
          <w:lang w:eastAsia="en-GB"/>
        </w:rPr>
      </w:pPr>
    </w:p>
    <w:p w14:paraId="5D7CEF01" w14:textId="77777777" w:rsidR="00EA33AB" w:rsidRPr="00041B2F" w:rsidRDefault="00423C32" w:rsidP="00EA33AB">
      <w:pPr>
        <w:spacing w:after="120" w:line="240" w:lineRule="auto"/>
        <w:rPr>
          <w:rFonts w:ascii="Trebuchet MS" w:eastAsia="Times New Roman" w:hAnsi="Trebuchet MS"/>
          <w:sz w:val="24"/>
          <w:szCs w:val="24"/>
          <w:lang w:eastAsia="en-GB"/>
        </w:rPr>
      </w:pPr>
      <w:r w:rsidRPr="00041B2F">
        <w:rPr>
          <w:rFonts w:ascii="Trebuchet MS" w:eastAsia="Times New Roman" w:hAnsi="Trebuchet MS"/>
          <w:sz w:val="24"/>
          <w:szCs w:val="24"/>
          <w:lang w:eastAsia="en-GB"/>
        </w:rPr>
        <w:t>Health and Safety Co-ordinator</w:t>
      </w:r>
      <w:r w:rsidR="00EA33AB">
        <w:rPr>
          <w:rFonts w:ascii="Trebuchet MS" w:eastAsia="Times New Roman" w:hAnsi="Trebuchet MS"/>
          <w:sz w:val="24"/>
          <w:szCs w:val="24"/>
          <w:lang w:eastAsia="en-GB"/>
        </w:rPr>
        <w:t xml:space="preserve">  Matthew Houghton Stevens</w:t>
      </w:r>
    </w:p>
    <w:p w14:paraId="7B6E5DF8" w14:textId="77777777" w:rsidR="00423C32" w:rsidRPr="00041B2F" w:rsidRDefault="00423C32" w:rsidP="00423C32">
      <w:pPr>
        <w:spacing w:after="120" w:line="240" w:lineRule="auto"/>
        <w:rPr>
          <w:rFonts w:ascii="Trebuchet MS" w:eastAsia="Times New Roman" w:hAnsi="Trebuchet MS"/>
          <w:sz w:val="24"/>
          <w:szCs w:val="24"/>
          <w:lang w:eastAsia="en-GB"/>
        </w:rPr>
      </w:pPr>
    </w:p>
    <w:p w14:paraId="5136FED8" w14:textId="77777777" w:rsidR="00EA33AB" w:rsidRPr="00041B2F" w:rsidRDefault="00423C32" w:rsidP="00EA33AB">
      <w:pPr>
        <w:spacing w:after="120" w:line="240" w:lineRule="auto"/>
        <w:rPr>
          <w:rFonts w:ascii="Trebuchet MS" w:eastAsia="Times New Roman" w:hAnsi="Trebuchet MS"/>
          <w:sz w:val="24"/>
          <w:szCs w:val="24"/>
          <w:lang w:eastAsia="en-GB"/>
        </w:rPr>
      </w:pPr>
      <w:r w:rsidRPr="00041B2F">
        <w:rPr>
          <w:rFonts w:ascii="Trebuchet MS" w:eastAsia="Times New Roman" w:hAnsi="Trebuchet MS"/>
          <w:sz w:val="24"/>
          <w:szCs w:val="24"/>
          <w:lang w:eastAsia="en-GB"/>
        </w:rPr>
        <w:t>Educational Visits Co-ordinator</w:t>
      </w:r>
      <w:r w:rsidR="00EA33AB">
        <w:rPr>
          <w:rFonts w:ascii="Trebuchet MS" w:eastAsia="Times New Roman" w:hAnsi="Trebuchet MS"/>
          <w:sz w:val="24"/>
          <w:szCs w:val="24"/>
          <w:lang w:eastAsia="en-GB"/>
        </w:rPr>
        <w:t xml:space="preserve">  Craig Pickup</w:t>
      </w:r>
    </w:p>
    <w:p w14:paraId="7B6E5DFA" w14:textId="77777777" w:rsidR="00423C32" w:rsidRPr="00041B2F" w:rsidRDefault="00423C32" w:rsidP="00423C32">
      <w:pPr>
        <w:spacing w:after="120" w:line="240" w:lineRule="auto"/>
        <w:rPr>
          <w:rFonts w:ascii="Trebuchet MS" w:eastAsia="Times New Roman" w:hAnsi="Trebuchet MS"/>
          <w:sz w:val="24"/>
          <w:szCs w:val="24"/>
          <w:lang w:eastAsia="en-GB"/>
        </w:rPr>
      </w:pPr>
    </w:p>
    <w:p w14:paraId="7B6E5DFC" w14:textId="77777777" w:rsidR="00423C32" w:rsidRPr="00041B2F" w:rsidRDefault="00423C32" w:rsidP="00423C32">
      <w:pPr>
        <w:spacing w:after="120" w:line="240" w:lineRule="auto"/>
        <w:rPr>
          <w:rFonts w:ascii="Trebuchet MS" w:eastAsia="Times New Roman" w:hAnsi="Trebuchet MS"/>
          <w:sz w:val="24"/>
          <w:szCs w:val="24"/>
          <w:lang w:eastAsia="en-GB"/>
        </w:rPr>
      </w:pPr>
    </w:p>
    <w:p w14:paraId="7B6E5DFD" w14:textId="77777777" w:rsidR="00423C32" w:rsidRPr="00041B2F" w:rsidRDefault="00423C32" w:rsidP="00423C32">
      <w:pPr>
        <w:spacing w:after="120" w:line="240" w:lineRule="auto"/>
        <w:rPr>
          <w:rFonts w:ascii="Trebuchet MS" w:eastAsia="Times New Roman" w:hAnsi="Trebuchet MS"/>
          <w:sz w:val="24"/>
          <w:szCs w:val="24"/>
          <w:lang w:eastAsia="en-GB"/>
        </w:rPr>
      </w:pPr>
      <w:r w:rsidRPr="00041B2F">
        <w:rPr>
          <w:rFonts w:ascii="Trebuchet MS" w:eastAsia="Times New Roman" w:hAnsi="Trebuchet MS"/>
          <w:sz w:val="24"/>
          <w:szCs w:val="24"/>
          <w:lang w:eastAsia="en-GB"/>
        </w:rPr>
        <w:t>Subject Leaders:</w:t>
      </w:r>
    </w:p>
    <w:p w14:paraId="7B6E5DFE" w14:textId="77777777" w:rsidR="00423C32" w:rsidRPr="00041B2F" w:rsidRDefault="00423C32" w:rsidP="00423C32">
      <w:pPr>
        <w:spacing w:after="120" w:line="240" w:lineRule="auto"/>
        <w:rPr>
          <w:rFonts w:ascii="Trebuchet MS" w:eastAsia="Times New Roman" w:hAnsi="Trebuchet MS"/>
          <w:sz w:val="24"/>
          <w:szCs w:val="24"/>
          <w:lang w:eastAsia="en-GB"/>
        </w:rPr>
      </w:pPr>
    </w:p>
    <w:p w14:paraId="7B6E5DFF" w14:textId="7B430AFB" w:rsidR="00423C32" w:rsidRPr="00041B2F" w:rsidRDefault="00423C32" w:rsidP="00AB1CFD">
      <w:pPr>
        <w:numPr>
          <w:ilvl w:val="0"/>
          <w:numId w:val="33"/>
        </w:numPr>
        <w:spacing w:after="120" w:line="240" w:lineRule="auto"/>
        <w:rPr>
          <w:rFonts w:ascii="Trebuchet MS" w:eastAsia="Times New Roman" w:hAnsi="Trebuchet MS"/>
          <w:sz w:val="24"/>
          <w:szCs w:val="24"/>
          <w:lang w:eastAsia="en-GB"/>
        </w:rPr>
      </w:pPr>
      <w:r w:rsidRPr="00041B2F">
        <w:rPr>
          <w:rFonts w:ascii="Trebuchet MS" w:eastAsia="Times New Roman" w:hAnsi="Trebuchet MS"/>
          <w:sz w:val="24"/>
          <w:szCs w:val="24"/>
          <w:lang w:eastAsia="en-GB"/>
        </w:rPr>
        <w:t>PE</w:t>
      </w:r>
      <w:r w:rsidR="00EA33AB">
        <w:rPr>
          <w:rFonts w:ascii="Trebuchet MS" w:eastAsia="Times New Roman" w:hAnsi="Trebuchet MS"/>
          <w:sz w:val="24"/>
          <w:szCs w:val="24"/>
          <w:lang w:eastAsia="en-GB"/>
        </w:rPr>
        <w:t xml:space="preserve"> - Penny Gogh</w:t>
      </w:r>
    </w:p>
    <w:p w14:paraId="7B6E5E00" w14:textId="2AB1CA75" w:rsidR="00423C32" w:rsidRPr="00041B2F" w:rsidRDefault="002C7832" w:rsidP="00AB1CFD">
      <w:pPr>
        <w:numPr>
          <w:ilvl w:val="0"/>
          <w:numId w:val="33"/>
        </w:numPr>
        <w:spacing w:after="120" w:line="240" w:lineRule="auto"/>
        <w:rPr>
          <w:rFonts w:ascii="Trebuchet MS" w:eastAsia="Times New Roman" w:hAnsi="Trebuchet MS"/>
          <w:sz w:val="24"/>
          <w:szCs w:val="24"/>
          <w:lang w:eastAsia="en-GB"/>
        </w:rPr>
      </w:pPr>
      <w:r>
        <w:rPr>
          <w:rFonts w:ascii="Trebuchet MS" w:eastAsia="Times New Roman" w:hAnsi="Trebuchet MS"/>
          <w:sz w:val="24"/>
          <w:szCs w:val="24"/>
          <w:lang w:eastAsia="en-GB"/>
        </w:rPr>
        <w:t>Computing</w:t>
      </w:r>
      <w:r w:rsidR="00EA33AB">
        <w:rPr>
          <w:rFonts w:ascii="Trebuchet MS" w:eastAsia="Times New Roman" w:hAnsi="Trebuchet MS"/>
          <w:sz w:val="24"/>
          <w:szCs w:val="24"/>
          <w:lang w:eastAsia="en-GB"/>
        </w:rPr>
        <w:t xml:space="preserve"> - Kirsty Green</w:t>
      </w:r>
    </w:p>
    <w:p w14:paraId="7B6E5E01" w14:textId="3B2DBE3D" w:rsidR="00423C32" w:rsidRPr="00041B2F" w:rsidRDefault="00423C32" w:rsidP="00AB1CFD">
      <w:pPr>
        <w:numPr>
          <w:ilvl w:val="0"/>
          <w:numId w:val="33"/>
        </w:numPr>
        <w:spacing w:after="120" w:line="240" w:lineRule="auto"/>
        <w:rPr>
          <w:rFonts w:ascii="Trebuchet MS" w:eastAsia="Times New Roman" w:hAnsi="Trebuchet MS"/>
          <w:sz w:val="24"/>
          <w:szCs w:val="24"/>
          <w:lang w:eastAsia="en-GB"/>
        </w:rPr>
      </w:pPr>
      <w:r w:rsidRPr="00041B2F">
        <w:rPr>
          <w:rFonts w:ascii="Trebuchet MS" w:eastAsia="Times New Roman" w:hAnsi="Trebuchet MS"/>
          <w:sz w:val="24"/>
          <w:szCs w:val="24"/>
          <w:lang w:eastAsia="en-GB"/>
        </w:rPr>
        <w:t>Science</w:t>
      </w:r>
      <w:r w:rsidR="00EA33AB">
        <w:rPr>
          <w:rFonts w:ascii="Trebuchet MS" w:eastAsia="Times New Roman" w:hAnsi="Trebuchet MS"/>
          <w:sz w:val="24"/>
          <w:szCs w:val="24"/>
          <w:lang w:eastAsia="en-GB"/>
        </w:rPr>
        <w:t xml:space="preserve"> - Danielle Henley</w:t>
      </w:r>
    </w:p>
    <w:p w14:paraId="7B6E5E02" w14:textId="4EB1DFFD" w:rsidR="00423C32" w:rsidRPr="00041B2F" w:rsidRDefault="002C7832" w:rsidP="00AB1CFD">
      <w:pPr>
        <w:numPr>
          <w:ilvl w:val="0"/>
          <w:numId w:val="33"/>
        </w:numPr>
        <w:spacing w:after="120" w:line="240" w:lineRule="auto"/>
        <w:rPr>
          <w:rFonts w:ascii="Trebuchet MS" w:eastAsia="Times New Roman" w:hAnsi="Trebuchet MS"/>
          <w:sz w:val="24"/>
          <w:szCs w:val="24"/>
          <w:lang w:eastAsia="en-GB"/>
        </w:rPr>
      </w:pPr>
      <w:r>
        <w:rPr>
          <w:rFonts w:ascii="Trebuchet MS" w:eastAsia="Times New Roman" w:hAnsi="Trebuchet MS"/>
          <w:sz w:val="24"/>
          <w:szCs w:val="24"/>
          <w:lang w:eastAsia="en-GB"/>
        </w:rPr>
        <w:t>English</w:t>
      </w:r>
      <w:r w:rsidR="00EA33AB">
        <w:rPr>
          <w:rFonts w:ascii="Trebuchet MS" w:eastAsia="Times New Roman" w:hAnsi="Trebuchet MS"/>
          <w:sz w:val="24"/>
          <w:szCs w:val="24"/>
          <w:lang w:eastAsia="en-GB"/>
        </w:rPr>
        <w:t xml:space="preserve"> - Jade Kelly</w:t>
      </w:r>
    </w:p>
    <w:p w14:paraId="7B6E5E03" w14:textId="1FBA71DA" w:rsidR="00423C32" w:rsidRPr="00041B2F" w:rsidRDefault="002C7832" w:rsidP="00AB1CFD">
      <w:pPr>
        <w:numPr>
          <w:ilvl w:val="0"/>
          <w:numId w:val="33"/>
        </w:numPr>
        <w:spacing w:after="120" w:line="240" w:lineRule="auto"/>
        <w:rPr>
          <w:rFonts w:ascii="Trebuchet MS" w:eastAsia="Times New Roman" w:hAnsi="Trebuchet MS"/>
          <w:sz w:val="24"/>
          <w:szCs w:val="24"/>
          <w:lang w:eastAsia="en-GB"/>
        </w:rPr>
      </w:pPr>
      <w:r>
        <w:rPr>
          <w:rFonts w:ascii="Trebuchet MS" w:eastAsia="Times New Roman" w:hAnsi="Trebuchet MS"/>
          <w:sz w:val="24"/>
          <w:szCs w:val="24"/>
          <w:lang w:eastAsia="en-GB"/>
        </w:rPr>
        <w:t>Maths</w:t>
      </w:r>
      <w:r w:rsidR="00EA33AB">
        <w:rPr>
          <w:rFonts w:ascii="Trebuchet MS" w:eastAsia="Times New Roman" w:hAnsi="Trebuchet MS"/>
          <w:sz w:val="24"/>
          <w:szCs w:val="24"/>
          <w:lang w:eastAsia="en-GB"/>
        </w:rPr>
        <w:t xml:space="preserve"> - Craig Pickup</w:t>
      </w:r>
    </w:p>
    <w:p w14:paraId="7B6E5E04" w14:textId="3896EE1F" w:rsidR="00423C32" w:rsidRPr="00041B2F" w:rsidRDefault="00423C32" w:rsidP="00AB1CFD">
      <w:pPr>
        <w:numPr>
          <w:ilvl w:val="0"/>
          <w:numId w:val="33"/>
        </w:numPr>
        <w:spacing w:after="120" w:line="240" w:lineRule="auto"/>
        <w:rPr>
          <w:rFonts w:ascii="Trebuchet MS" w:eastAsia="Times New Roman" w:hAnsi="Trebuchet MS"/>
          <w:sz w:val="24"/>
          <w:szCs w:val="24"/>
          <w:lang w:eastAsia="en-GB"/>
        </w:rPr>
      </w:pPr>
      <w:r w:rsidRPr="00041B2F">
        <w:rPr>
          <w:rFonts w:ascii="Trebuchet MS" w:eastAsia="Times New Roman" w:hAnsi="Trebuchet MS"/>
          <w:sz w:val="24"/>
          <w:szCs w:val="24"/>
          <w:lang w:eastAsia="en-GB"/>
        </w:rPr>
        <w:t>Music</w:t>
      </w:r>
      <w:r w:rsidR="00EA33AB">
        <w:rPr>
          <w:rFonts w:ascii="Trebuchet MS" w:eastAsia="Times New Roman" w:hAnsi="Trebuchet MS"/>
          <w:sz w:val="24"/>
          <w:szCs w:val="24"/>
          <w:lang w:eastAsia="en-GB"/>
        </w:rPr>
        <w:t xml:space="preserve">  - Jess Awcock</w:t>
      </w:r>
    </w:p>
    <w:p w14:paraId="7B6E5E05" w14:textId="56A83702" w:rsidR="00423C32" w:rsidRPr="00041B2F" w:rsidRDefault="00423C32" w:rsidP="00AB1CFD">
      <w:pPr>
        <w:numPr>
          <w:ilvl w:val="0"/>
          <w:numId w:val="33"/>
        </w:numPr>
        <w:spacing w:after="120" w:line="240" w:lineRule="auto"/>
        <w:rPr>
          <w:rFonts w:ascii="Trebuchet MS" w:eastAsia="Times New Roman" w:hAnsi="Trebuchet MS"/>
          <w:sz w:val="24"/>
          <w:szCs w:val="24"/>
          <w:lang w:eastAsia="en-GB"/>
        </w:rPr>
      </w:pPr>
      <w:r w:rsidRPr="00041B2F">
        <w:rPr>
          <w:rFonts w:ascii="Trebuchet MS" w:eastAsia="Times New Roman" w:hAnsi="Trebuchet MS"/>
          <w:sz w:val="24"/>
          <w:szCs w:val="24"/>
          <w:lang w:eastAsia="en-GB"/>
        </w:rPr>
        <w:t>Design Technology</w:t>
      </w:r>
      <w:r w:rsidR="00EA33AB">
        <w:rPr>
          <w:rFonts w:ascii="Trebuchet MS" w:eastAsia="Times New Roman" w:hAnsi="Trebuchet MS"/>
          <w:sz w:val="24"/>
          <w:szCs w:val="24"/>
          <w:lang w:eastAsia="en-GB"/>
        </w:rPr>
        <w:t xml:space="preserve"> - Jenni Parris</w:t>
      </w:r>
    </w:p>
    <w:p w14:paraId="7B6E5E06" w14:textId="77777777" w:rsidR="00423C32" w:rsidRPr="00041B2F" w:rsidRDefault="00423C32" w:rsidP="00423C32">
      <w:pPr>
        <w:spacing w:after="120" w:line="240" w:lineRule="auto"/>
        <w:rPr>
          <w:rFonts w:ascii="Trebuchet MS" w:eastAsia="Times New Roman" w:hAnsi="Trebuchet MS"/>
          <w:sz w:val="24"/>
          <w:szCs w:val="24"/>
          <w:lang w:eastAsia="en-GB"/>
        </w:rPr>
      </w:pPr>
    </w:p>
    <w:p w14:paraId="7FE176FA" w14:textId="77777777" w:rsidR="00EA33AB" w:rsidRPr="00041B2F" w:rsidRDefault="00423C32" w:rsidP="00EA33AB">
      <w:pPr>
        <w:spacing w:after="120" w:line="240" w:lineRule="auto"/>
        <w:rPr>
          <w:rFonts w:ascii="Trebuchet MS" w:eastAsia="Times New Roman" w:hAnsi="Trebuchet MS"/>
          <w:sz w:val="24"/>
          <w:szCs w:val="24"/>
          <w:lang w:eastAsia="en-GB"/>
        </w:rPr>
      </w:pPr>
      <w:r w:rsidRPr="00041B2F">
        <w:rPr>
          <w:rFonts w:ascii="Trebuchet MS" w:eastAsia="Times New Roman" w:hAnsi="Trebuchet MS"/>
          <w:sz w:val="24"/>
          <w:szCs w:val="24"/>
          <w:lang w:eastAsia="en-GB"/>
        </w:rPr>
        <w:t>First Aid Co-ordinator</w:t>
      </w:r>
      <w:r w:rsidR="00EA33AB">
        <w:rPr>
          <w:rFonts w:ascii="Trebuchet MS" w:eastAsia="Times New Roman" w:hAnsi="Trebuchet MS"/>
          <w:sz w:val="24"/>
          <w:szCs w:val="24"/>
          <w:lang w:eastAsia="en-GB"/>
        </w:rPr>
        <w:t xml:space="preserve"> Sarah Theakstone</w:t>
      </w:r>
    </w:p>
    <w:p w14:paraId="7B6E5E08" w14:textId="77777777" w:rsidR="00423C32" w:rsidRPr="00041B2F" w:rsidRDefault="00423C32" w:rsidP="00423C32">
      <w:pPr>
        <w:spacing w:after="120" w:line="240" w:lineRule="auto"/>
        <w:rPr>
          <w:rFonts w:ascii="Trebuchet MS" w:eastAsia="Times New Roman" w:hAnsi="Trebuchet MS"/>
          <w:sz w:val="24"/>
          <w:szCs w:val="24"/>
          <w:lang w:eastAsia="en-GB"/>
        </w:rPr>
      </w:pPr>
    </w:p>
    <w:p w14:paraId="336A222D" w14:textId="2CAA6105" w:rsidR="00EA33AB" w:rsidRDefault="00423C32" w:rsidP="00EA33AB">
      <w:pPr>
        <w:spacing w:after="120" w:line="240" w:lineRule="auto"/>
        <w:rPr>
          <w:rFonts w:ascii="Trebuchet MS" w:eastAsia="Times New Roman" w:hAnsi="Trebuchet MS"/>
          <w:sz w:val="24"/>
          <w:szCs w:val="24"/>
          <w:lang w:eastAsia="en-GB"/>
        </w:rPr>
      </w:pPr>
      <w:r w:rsidRPr="00041B2F">
        <w:rPr>
          <w:rFonts w:ascii="Trebuchet MS" w:eastAsia="Times New Roman" w:hAnsi="Trebuchet MS"/>
          <w:sz w:val="24"/>
          <w:szCs w:val="24"/>
          <w:lang w:eastAsia="en-GB"/>
        </w:rPr>
        <w:t>First Aiders</w:t>
      </w:r>
      <w:r w:rsidR="00EA33AB">
        <w:rPr>
          <w:rFonts w:ascii="Trebuchet MS" w:eastAsia="Times New Roman" w:hAnsi="Trebuchet MS"/>
          <w:sz w:val="24"/>
          <w:szCs w:val="24"/>
          <w:lang w:eastAsia="en-GB"/>
        </w:rPr>
        <w:t>:  Mrs Sarah Theakstone, Miss Gemma Thornton  Miss Tania Reed</w:t>
      </w:r>
    </w:p>
    <w:p w14:paraId="0BB2C019" w14:textId="60E400D4" w:rsidR="009B71ED" w:rsidRDefault="00EA33AB" w:rsidP="00EA33AB">
      <w:pPr>
        <w:spacing w:after="120" w:line="240" w:lineRule="auto"/>
        <w:rPr>
          <w:rFonts w:ascii="Trebuchet MS" w:eastAsia="Times New Roman" w:hAnsi="Trebuchet MS"/>
          <w:sz w:val="24"/>
          <w:szCs w:val="24"/>
          <w:lang w:eastAsia="en-GB"/>
        </w:rPr>
      </w:pPr>
      <w:r>
        <w:rPr>
          <w:rFonts w:ascii="Trebuchet MS" w:eastAsia="Times New Roman" w:hAnsi="Trebuchet MS"/>
          <w:sz w:val="24"/>
          <w:szCs w:val="24"/>
          <w:lang w:eastAsia="en-GB"/>
        </w:rPr>
        <w:t xml:space="preserve">Appointed First Aiders: Helen Smith  Kirsty Green </w:t>
      </w:r>
      <w:r w:rsidR="009B71ED">
        <w:rPr>
          <w:rFonts w:ascii="Trebuchet MS" w:eastAsia="Times New Roman" w:hAnsi="Trebuchet MS"/>
          <w:sz w:val="24"/>
          <w:szCs w:val="24"/>
          <w:lang w:eastAsia="en-GB"/>
        </w:rPr>
        <w:t xml:space="preserve">Vicky Bake Emma Fotheringham Oscar Peake Ella Boxshall </w:t>
      </w:r>
      <w:r w:rsidR="002C7832">
        <w:rPr>
          <w:rFonts w:ascii="Trebuchet MS" w:eastAsia="Times New Roman" w:hAnsi="Trebuchet MS"/>
          <w:sz w:val="24"/>
          <w:szCs w:val="24"/>
          <w:lang w:eastAsia="en-GB"/>
        </w:rPr>
        <w:t>Corinne Yates</w:t>
      </w:r>
      <w:r w:rsidR="009B71ED">
        <w:rPr>
          <w:rFonts w:ascii="Trebuchet MS" w:eastAsia="Times New Roman" w:hAnsi="Trebuchet MS"/>
          <w:sz w:val="24"/>
          <w:szCs w:val="24"/>
          <w:lang w:eastAsia="en-GB"/>
        </w:rPr>
        <w:t xml:space="preserve"> Kerri Parton</w:t>
      </w:r>
    </w:p>
    <w:p w14:paraId="0EFFD85A" w14:textId="2600A4DA" w:rsidR="00EA33AB" w:rsidRPr="00041B2F" w:rsidRDefault="00EA33AB" w:rsidP="00EA33AB">
      <w:pPr>
        <w:spacing w:after="120" w:line="240" w:lineRule="auto"/>
        <w:rPr>
          <w:rFonts w:ascii="Trebuchet MS" w:eastAsia="Times New Roman" w:hAnsi="Trebuchet MS"/>
          <w:sz w:val="24"/>
          <w:szCs w:val="24"/>
          <w:lang w:eastAsia="en-GB"/>
        </w:rPr>
      </w:pPr>
      <w:r>
        <w:rPr>
          <w:rFonts w:ascii="Trebuchet MS" w:eastAsia="Times New Roman" w:hAnsi="Trebuchet MS"/>
          <w:sz w:val="24"/>
          <w:szCs w:val="24"/>
          <w:lang w:eastAsia="en-GB"/>
        </w:rPr>
        <w:t>Paediatric First Aiders: Andee Mason , Geraldine Murtagh, Amanda Williams, Diana Milton, Leanne Barnes Claire Keast Cathy Sturgess</w:t>
      </w:r>
      <w:r w:rsidR="009B71ED">
        <w:rPr>
          <w:rFonts w:ascii="Trebuchet MS" w:eastAsia="Times New Roman" w:hAnsi="Trebuchet MS"/>
          <w:sz w:val="24"/>
          <w:szCs w:val="24"/>
          <w:lang w:eastAsia="en-GB"/>
        </w:rPr>
        <w:t>, Sarah Kahn</w:t>
      </w:r>
    </w:p>
    <w:p w14:paraId="65F5DED9" w14:textId="081BADDF" w:rsidR="00EA33AB" w:rsidRDefault="00EA33AB" w:rsidP="00EA33AB">
      <w:pPr>
        <w:spacing w:after="120" w:line="240" w:lineRule="auto"/>
        <w:rPr>
          <w:rFonts w:ascii="Trebuchet MS" w:eastAsia="Times New Roman" w:hAnsi="Trebuchet MS"/>
          <w:sz w:val="24"/>
          <w:szCs w:val="24"/>
          <w:lang w:eastAsia="en-GB"/>
        </w:rPr>
      </w:pPr>
    </w:p>
    <w:p w14:paraId="7AB36212" w14:textId="303E3BB0" w:rsidR="009B71ED" w:rsidRPr="001F1E73" w:rsidRDefault="00423C32" w:rsidP="009B71ED">
      <w:pPr>
        <w:spacing w:after="120" w:line="240" w:lineRule="auto"/>
        <w:rPr>
          <w:rFonts w:ascii="Arial" w:eastAsia="Times New Roman" w:hAnsi="Arial"/>
          <w:sz w:val="24"/>
          <w:szCs w:val="24"/>
          <w:lang w:eastAsia="en-GB"/>
        </w:rPr>
      </w:pPr>
      <w:r w:rsidRPr="00041B2F">
        <w:rPr>
          <w:rFonts w:ascii="Trebuchet MS" w:eastAsia="Times New Roman" w:hAnsi="Trebuchet MS"/>
          <w:sz w:val="24"/>
          <w:szCs w:val="24"/>
          <w:lang w:eastAsia="en-GB"/>
        </w:rPr>
        <w:t>List of Display Screen Equipment ‘users’</w:t>
      </w:r>
      <w:r w:rsidR="009B71ED">
        <w:rPr>
          <w:rFonts w:ascii="Trebuchet MS" w:eastAsia="Times New Roman" w:hAnsi="Trebuchet MS"/>
          <w:sz w:val="24"/>
          <w:szCs w:val="24"/>
          <w:lang w:eastAsia="en-GB"/>
        </w:rPr>
        <w:t xml:space="preserve">: </w:t>
      </w:r>
      <w:r w:rsidR="009B71ED" w:rsidRPr="001F1E73">
        <w:rPr>
          <w:rFonts w:ascii="Arial" w:eastAsia="Times New Roman" w:hAnsi="Arial"/>
          <w:sz w:val="24"/>
          <w:szCs w:val="24"/>
          <w:lang w:eastAsia="en-GB"/>
        </w:rPr>
        <w:t>Mrs Helen Smith</w:t>
      </w:r>
      <w:r w:rsidR="009B71ED">
        <w:rPr>
          <w:rFonts w:ascii="Arial" w:eastAsia="Times New Roman" w:hAnsi="Arial"/>
          <w:sz w:val="24"/>
          <w:szCs w:val="24"/>
          <w:lang w:eastAsia="en-GB"/>
        </w:rPr>
        <w:t xml:space="preserve">, </w:t>
      </w:r>
      <w:r w:rsidR="009B71ED" w:rsidRPr="001F1E73">
        <w:rPr>
          <w:rFonts w:ascii="Arial" w:eastAsia="Times New Roman" w:hAnsi="Arial"/>
          <w:sz w:val="24"/>
          <w:szCs w:val="24"/>
          <w:lang w:eastAsia="en-GB"/>
        </w:rPr>
        <w:t>M</w:t>
      </w:r>
      <w:r w:rsidR="009B71ED">
        <w:rPr>
          <w:rFonts w:ascii="Arial" w:eastAsia="Times New Roman" w:hAnsi="Arial"/>
          <w:sz w:val="24"/>
          <w:szCs w:val="24"/>
          <w:lang w:eastAsia="en-GB"/>
        </w:rPr>
        <w:t>rs Laura Cosgrove, Mrs Kirsty Green, Mrs Corinne Yates, Mrs Ruth Howie, Ms Natacha Bungaroo, Mrs Sarah Theakstone</w:t>
      </w:r>
    </w:p>
    <w:p w14:paraId="7B6E5E0B" w14:textId="4EC643E6" w:rsidR="00423C32" w:rsidRPr="00041B2F" w:rsidRDefault="00423C32" w:rsidP="00423C32">
      <w:pPr>
        <w:spacing w:after="120" w:line="240" w:lineRule="auto"/>
        <w:rPr>
          <w:rFonts w:ascii="Trebuchet MS" w:eastAsia="Times New Roman" w:hAnsi="Trebuchet MS"/>
          <w:sz w:val="24"/>
          <w:szCs w:val="24"/>
          <w:lang w:eastAsia="en-GB"/>
        </w:rPr>
      </w:pPr>
    </w:p>
    <w:p w14:paraId="7B6E5E0C" w14:textId="77777777" w:rsidR="00095CFA" w:rsidRDefault="00095CFA"/>
    <w:sectPr w:rsidR="00095CFA" w:rsidSect="00E61B6B">
      <w:headerReference w:type="default" r:id="rId18"/>
      <w:footerReference w:type="default" r:id="rId19"/>
      <w:pgSz w:w="11907" w:h="16840" w:code="9"/>
      <w:pgMar w:top="1134" w:right="1134" w:bottom="851" w:left="1134" w:header="709" w:footer="1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C3CE4" w14:textId="77777777" w:rsidR="00A111EF" w:rsidRDefault="00A111EF">
      <w:pPr>
        <w:spacing w:after="0" w:line="240" w:lineRule="auto"/>
      </w:pPr>
      <w:r>
        <w:separator/>
      </w:r>
    </w:p>
  </w:endnote>
  <w:endnote w:type="continuationSeparator" w:id="0">
    <w:p w14:paraId="0B1CB1E8" w14:textId="77777777" w:rsidR="00A111EF" w:rsidRDefault="00A11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E5E18" w14:textId="77777777" w:rsidR="00F2447B" w:rsidRDefault="00F2447B" w:rsidP="0022646D">
    <w:pPr>
      <w:pStyle w:val="Footer"/>
      <w:tabs>
        <w:tab w:val="clear" w:pos="4153"/>
        <w:tab w:val="clear" w:pos="8306"/>
        <w:tab w:val="left" w:pos="1071"/>
        <w:tab w:val="right" w:pos="9631"/>
      </w:tabs>
      <w:jc w:val="right"/>
    </w:pPr>
  </w:p>
  <w:p w14:paraId="7B6E5E19" w14:textId="19954FEE" w:rsidR="00F2447B" w:rsidRDefault="00F2447B" w:rsidP="0022646D">
    <w:pPr>
      <w:pStyle w:val="Footer"/>
      <w:tabs>
        <w:tab w:val="clear" w:pos="4153"/>
        <w:tab w:val="clear" w:pos="8306"/>
        <w:tab w:val="left" w:pos="1071"/>
        <w:tab w:val="right" w:pos="9631"/>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508E" w14:textId="77777777" w:rsidR="006D55EE" w:rsidRDefault="006D55EE" w:rsidP="0022646D">
    <w:pPr>
      <w:pStyle w:val="Footer"/>
      <w:tabs>
        <w:tab w:val="clear" w:pos="4153"/>
        <w:tab w:val="clear" w:pos="8306"/>
        <w:tab w:val="left" w:pos="1071"/>
        <w:tab w:val="right" w:pos="9631"/>
      </w:tabs>
      <w:jc w:val="right"/>
    </w:pPr>
  </w:p>
  <w:p w14:paraId="216E2FA1" w14:textId="77777777" w:rsidR="006D55EE" w:rsidRPr="00041B2F" w:rsidRDefault="006D55EE" w:rsidP="0022646D">
    <w:pPr>
      <w:pStyle w:val="Footer"/>
      <w:tabs>
        <w:tab w:val="clear" w:pos="4153"/>
        <w:tab w:val="clear" w:pos="8306"/>
        <w:tab w:val="left" w:pos="1071"/>
        <w:tab w:val="right" w:pos="9631"/>
      </w:tabs>
      <w:jc w:val="right"/>
      <w:rPr>
        <w:rFonts w:ascii="Trebuchet MS" w:hAnsi="Trebuchet MS"/>
      </w:rPr>
    </w:pPr>
    <w:r w:rsidRPr="00041B2F">
      <w:rPr>
        <w:rFonts w:ascii="Trebuchet MS" w:hAnsi="Trebuchet MS"/>
      </w:rPr>
      <w:t xml:space="preserve">Page </w:t>
    </w:r>
    <w:r w:rsidRPr="00041B2F">
      <w:rPr>
        <w:rFonts w:ascii="Trebuchet MS" w:hAnsi="Trebuchet MS"/>
      </w:rPr>
      <w:fldChar w:fldCharType="begin"/>
    </w:r>
    <w:r w:rsidRPr="00041B2F">
      <w:rPr>
        <w:rFonts w:ascii="Trebuchet MS" w:hAnsi="Trebuchet MS"/>
      </w:rPr>
      <w:instrText xml:space="preserve"> PAGE </w:instrText>
    </w:r>
    <w:r w:rsidRPr="00041B2F">
      <w:rPr>
        <w:rFonts w:ascii="Trebuchet MS" w:hAnsi="Trebuchet MS"/>
      </w:rPr>
      <w:fldChar w:fldCharType="separate"/>
    </w:r>
    <w:r w:rsidRPr="00041B2F">
      <w:rPr>
        <w:rFonts w:ascii="Trebuchet MS" w:hAnsi="Trebuchet MS"/>
        <w:noProof/>
      </w:rPr>
      <w:t>16</w:t>
    </w:r>
    <w:r w:rsidRPr="00041B2F">
      <w:rPr>
        <w:rFonts w:ascii="Trebuchet MS" w:hAnsi="Trebuchet MS"/>
      </w:rPr>
      <w:fldChar w:fldCharType="end"/>
    </w:r>
    <w:r w:rsidRPr="00041B2F">
      <w:rPr>
        <w:rFonts w:ascii="Trebuchet MS" w:hAnsi="Trebuchet MS"/>
      </w:rPr>
      <w:t xml:space="preserve"> of </w:t>
    </w:r>
    <w:r w:rsidR="007D4767" w:rsidRPr="00041B2F">
      <w:rPr>
        <w:rFonts w:ascii="Trebuchet MS" w:hAnsi="Trebuchet MS"/>
      </w:rPr>
      <w:fldChar w:fldCharType="begin"/>
    </w:r>
    <w:r w:rsidR="007D4767" w:rsidRPr="00041B2F">
      <w:rPr>
        <w:rFonts w:ascii="Trebuchet MS" w:hAnsi="Trebuchet MS"/>
      </w:rPr>
      <w:instrText xml:space="preserve"> NUMPAGES </w:instrText>
    </w:r>
    <w:r w:rsidR="007D4767" w:rsidRPr="00041B2F">
      <w:rPr>
        <w:rFonts w:ascii="Trebuchet MS" w:hAnsi="Trebuchet MS"/>
      </w:rPr>
      <w:fldChar w:fldCharType="separate"/>
    </w:r>
    <w:r w:rsidRPr="00041B2F">
      <w:rPr>
        <w:rFonts w:ascii="Trebuchet MS" w:hAnsi="Trebuchet MS"/>
        <w:noProof/>
      </w:rPr>
      <w:t>25</w:t>
    </w:r>
    <w:r w:rsidR="007D4767" w:rsidRPr="00041B2F">
      <w:rPr>
        <w:rFonts w:ascii="Trebuchet MS" w:hAnsi="Trebuchet M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2D4C3" w14:textId="77777777" w:rsidR="00A111EF" w:rsidRDefault="00A111EF">
      <w:pPr>
        <w:spacing w:after="0" w:line="240" w:lineRule="auto"/>
      </w:pPr>
      <w:r>
        <w:separator/>
      </w:r>
    </w:p>
  </w:footnote>
  <w:footnote w:type="continuationSeparator" w:id="0">
    <w:p w14:paraId="192AF8AB" w14:textId="77777777" w:rsidR="00A111EF" w:rsidRDefault="00A111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64B58" w14:textId="77777777" w:rsidR="006D55EE" w:rsidRDefault="006D55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7AEB6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17446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1CA55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4EADB0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842CAF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2CD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D253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E0B5D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EC4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DAA77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36C45F5E"/>
    <w:lvl w:ilvl="0">
      <w:numFmt w:val="decimal"/>
      <w:lvlText w:val="*"/>
      <w:lvlJc w:val="left"/>
    </w:lvl>
  </w:abstractNum>
  <w:abstractNum w:abstractNumId="11" w15:restartNumberingAfterBreak="0">
    <w:nsid w:val="0C69599B"/>
    <w:multiLevelType w:val="hybridMultilevel"/>
    <w:tmpl w:val="CCBAAA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663767"/>
    <w:multiLevelType w:val="hybridMultilevel"/>
    <w:tmpl w:val="073AA6EE"/>
    <w:lvl w:ilvl="0" w:tplc="8D103BC2">
      <w:start w:val="1"/>
      <w:numFmt w:val="bullet"/>
      <w:lvlText w:val=""/>
      <w:lvlJc w:val="left"/>
      <w:pPr>
        <w:ind w:left="1440" w:hanging="360"/>
      </w:pPr>
      <w:rPr>
        <w:rFonts w:ascii="Symbol" w:hAnsi="Symbol" w:hint="default"/>
        <w:sz w:val="24"/>
        <w:szCs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16C04C5"/>
    <w:multiLevelType w:val="hybridMultilevel"/>
    <w:tmpl w:val="3550D09E"/>
    <w:lvl w:ilvl="0" w:tplc="08090001">
      <w:start w:val="1"/>
      <w:numFmt w:val="bullet"/>
      <w:lvlText w:val=""/>
      <w:lvlJc w:val="left"/>
      <w:pPr>
        <w:tabs>
          <w:tab w:val="num" w:pos="1514"/>
        </w:tabs>
        <w:ind w:left="1514" w:hanging="397"/>
      </w:pPr>
      <w:rPr>
        <w:rFonts w:ascii="Symbol" w:hAnsi="Symbol" w:hint="default"/>
      </w:rPr>
    </w:lvl>
    <w:lvl w:ilvl="1" w:tplc="3CF05344">
      <w:start w:val="1"/>
      <w:numFmt w:val="bullet"/>
      <w:lvlText w:val=""/>
      <w:lvlJc w:val="left"/>
      <w:pPr>
        <w:tabs>
          <w:tab w:val="num" w:pos="2234"/>
        </w:tabs>
        <w:ind w:left="2234" w:hanging="397"/>
      </w:pPr>
      <w:rPr>
        <w:rFonts w:ascii="Wingdings" w:hAnsi="Wingdings" w:hint="default"/>
      </w:rPr>
    </w:lvl>
    <w:lvl w:ilvl="2" w:tplc="0409001B" w:tentative="1">
      <w:start w:val="1"/>
      <w:numFmt w:val="lowerRoman"/>
      <w:lvlText w:val="%3."/>
      <w:lvlJc w:val="right"/>
      <w:pPr>
        <w:tabs>
          <w:tab w:val="num" w:pos="2917"/>
        </w:tabs>
        <w:ind w:left="2917" w:hanging="180"/>
      </w:pPr>
    </w:lvl>
    <w:lvl w:ilvl="3" w:tplc="0409000F" w:tentative="1">
      <w:start w:val="1"/>
      <w:numFmt w:val="decimal"/>
      <w:lvlText w:val="%4."/>
      <w:lvlJc w:val="left"/>
      <w:pPr>
        <w:tabs>
          <w:tab w:val="num" w:pos="3637"/>
        </w:tabs>
        <w:ind w:left="3637" w:hanging="360"/>
      </w:pPr>
    </w:lvl>
    <w:lvl w:ilvl="4" w:tplc="04090019" w:tentative="1">
      <w:start w:val="1"/>
      <w:numFmt w:val="lowerLetter"/>
      <w:lvlText w:val="%5."/>
      <w:lvlJc w:val="left"/>
      <w:pPr>
        <w:tabs>
          <w:tab w:val="num" w:pos="4357"/>
        </w:tabs>
        <w:ind w:left="4357" w:hanging="360"/>
      </w:pPr>
    </w:lvl>
    <w:lvl w:ilvl="5" w:tplc="0409001B" w:tentative="1">
      <w:start w:val="1"/>
      <w:numFmt w:val="lowerRoman"/>
      <w:lvlText w:val="%6."/>
      <w:lvlJc w:val="right"/>
      <w:pPr>
        <w:tabs>
          <w:tab w:val="num" w:pos="5077"/>
        </w:tabs>
        <w:ind w:left="5077" w:hanging="180"/>
      </w:pPr>
    </w:lvl>
    <w:lvl w:ilvl="6" w:tplc="0409000F" w:tentative="1">
      <w:start w:val="1"/>
      <w:numFmt w:val="decimal"/>
      <w:lvlText w:val="%7."/>
      <w:lvlJc w:val="left"/>
      <w:pPr>
        <w:tabs>
          <w:tab w:val="num" w:pos="5797"/>
        </w:tabs>
        <w:ind w:left="5797" w:hanging="360"/>
      </w:pPr>
    </w:lvl>
    <w:lvl w:ilvl="7" w:tplc="04090019" w:tentative="1">
      <w:start w:val="1"/>
      <w:numFmt w:val="lowerLetter"/>
      <w:lvlText w:val="%8."/>
      <w:lvlJc w:val="left"/>
      <w:pPr>
        <w:tabs>
          <w:tab w:val="num" w:pos="6517"/>
        </w:tabs>
        <w:ind w:left="6517" w:hanging="360"/>
      </w:pPr>
    </w:lvl>
    <w:lvl w:ilvl="8" w:tplc="0409001B" w:tentative="1">
      <w:start w:val="1"/>
      <w:numFmt w:val="lowerRoman"/>
      <w:lvlText w:val="%9."/>
      <w:lvlJc w:val="right"/>
      <w:pPr>
        <w:tabs>
          <w:tab w:val="num" w:pos="7237"/>
        </w:tabs>
        <w:ind w:left="7237" w:hanging="180"/>
      </w:pPr>
    </w:lvl>
  </w:abstractNum>
  <w:abstractNum w:abstractNumId="14" w15:restartNumberingAfterBreak="0">
    <w:nsid w:val="1256113F"/>
    <w:multiLevelType w:val="hybridMultilevel"/>
    <w:tmpl w:val="A948C5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77037D"/>
    <w:multiLevelType w:val="hybridMultilevel"/>
    <w:tmpl w:val="046E6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5D1CCE"/>
    <w:multiLevelType w:val="hybridMultilevel"/>
    <w:tmpl w:val="FEA6C906"/>
    <w:lvl w:ilvl="0" w:tplc="08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72F0B9B"/>
    <w:multiLevelType w:val="hybridMultilevel"/>
    <w:tmpl w:val="44ACEB42"/>
    <w:lvl w:ilvl="0" w:tplc="08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748509D"/>
    <w:multiLevelType w:val="hybridMultilevel"/>
    <w:tmpl w:val="3D322BE8"/>
    <w:lvl w:ilvl="0" w:tplc="ABEAB8BC">
      <w:start w:val="1"/>
      <w:numFmt w:val="decimal"/>
      <w:pStyle w:val="Numbered"/>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19186CD6"/>
    <w:multiLevelType w:val="singleLevel"/>
    <w:tmpl w:val="0809000F"/>
    <w:lvl w:ilvl="0">
      <w:start w:val="1"/>
      <w:numFmt w:val="decimal"/>
      <w:lvlText w:val="%1."/>
      <w:lvlJc w:val="left"/>
      <w:pPr>
        <w:ind w:left="1080" w:hanging="360"/>
      </w:pPr>
      <w:rPr>
        <w:rFonts w:hint="default"/>
      </w:rPr>
    </w:lvl>
  </w:abstractNum>
  <w:abstractNum w:abstractNumId="20" w15:restartNumberingAfterBreak="0">
    <w:nsid w:val="1962074E"/>
    <w:multiLevelType w:val="hybridMultilevel"/>
    <w:tmpl w:val="DF0E9BF8"/>
    <w:lvl w:ilvl="0" w:tplc="0E5E6CC8">
      <w:start w:val="1"/>
      <w:numFmt w:val="decimal"/>
      <w:pStyle w:val="StyleHeading4Left254cm"/>
      <w:lvlText w:val="%1."/>
      <w:lvlJc w:val="left"/>
      <w:pPr>
        <w:tabs>
          <w:tab w:val="num" w:pos="0"/>
        </w:tabs>
        <w:ind w:left="0" w:firstLine="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9A86693"/>
    <w:multiLevelType w:val="hybridMultilevel"/>
    <w:tmpl w:val="A46C49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A625819"/>
    <w:multiLevelType w:val="singleLevel"/>
    <w:tmpl w:val="D5F0D764"/>
    <w:lvl w:ilvl="0">
      <w:start w:val="1"/>
      <w:numFmt w:val="lowerLetter"/>
      <w:lvlText w:val="%1)"/>
      <w:legacy w:legacy="1" w:legacySpace="0" w:legacyIndent="283"/>
      <w:lvlJc w:val="left"/>
      <w:pPr>
        <w:ind w:left="850" w:hanging="283"/>
      </w:pPr>
    </w:lvl>
  </w:abstractNum>
  <w:abstractNum w:abstractNumId="23" w15:restartNumberingAfterBreak="0">
    <w:nsid w:val="1BA134EE"/>
    <w:multiLevelType w:val="hybridMultilevel"/>
    <w:tmpl w:val="1E900356"/>
    <w:lvl w:ilvl="0" w:tplc="0809000F">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9DC1B3A"/>
    <w:multiLevelType w:val="hybridMultilevel"/>
    <w:tmpl w:val="975C1BE2"/>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0F02F63"/>
    <w:multiLevelType w:val="multilevel"/>
    <w:tmpl w:val="346C6ABC"/>
    <w:lvl w:ilvl="0">
      <w:start w:val="3"/>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3C5F3915"/>
    <w:multiLevelType w:val="hybridMultilevel"/>
    <w:tmpl w:val="F32ECFDE"/>
    <w:lvl w:ilvl="0" w:tplc="0809000F">
      <w:start w:val="1"/>
      <w:numFmt w:val="decimal"/>
      <w:lvlText w:val="%1."/>
      <w:lvlJc w:val="left"/>
      <w:pPr>
        <w:tabs>
          <w:tab w:val="num" w:pos="1080"/>
        </w:tabs>
        <w:ind w:left="1080" w:hanging="360"/>
      </w:pPr>
      <w:rPr>
        <w:rFonts w:hint="default"/>
        <w:b w:val="0"/>
        <w:i w:val="0"/>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7" w15:restartNumberingAfterBreak="0">
    <w:nsid w:val="47210D77"/>
    <w:multiLevelType w:val="hybridMultilevel"/>
    <w:tmpl w:val="767AC5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C53EAD"/>
    <w:multiLevelType w:val="hybridMultilevel"/>
    <w:tmpl w:val="73A86B9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C118E3"/>
    <w:multiLevelType w:val="hybridMultilevel"/>
    <w:tmpl w:val="E6A00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4031CD"/>
    <w:multiLevelType w:val="hybridMultilevel"/>
    <w:tmpl w:val="779ACB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DD2FD8"/>
    <w:multiLevelType w:val="hybridMultilevel"/>
    <w:tmpl w:val="F686F56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64A25877"/>
    <w:multiLevelType w:val="hybridMultilevel"/>
    <w:tmpl w:val="4C34B7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7A177A"/>
    <w:multiLevelType w:val="hybridMultilevel"/>
    <w:tmpl w:val="4F2A6BDA"/>
    <w:lvl w:ilvl="0" w:tplc="0809000F">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9C44466"/>
    <w:multiLevelType w:val="hybridMultilevel"/>
    <w:tmpl w:val="64EE8F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3A37CA"/>
    <w:multiLevelType w:val="hybridMultilevel"/>
    <w:tmpl w:val="E716D356"/>
    <w:lvl w:ilvl="0" w:tplc="B9EADAD8">
      <w:start w:val="1"/>
      <w:numFmt w:val="bullet"/>
      <w:pStyle w:val="bulletlis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F4E58F4"/>
    <w:multiLevelType w:val="hybridMultilevel"/>
    <w:tmpl w:val="91E2E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485332"/>
    <w:multiLevelType w:val="hybridMultilevel"/>
    <w:tmpl w:val="A03EFA08"/>
    <w:lvl w:ilvl="0" w:tplc="08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26443A2"/>
    <w:multiLevelType w:val="hybridMultilevel"/>
    <w:tmpl w:val="D262B2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6F144D4"/>
    <w:multiLevelType w:val="hybridMultilevel"/>
    <w:tmpl w:val="741E24DC"/>
    <w:lvl w:ilvl="0" w:tplc="0809000F">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AEC0760"/>
    <w:multiLevelType w:val="hybridMultilevel"/>
    <w:tmpl w:val="F5161336"/>
    <w:lvl w:ilvl="0" w:tplc="0809000F">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F4D7E8E"/>
    <w:multiLevelType w:val="hybridMultilevel"/>
    <w:tmpl w:val="E90AD47A"/>
    <w:lvl w:ilvl="0" w:tplc="03DAF990">
      <w:start w:val="1"/>
      <w:numFmt w:val="bullet"/>
      <w:pStyle w:val="Bulleted"/>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32734756">
    <w:abstractNumId w:val="9"/>
  </w:num>
  <w:num w:numId="2" w16cid:durableId="1035469041">
    <w:abstractNumId w:val="35"/>
  </w:num>
  <w:num w:numId="3" w16cid:durableId="2037190929">
    <w:abstractNumId w:val="20"/>
  </w:num>
  <w:num w:numId="4" w16cid:durableId="2140295866">
    <w:abstractNumId w:val="7"/>
  </w:num>
  <w:num w:numId="5" w16cid:durableId="1868786671">
    <w:abstractNumId w:val="6"/>
  </w:num>
  <w:num w:numId="6" w16cid:durableId="2116829873">
    <w:abstractNumId w:val="5"/>
  </w:num>
  <w:num w:numId="7" w16cid:durableId="20399377">
    <w:abstractNumId w:val="4"/>
  </w:num>
  <w:num w:numId="8" w16cid:durableId="500046447">
    <w:abstractNumId w:val="8"/>
  </w:num>
  <w:num w:numId="9" w16cid:durableId="1254775975">
    <w:abstractNumId w:val="3"/>
  </w:num>
  <w:num w:numId="10" w16cid:durableId="859778551">
    <w:abstractNumId w:val="2"/>
  </w:num>
  <w:num w:numId="11" w16cid:durableId="1506480360">
    <w:abstractNumId w:val="1"/>
  </w:num>
  <w:num w:numId="12" w16cid:durableId="616564560">
    <w:abstractNumId w:val="0"/>
  </w:num>
  <w:num w:numId="13" w16cid:durableId="312299385">
    <w:abstractNumId w:val="41"/>
  </w:num>
  <w:num w:numId="14" w16cid:durableId="1040711935">
    <w:abstractNumId w:val="18"/>
  </w:num>
  <w:num w:numId="15" w16cid:durableId="815877310">
    <w:abstractNumId w:val="16"/>
  </w:num>
  <w:num w:numId="16" w16cid:durableId="1269701729">
    <w:abstractNumId w:val="37"/>
  </w:num>
  <w:num w:numId="17" w16cid:durableId="1102384172">
    <w:abstractNumId w:val="10"/>
    <w:lvlOverride w:ilvl="0">
      <w:lvl w:ilvl="0">
        <w:start w:val="1"/>
        <w:numFmt w:val="bullet"/>
        <w:lvlText w:val=""/>
        <w:legacy w:legacy="1" w:legacySpace="0" w:legacyIndent="283"/>
        <w:lvlJc w:val="left"/>
        <w:pPr>
          <w:ind w:left="1723" w:hanging="283"/>
        </w:pPr>
        <w:rPr>
          <w:rFonts w:ascii="Symbol" w:hAnsi="Symbol" w:hint="default"/>
        </w:rPr>
      </w:lvl>
    </w:lvlOverride>
  </w:num>
  <w:num w:numId="18" w16cid:durableId="1732079336">
    <w:abstractNumId w:val="17"/>
  </w:num>
  <w:num w:numId="19" w16cid:durableId="1874229609">
    <w:abstractNumId w:val="19"/>
  </w:num>
  <w:num w:numId="20" w16cid:durableId="987173026">
    <w:abstractNumId w:val="33"/>
  </w:num>
  <w:num w:numId="21" w16cid:durableId="1809200565">
    <w:abstractNumId w:val="39"/>
  </w:num>
  <w:num w:numId="22" w16cid:durableId="1870486629">
    <w:abstractNumId w:val="40"/>
  </w:num>
  <w:num w:numId="23" w16cid:durableId="853959363">
    <w:abstractNumId w:val="23"/>
  </w:num>
  <w:num w:numId="24" w16cid:durableId="1035429124">
    <w:abstractNumId w:val="26"/>
  </w:num>
  <w:num w:numId="25" w16cid:durableId="1339773704">
    <w:abstractNumId w:val="22"/>
  </w:num>
  <w:num w:numId="26" w16cid:durableId="1852989710">
    <w:abstractNumId w:val="29"/>
  </w:num>
  <w:num w:numId="27" w16cid:durableId="1489402546">
    <w:abstractNumId w:val="14"/>
  </w:num>
  <w:num w:numId="28" w16cid:durableId="1038168023">
    <w:abstractNumId w:val="10"/>
    <w:lvlOverride w:ilvl="0">
      <w:lvl w:ilvl="0">
        <w:start w:val="1"/>
        <w:numFmt w:val="bullet"/>
        <w:lvlText w:val=""/>
        <w:legacy w:legacy="1" w:legacySpace="0" w:legacyIndent="360"/>
        <w:lvlJc w:val="left"/>
        <w:pPr>
          <w:ind w:left="0" w:hanging="360"/>
        </w:pPr>
        <w:rPr>
          <w:rFonts w:ascii="Symbol" w:hAnsi="Symbol" w:hint="default"/>
        </w:rPr>
      </w:lvl>
    </w:lvlOverride>
  </w:num>
  <w:num w:numId="29" w16cid:durableId="968240288">
    <w:abstractNumId w:val="30"/>
  </w:num>
  <w:num w:numId="30" w16cid:durableId="1423842909">
    <w:abstractNumId w:val="32"/>
  </w:num>
  <w:num w:numId="31" w16cid:durableId="1254171158">
    <w:abstractNumId w:val="11"/>
  </w:num>
  <w:num w:numId="32" w16cid:durableId="1337926199">
    <w:abstractNumId w:val="21"/>
  </w:num>
  <w:num w:numId="33" w16cid:durableId="531648406">
    <w:abstractNumId w:val="28"/>
  </w:num>
  <w:num w:numId="34" w16cid:durableId="1839734719">
    <w:abstractNumId w:val="12"/>
  </w:num>
  <w:num w:numId="35" w16cid:durableId="1250504062">
    <w:abstractNumId w:val="31"/>
  </w:num>
  <w:num w:numId="36" w16cid:durableId="1940984480">
    <w:abstractNumId w:val="15"/>
  </w:num>
  <w:num w:numId="37" w16cid:durableId="405032020">
    <w:abstractNumId w:val="24"/>
  </w:num>
  <w:num w:numId="38" w16cid:durableId="1481000652">
    <w:abstractNumId w:val="27"/>
  </w:num>
  <w:num w:numId="39" w16cid:durableId="725837832">
    <w:abstractNumId w:val="38"/>
  </w:num>
  <w:num w:numId="40" w16cid:durableId="1602763341">
    <w:abstractNumId w:val="13"/>
  </w:num>
  <w:num w:numId="41" w16cid:durableId="1725565023">
    <w:abstractNumId w:val="36"/>
  </w:num>
  <w:num w:numId="42" w16cid:durableId="637876506">
    <w:abstractNumId w:val="25"/>
  </w:num>
  <w:num w:numId="43" w16cid:durableId="388656769">
    <w:abstractNumId w:val="3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8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32"/>
    <w:rsid w:val="0000049E"/>
    <w:rsid w:val="00041B2F"/>
    <w:rsid w:val="00046A3B"/>
    <w:rsid w:val="00076409"/>
    <w:rsid w:val="00093469"/>
    <w:rsid w:val="00095CFA"/>
    <w:rsid w:val="00096A0D"/>
    <w:rsid w:val="000A0B60"/>
    <w:rsid w:val="000A258F"/>
    <w:rsid w:val="000A59AE"/>
    <w:rsid w:val="000C1CBF"/>
    <w:rsid w:val="000F5998"/>
    <w:rsid w:val="000F6973"/>
    <w:rsid w:val="00112719"/>
    <w:rsid w:val="00117DBA"/>
    <w:rsid w:val="0012314B"/>
    <w:rsid w:val="00140E0F"/>
    <w:rsid w:val="001572E6"/>
    <w:rsid w:val="001615C9"/>
    <w:rsid w:val="001739E3"/>
    <w:rsid w:val="001775B9"/>
    <w:rsid w:val="00184D98"/>
    <w:rsid w:val="00190A34"/>
    <w:rsid w:val="00194D57"/>
    <w:rsid w:val="001A32F2"/>
    <w:rsid w:val="001B1B7B"/>
    <w:rsid w:val="001B6466"/>
    <w:rsid w:val="001B75C9"/>
    <w:rsid w:val="001D037E"/>
    <w:rsid w:val="001F1139"/>
    <w:rsid w:val="00212214"/>
    <w:rsid w:val="002217E8"/>
    <w:rsid w:val="00226299"/>
    <w:rsid w:val="0022646D"/>
    <w:rsid w:val="00230574"/>
    <w:rsid w:val="002338BB"/>
    <w:rsid w:val="00256E6A"/>
    <w:rsid w:val="002600B0"/>
    <w:rsid w:val="00261ECB"/>
    <w:rsid w:val="00262428"/>
    <w:rsid w:val="00263FB4"/>
    <w:rsid w:val="00267ECE"/>
    <w:rsid w:val="002B6E3D"/>
    <w:rsid w:val="002C478C"/>
    <w:rsid w:val="002C7832"/>
    <w:rsid w:val="002E05D0"/>
    <w:rsid w:val="002E3E5A"/>
    <w:rsid w:val="002F02B9"/>
    <w:rsid w:val="0032276C"/>
    <w:rsid w:val="00331852"/>
    <w:rsid w:val="003345AE"/>
    <w:rsid w:val="003364AE"/>
    <w:rsid w:val="0034039B"/>
    <w:rsid w:val="00346807"/>
    <w:rsid w:val="00351C0C"/>
    <w:rsid w:val="00372DE1"/>
    <w:rsid w:val="003C58F5"/>
    <w:rsid w:val="003D5137"/>
    <w:rsid w:val="003E5F1F"/>
    <w:rsid w:val="003F6FF3"/>
    <w:rsid w:val="004054F7"/>
    <w:rsid w:val="00423C32"/>
    <w:rsid w:val="004335FC"/>
    <w:rsid w:val="00434180"/>
    <w:rsid w:val="00437957"/>
    <w:rsid w:val="004449C2"/>
    <w:rsid w:val="00446E5B"/>
    <w:rsid w:val="0046156D"/>
    <w:rsid w:val="0046791D"/>
    <w:rsid w:val="004734E4"/>
    <w:rsid w:val="00473E7D"/>
    <w:rsid w:val="00480268"/>
    <w:rsid w:val="004B5357"/>
    <w:rsid w:val="004E7FAE"/>
    <w:rsid w:val="004F765A"/>
    <w:rsid w:val="00514310"/>
    <w:rsid w:val="00514691"/>
    <w:rsid w:val="0053098B"/>
    <w:rsid w:val="005358D3"/>
    <w:rsid w:val="00541BD9"/>
    <w:rsid w:val="00555036"/>
    <w:rsid w:val="005757FE"/>
    <w:rsid w:val="005B7015"/>
    <w:rsid w:val="005C289A"/>
    <w:rsid w:val="005C4090"/>
    <w:rsid w:val="005C6F60"/>
    <w:rsid w:val="005E116C"/>
    <w:rsid w:val="005E3425"/>
    <w:rsid w:val="00604342"/>
    <w:rsid w:val="00636331"/>
    <w:rsid w:val="00665945"/>
    <w:rsid w:val="00683D24"/>
    <w:rsid w:val="006B4BE5"/>
    <w:rsid w:val="006B7178"/>
    <w:rsid w:val="006C41BF"/>
    <w:rsid w:val="006C623F"/>
    <w:rsid w:val="006D55EE"/>
    <w:rsid w:val="006E3D43"/>
    <w:rsid w:val="007141E9"/>
    <w:rsid w:val="007303C0"/>
    <w:rsid w:val="007362E4"/>
    <w:rsid w:val="0074264B"/>
    <w:rsid w:val="00750545"/>
    <w:rsid w:val="00756ABF"/>
    <w:rsid w:val="007611D9"/>
    <w:rsid w:val="0076551B"/>
    <w:rsid w:val="0077644B"/>
    <w:rsid w:val="00790F9F"/>
    <w:rsid w:val="00796476"/>
    <w:rsid w:val="007A5DCA"/>
    <w:rsid w:val="007D4767"/>
    <w:rsid w:val="007F5867"/>
    <w:rsid w:val="00801453"/>
    <w:rsid w:val="00802F0C"/>
    <w:rsid w:val="00805527"/>
    <w:rsid w:val="00814CCB"/>
    <w:rsid w:val="008263F8"/>
    <w:rsid w:val="008506D8"/>
    <w:rsid w:val="00856A08"/>
    <w:rsid w:val="00857751"/>
    <w:rsid w:val="008626E0"/>
    <w:rsid w:val="00863E60"/>
    <w:rsid w:val="008A247F"/>
    <w:rsid w:val="008B6579"/>
    <w:rsid w:val="008B7675"/>
    <w:rsid w:val="008C4866"/>
    <w:rsid w:val="008C721B"/>
    <w:rsid w:val="00932E19"/>
    <w:rsid w:val="009371F9"/>
    <w:rsid w:val="00940796"/>
    <w:rsid w:val="009477FD"/>
    <w:rsid w:val="00956585"/>
    <w:rsid w:val="00993077"/>
    <w:rsid w:val="009B71ED"/>
    <w:rsid w:val="009C3DD7"/>
    <w:rsid w:val="009D4878"/>
    <w:rsid w:val="009E651A"/>
    <w:rsid w:val="009F76BE"/>
    <w:rsid w:val="00A06A16"/>
    <w:rsid w:val="00A111EF"/>
    <w:rsid w:val="00A122DD"/>
    <w:rsid w:val="00A139E1"/>
    <w:rsid w:val="00A230D9"/>
    <w:rsid w:val="00A23E23"/>
    <w:rsid w:val="00A25C48"/>
    <w:rsid w:val="00A3025F"/>
    <w:rsid w:val="00A516D3"/>
    <w:rsid w:val="00A565F4"/>
    <w:rsid w:val="00A569DB"/>
    <w:rsid w:val="00A61451"/>
    <w:rsid w:val="00A73671"/>
    <w:rsid w:val="00A87BCD"/>
    <w:rsid w:val="00AA133F"/>
    <w:rsid w:val="00AB1CFD"/>
    <w:rsid w:val="00AC5611"/>
    <w:rsid w:val="00AC6E16"/>
    <w:rsid w:val="00AE5F91"/>
    <w:rsid w:val="00AF383F"/>
    <w:rsid w:val="00AF467F"/>
    <w:rsid w:val="00B04733"/>
    <w:rsid w:val="00B23B8B"/>
    <w:rsid w:val="00B35991"/>
    <w:rsid w:val="00B44800"/>
    <w:rsid w:val="00B501E4"/>
    <w:rsid w:val="00B72258"/>
    <w:rsid w:val="00B80081"/>
    <w:rsid w:val="00B803CC"/>
    <w:rsid w:val="00B86EE8"/>
    <w:rsid w:val="00B91328"/>
    <w:rsid w:val="00B95071"/>
    <w:rsid w:val="00BB3131"/>
    <w:rsid w:val="00BC5AB8"/>
    <w:rsid w:val="00BD035C"/>
    <w:rsid w:val="00BE416C"/>
    <w:rsid w:val="00BF5E5B"/>
    <w:rsid w:val="00BF62FB"/>
    <w:rsid w:val="00C260DE"/>
    <w:rsid w:val="00C345F2"/>
    <w:rsid w:val="00C43314"/>
    <w:rsid w:val="00C726F5"/>
    <w:rsid w:val="00C76483"/>
    <w:rsid w:val="00C91990"/>
    <w:rsid w:val="00C96B87"/>
    <w:rsid w:val="00CA6C6C"/>
    <w:rsid w:val="00CC396A"/>
    <w:rsid w:val="00CD43B0"/>
    <w:rsid w:val="00CE2184"/>
    <w:rsid w:val="00CE53B4"/>
    <w:rsid w:val="00CE6226"/>
    <w:rsid w:val="00CF0178"/>
    <w:rsid w:val="00D03489"/>
    <w:rsid w:val="00D3237B"/>
    <w:rsid w:val="00D474D3"/>
    <w:rsid w:val="00D81E34"/>
    <w:rsid w:val="00D8213D"/>
    <w:rsid w:val="00D90E0E"/>
    <w:rsid w:val="00DD7ACF"/>
    <w:rsid w:val="00DF71CB"/>
    <w:rsid w:val="00E07667"/>
    <w:rsid w:val="00E35BC2"/>
    <w:rsid w:val="00E52FA3"/>
    <w:rsid w:val="00E61B6B"/>
    <w:rsid w:val="00E620F9"/>
    <w:rsid w:val="00E70A32"/>
    <w:rsid w:val="00E71E98"/>
    <w:rsid w:val="00E7384B"/>
    <w:rsid w:val="00E93546"/>
    <w:rsid w:val="00EA33AB"/>
    <w:rsid w:val="00EB09F3"/>
    <w:rsid w:val="00EB1BF0"/>
    <w:rsid w:val="00EC1F31"/>
    <w:rsid w:val="00EC7475"/>
    <w:rsid w:val="00EE3014"/>
    <w:rsid w:val="00EE4D0A"/>
    <w:rsid w:val="00EF1B72"/>
    <w:rsid w:val="00F03237"/>
    <w:rsid w:val="00F2447B"/>
    <w:rsid w:val="00F24C7B"/>
    <w:rsid w:val="00F30BF7"/>
    <w:rsid w:val="00F3531A"/>
    <w:rsid w:val="00F46064"/>
    <w:rsid w:val="00F719AA"/>
    <w:rsid w:val="00F72285"/>
    <w:rsid w:val="00F72C67"/>
    <w:rsid w:val="00F857D2"/>
    <w:rsid w:val="00F93D74"/>
    <w:rsid w:val="00FA509D"/>
    <w:rsid w:val="00FB13F3"/>
    <w:rsid w:val="00FC0798"/>
    <w:rsid w:val="00FC2A37"/>
    <w:rsid w:val="00FC621A"/>
    <w:rsid w:val="00FD3495"/>
    <w:rsid w:val="00FE4AB4"/>
    <w:rsid w:val="00FF0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ersonName"/>
  <w:smartTagType w:namespaceuri="urn:schemas-microsoft-com:office:smarttags" w:name="stockticker"/>
  <w:shapeDefaults>
    <o:shapedefaults v:ext="edit" spidmax="2080"/>
    <o:shapelayout v:ext="edit">
      <o:idmap v:ext="edit" data="2"/>
    </o:shapelayout>
  </w:shapeDefaults>
  <w:decimalSymbol w:val="."/>
  <w:listSeparator w:val=","/>
  <w14:docId w14:val="7B6E5C02"/>
  <w15:docId w15:val="{91997D26-F068-4C7A-B95C-28833F885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423C32"/>
    <w:pPr>
      <w:keepNext/>
      <w:spacing w:before="300" w:after="120" w:line="240" w:lineRule="auto"/>
      <w:outlineLvl w:val="0"/>
    </w:pPr>
    <w:rPr>
      <w:rFonts w:ascii="Arial" w:eastAsia="Times New Roman" w:hAnsi="Arial" w:cs="Arial"/>
      <w:b/>
      <w:bCs/>
      <w:color w:val="000080"/>
      <w:kern w:val="32"/>
      <w:sz w:val="36"/>
      <w:szCs w:val="32"/>
      <w:lang w:eastAsia="en-GB"/>
    </w:rPr>
  </w:style>
  <w:style w:type="paragraph" w:styleId="Heading2">
    <w:name w:val="heading 2"/>
    <w:basedOn w:val="Normal"/>
    <w:next w:val="Normal"/>
    <w:link w:val="Heading2Char"/>
    <w:qFormat/>
    <w:rsid w:val="00423C32"/>
    <w:pPr>
      <w:keepNext/>
      <w:spacing w:before="300" w:after="120" w:line="240" w:lineRule="auto"/>
      <w:outlineLvl w:val="1"/>
    </w:pPr>
    <w:rPr>
      <w:rFonts w:ascii="Arial" w:eastAsia="Times New Roman" w:hAnsi="Arial" w:cs="Arial"/>
      <w:b/>
      <w:bCs/>
      <w:iCs/>
      <w:sz w:val="28"/>
      <w:szCs w:val="28"/>
      <w:lang w:eastAsia="en-GB"/>
    </w:rPr>
  </w:style>
  <w:style w:type="paragraph" w:styleId="Heading3">
    <w:name w:val="heading 3"/>
    <w:basedOn w:val="Normal"/>
    <w:next w:val="Normal"/>
    <w:link w:val="Heading3Char"/>
    <w:qFormat/>
    <w:rsid w:val="00423C32"/>
    <w:pPr>
      <w:keepNext/>
      <w:spacing w:before="300" w:after="120" w:line="240" w:lineRule="auto"/>
      <w:outlineLvl w:val="2"/>
    </w:pPr>
    <w:rPr>
      <w:rFonts w:ascii="Arial" w:eastAsia="Times New Roman" w:hAnsi="Arial" w:cs="Arial"/>
      <w:b/>
      <w:bCs/>
      <w:sz w:val="24"/>
      <w:szCs w:val="26"/>
      <w:lang w:eastAsia="en-GB"/>
    </w:rPr>
  </w:style>
  <w:style w:type="paragraph" w:styleId="Heading4">
    <w:name w:val="heading 4"/>
    <w:basedOn w:val="Normal"/>
    <w:next w:val="Normal"/>
    <w:link w:val="Heading4Char"/>
    <w:qFormat/>
    <w:rsid w:val="00423C32"/>
    <w:pPr>
      <w:spacing w:after="120" w:line="240" w:lineRule="auto"/>
      <w:outlineLvl w:val="3"/>
    </w:pPr>
    <w:rPr>
      <w:rFonts w:ascii="Arial" w:eastAsia="Times New Roman" w:hAnsi="Arial"/>
      <w:b/>
      <w:i/>
      <w:color w:val="333399"/>
      <w:sz w:val="24"/>
      <w:szCs w:val="24"/>
      <w:lang w:eastAsia="en-GB"/>
    </w:rPr>
  </w:style>
  <w:style w:type="paragraph" w:styleId="Heading5">
    <w:name w:val="heading 5"/>
    <w:basedOn w:val="Normal"/>
    <w:next w:val="Normal"/>
    <w:link w:val="Heading5Char"/>
    <w:qFormat/>
    <w:rsid w:val="00423C32"/>
    <w:pPr>
      <w:spacing w:before="240" w:after="60" w:line="240" w:lineRule="auto"/>
      <w:outlineLvl w:val="4"/>
    </w:pPr>
    <w:rPr>
      <w:rFonts w:ascii="Arial" w:eastAsia="Times New Roman" w:hAnsi="Arial"/>
      <w:b/>
      <w:bCs/>
      <w:i/>
      <w:iCs/>
      <w:sz w:val="26"/>
      <w:szCs w:val="26"/>
      <w:lang w:eastAsia="en-GB"/>
    </w:rPr>
  </w:style>
  <w:style w:type="paragraph" w:styleId="Heading6">
    <w:name w:val="heading 6"/>
    <w:basedOn w:val="Normal"/>
    <w:next w:val="Normal"/>
    <w:link w:val="Heading6Char"/>
    <w:qFormat/>
    <w:rsid w:val="00423C32"/>
    <w:pPr>
      <w:spacing w:before="240" w:after="60" w:line="240" w:lineRule="auto"/>
      <w:outlineLvl w:val="5"/>
    </w:pPr>
    <w:rPr>
      <w:rFonts w:ascii="Times New Roman" w:eastAsia="Times New Roman" w:hAnsi="Times New Roman"/>
      <w:b/>
      <w:bCs/>
      <w:lang w:eastAsia="en-GB"/>
    </w:rPr>
  </w:style>
  <w:style w:type="paragraph" w:styleId="Heading7">
    <w:name w:val="heading 7"/>
    <w:basedOn w:val="Normal"/>
    <w:next w:val="Normal"/>
    <w:link w:val="Heading7Char"/>
    <w:qFormat/>
    <w:rsid w:val="00423C32"/>
    <w:pPr>
      <w:spacing w:before="240" w:after="60" w:line="240" w:lineRule="auto"/>
      <w:outlineLvl w:val="6"/>
    </w:pPr>
    <w:rPr>
      <w:rFonts w:ascii="Times New Roman" w:eastAsia="Times New Roman" w:hAnsi="Times New Roman"/>
      <w:sz w:val="24"/>
      <w:szCs w:val="24"/>
      <w:lang w:eastAsia="en-GB"/>
    </w:rPr>
  </w:style>
  <w:style w:type="paragraph" w:styleId="Heading8">
    <w:name w:val="heading 8"/>
    <w:basedOn w:val="Normal"/>
    <w:next w:val="Normal"/>
    <w:link w:val="Heading8Char"/>
    <w:qFormat/>
    <w:rsid w:val="00423C32"/>
    <w:pPr>
      <w:spacing w:before="240" w:after="60" w:line="240" w:lineRule="auto"/>
      <w:outlineLvl w:val="7"/>
    </w:pPr>
    <w:rPr>
      <w:rFonts w:ascii="Times New Roman" w:eastAsia="Times New Roman" w:hAnsi="Times New Roman"/>
      <w:i/>
      <w:iCs/>
      <w:sz w:val="24"/>
      <w:szCs w:val="24"/>
      <w:lang w:eastAsia="en-GB"/>
    </w:rPr>
  </w:style>
  <w:style w:type="paragraph" w:styleId="Heading9">
    <w:name w:val="heading 9"/>
    <w:basedOn w:val="Normal"/>
    <w:next w:val="Normal"/>
    <w:link w:val="Heading9Char"/>
    <w:qFormat/>
    <w:rsid w:val="00423C32"/>
    <w:pPr>
      <w:spacing w:before="240" w:after="60" w:line="240" w:lineRule="auto"/>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23C32"/>
    <w:rPr>
      <w:rFonts w:ascii="Arial" w:eastAsia="Times New Roman" w:hAnsi="Arial" w:cs="Arial"/>
      <w:b/>
      <w:bCs/>
      <w:color w:val="000080"/>
      <w:kern w:val="32"/>
      <w:sz w:val="36"/>
      <w:szCs w:val="32"/>
    </w:rPr>
  </w:style>
  <w:style w:type="character" w:customStyle="1" w:styleId="Heading2Char">
    <w:name w:val="Heading 2 Char"/>
    <w:link w:val="Heading2"/>
    <w:rsid w:val="00423C32"/>
    <w:rPr>
      <w:rFonts w:ascii="Arial" w:eastAsia="Times New Roman" w:hAnsi="Arial" w:cs="Arial"/>
      <w:b/>
      <w:bCs/>
      <w:iCs/>
      <w:sz w:val="28"/>
      <w:szCs w:val="28"/>
    </w:rPr>
  </w:style>
  <w:style w:type="character" w:customStyle="1" w:styleId="Heading3Char">
    <w:name w:val="Heading 3 Char"/>
    <w:link w:val="Heading3"/>
    <w:rsid w:val="00423C32"/>
    <w:rPr>
      <w:rFonts w:ascii="Arial" w:eastAsia="Times New Roman" w:hAnsi="Arial" w:cs="Arial"/>
      <w:b/>
      <w:bCs/>
      <w:sz w:val="24"/>
      <w:szCs w:val="26"/>
    </w:rPr>
  </w:style>
  <w:style w:type="character" w:customStyle="1" w:styleId="Heading4Char">
    <w:name w:val="Heading 4 Char"/>
    <w:link w:val="Heading4"/>
    <w:rsid w:val="00423C32"/>
    <w:rPr>
      <w:rFonts w:ascii="Arial" w:eastAsia="Times New Roman" w:hAnsi="Arial"/>
      <w:b/>
      <w:i/>
      <w:color w:val="333399"/>
      <w:sz w:val="24"/>
      <w:szCs w:val="24"/>
    </w:rPr>
  </w:style>
  <w:style w:type="character" w:customStyle="1" w:styleId="Heading5Char">
    <w:name w:val="Heading 5 Char"/>
    <w:link w:val="Heading5"/>
    <w:rsid w:val="00423C32"/>
    <w:rPr>
      <w:rFonts w:ascii="Arial" w:eastAsia="Times New Roman" w:hAnsi="Arial"/>
      <w:b/>
      <w:bCs/>
      <w:i/>
      <w:iCs/>
      <w:sz w:val="26"/>
      <w:szCs w:val="26"/>
    </w:rPr>
  </w:style>
  <w:style w:type="character" w:customStyle="1" w:styleId="Heading6Char">
    <w:name w:val="Heading 6 Char"/>
    <w:link w:val="Heading6"/>
    <w:rsid w:val="00423C32"/>
    <w:rPr>
      <w:rFonts w:ascii="Times New Roman" w:eastAsia="Times New Roman" w:hAnsi="Times New Roman"/>
      <w:b/>
      <w:bCs/>
      <w:sz w:val="22"/>
      <w:szCs w:val="22"/>
    </w:rPr>
  </w:style>
  <w:style w:type="character" w:customStyle="1" w:styleId="Heading7Char">
    <w:name w:val="Heading 7 Char"/>
    <w:link w:val="Heading7"/>
    <w:rsid w:val="00423C32"/>
    <w:rPr>
      <w:rFonts w:ascii="Times New Roman" w:eastAsia="Times New Roman" w:hAnsi="Times New Roman"/>
      <w:sz w:val="24"/>
      <w:szCs w:val="24"/>
    </w:rPr>
  </w:style>
  <w:style w:type="character" w:customStyle="1" w:styleId="Heading8Char">
    <w:name w:val="Heading 8 Char"/>
    <w:link w:val="Heading8"/>
    <w:rsid w:val="00423C32"/>
    <w:rPr>
      <w:rFonts w:ascii="Times New Roman" w:eastAsia="Times New Roman" w:hAnsi="Times New Roman"/>
      <w:i/>
      <w:iCs/>
      <w:sz w:val="24"/>
      <w:szCs w:val="24"/>
    </w:rPr>
  </w:style>
  <w:style w:type="character" w:customStyle="1" w:styleId="Heading9Char">
    <w:name w:val="Heading 9 Char"/>
    <w:link w:val="Heading9"/>
    <w:rsid w:val="00423C32"/>
    <w:rPr>
      <w:rFonts w:ascii="Arial" w:eastAsia="Times New Roman" w:hAnsi="Arial" w:cs="Arial"/>
      <w:sz w:val="22"/>
      <w:szCs w:val="22"/>
    </w:rPr>
  </w:style>
  <w:style w:type="paragraph" w:customStyle="1" w:styleId="boxed">
    <w:name w:val="boxed"/>
    <w:basedOn w:val="Normal"/>
    <w:link w:val="boxedChar"/>
    <w:semiHidden/>
    <w:rsid w:val="00423C32"/>
    <w:pPr>
      <w:pBdr>
        <w:top w:val="single" w:sz="4" w:space="1" w:color="auto" w:shadow="1"/>
        <w:left w:val="single" w:sz="4" w:space="4" w:color="auto" w:shadow="1"/>
        <w:bottom w:val="single" w:sz="4" w:space="1" w:color="auto" w:shadow="1"/>
        <w:right w:val="single" w:sz="4" w:space="4" w:color="auto" w:shadow="1"/>
      </w:pBdr>
      <w:shd w:val="clear" w:color="auto" w:fill="CCFFFF"/>
      <w:spacing w:after="120" w:line="240" w:lineRule="auto"/>
      <w:ind w:right="36"/>
    </w:pPr>
    <w:rPr>
      <w:rFonts w:ascii="Arial" w:eastAsia="Times New Roman" w:hAnsi="Arial"/>
      <w:b/>
      <w:sz w:val="20"/>
      <w:szCs w:val="24"/>
      <w:lang w:eastAsia="en-GB"/>
    </w:rPr>
  </w:style>
  <w:style w:type="character" w:customStyle="1" w:styleId="boxedChar">
    <w:name w:val="boxed Char"/>
    <w:link w:val="boxed"/>
    <w:semiHidden/>
    <w:rsid w:val="00423C32"/>
    <w:rPr>
      <w:rFonts w:ascii="Arial" w:eastAsia="Times New Roman" w:hAnsi="Arial"/>
      <w:b/>
      <w:szCs w:val="24"/>
      <w:shd w:val="clear" w:color="auto" w:fill="CCFFFF"/>
    </w:rPr>
  </w:style>
  <w:style w:type="paragraph" w:styleId="ListBullet">
    <w:name w:val="List Bullet"/>
    <w:basedOn w:val="Normal"/>
    <w:link w:val="ListBulletChar"/>
    <w:semiHidden/>
    <w:rsid w:val="00423C32"/>
    <w:pPr>
      <w:numPr>
        <w:numId w:val="1"/>
      </w:numPr>
      <w:spacing w:after="120" w:line="240" w:lineRule="auto"/>
    </w:pPr>
    <w:rPr>
      <w:rFonts w:ascii="Arial" w:eastAsia="Times New Roman" w:hAnsi="Arial"/>
      <w:sz w:val="24"/>
      <w:szCs w:val="24"/>
      <w:lang w:eastAsia="en-GB"/>
    </w:rPr>
  </w:style>
  <w:style w:type="paragraph" w:customStyle="1" w:styleId="StyleHeading4Left254cm">
    <w:name w:val="Style Heading 4 + Left:  2.54 cm"/>
    <w:basedOn w:val="Normal"/>
    <w:semiHidden/>
    <w:rsid w:val="00423C32"/>
    <w:pPr>
      <w:numPr>
        <w:numId w:val="3"/>
      </w:numPr>
      <w:tabs>
        <w:tab w:val="clear" w:pos="0"/>
      </w:tabs>
      <w:spacing w:after="120" w:line="240" w:lineRule="auto"/>
      <w:ind w:left="728" w:hanging="728"/>
    </w:pPr>
    <w:rPr>
      <w:rFonts w:ascii="Arial" w:eastAsia="Times New Roman" w:hAnsi="Arial"/>
      <w:sz w:val="24"/>
      <w:szCs w:val="24"/>
      <w:lang w:eastAsia="en-GB"/>
    </w:rPr>
  </w:style>
  <w:style w:type="character" w:styleId="Hyperlink">
    <w:name w:val="Hyperlink"/>
    <w:uiPriority w:val="99"/>
    <w:rsid w:val="00423C32"/>
    <w:rPr>
      <w:color w:val="0000FF"/>
      <w:u w:val="single"/>
    </w:rPr>
  </w:style>
  <w:style w:type="paragraph" w:customStyle="1" w:styleId="bulletlist">
    <w:name w:val="bullet_list"/>
    <w:basedOn w:val="Normal"/>
    <w:semiHidden/>
    <w:rsid w:val="00423C32"/>
    <w:pPr>
      <w:numPr>
        <w:numId w:val="2"/>
      </w:numPr>
      <w:spacing w:after="120" w:line="240" w:lineRule="auto"/>
    </w:pPr>
    <w:rPr>
      <w:rFonts w:ascii="Arial" w:eastAsia="Times New Roman" w:hAnsi="Arial"/>
      <w:szCs w:val="24"/>
      <w:lang w:eastAsia="en-GB"/>
    </w:rPr>
  </w:style>
  <w:style w:type="paragraph" w:styleId="Header">
    <w:name w:val="header"/>
    <w:basedOn w:val="Normal"/>
    <w:link w:val="HeaderChar"/>
    <w:semiHidden/>
    <w:rsid w:val="00423C32"/>
    <w:pPr>
      <w:tabs>
        <w:tab w:val="center" w:pos="4153"/>
        <w:tab w:val="right" w:pos="8306"/>
      </w:tabs>
      <w:spacing w:after="120" w:line="240" w:lineRule="auto"/>
    </w:pPr>
    <w:rPr>
      <w:rFonts w:ascii="Arial" w:eastAsia="Times New Roman" w:hAnsi="Arial"/>
      <w:sz w:val="24"/>
      <w:szCs w:val="24"/>
      <w:lang w:eastAsia="en-GB"/>
    </w:rPr>
  </w:style>
  <w:style w:type="character" w:customStyle="1" w:styleId="HeaderChar">
    <w:name w:val="Header Char"/>
    <w:link w:val="Header"/>
    <w:semiHidden/>
    <w:rsid w:val="00423C32"/>
    <w:rPr>
      <w:rFonts w:ascii="Arial" w:eastAsia="Times New Roman" w:hAnsi="Arial"/>
      <w:sz w:val="24"/>
      <w:szCs w:val="24"/>
    </w:rPr>
  </w:style>
  <w:style w:type="paragraph" w:styleId="Footer">
    <w:name w:val="footer"/>
    <w:basedOn w:val="Normal"/>
    <w:link w:val="FooterChar"/>
    <w:semiHidden/>
    <w:rsid w:val="00423C32"/>
    <w:pPr>
      <w:tabs>
        <w:tab w:val="center" w:pos="4153"/>
        <w:tab w:val="right" w:pos="8306"/>
      </w:tabs>
      <w:spacing w:after="120" w:line="240" w:lineRule="auto"/>
    </w:pPr>
    <w:rPr>
      <w:rFonts w:ascii="Arial" w:eastAsia="Times New Roman" w:hAnsi="Arial"/>
      <w:sz w:val="24"/>
      <w:szCs w:val="24"/>
      <w:lang w:eastAsia="en-GB"/>
    </w:rPr>
  </w:style>
  <w:style w:type="character" w:customStyle="1" w:styleId="FooterChar">
    <w:name w:val="Footer Char"/>
    <w:link w:val="Footer"/>
    <w:semiHidden/>
    <w:rsid w:val="00423C32"/>
    <w:rPr>
      <w:rFonts w:ascii="Arial" w:eastAsia="Times New Roman" w:hAnsi="Arial"/>
      <w:sz w:val="24"/>
      <w:szCs w:val="24"/>
    </w:rPr>
  </w:style>
  <w:style w:type="paragraph" w:styleId="TOC1">
    <w:name w:val="toc 1"/>
    <w:basedOn w:val="Normal"/>
    <w:next w:val="Normal"/>
    <w:autoRedefine/>
    <w:uiPriority w:val="39"/>
    <w:rsid w:val="001D037E"/>
    <w:pPr>
      <w:tabs>
        <w:tab w:val="right" w:leader="dot" w:pos="9629"/>
      </w:tabs>
      <w:spacing w:after="40" w:line="240" w:lineRule="auto"/>
    </w:pPr>
    <w:rPr>
      <w:rFonts w:ascii="Arial" w:eastAsia="Times New Roman" w:hAnsi="Arial"/>
      <w:b/>
      <w:noProof/>
      <w:color w:val="000080"/>
      <w:sz w:val="24"/>
      <w:szCs w:val="24"/>
      <w:lang w:eastAsia="en-GB"/>
    </w:rPr>
  </w:style>
  <w:style w:type="paragraph" w:styleId="TOC2">
    <w:name w:val="toc 2"/>
    <w:basedOn w:val="Normal"/>
    <w:next w:val="Normal"/>
    <w:autoRedefine/>
    <w:uiPriority w:val="39"/>
    <w:rsid w:val="00423C32"/>
    <w:pPr>
      <w:tabs>
        <w:tab w:val="right" w:leader="dot" w:pos="9629"/>
      </w:tabs>
      <w:spacing w:before="40" w:after="40" w:line="240" w:lineRule="auto"/>
    </w:pPr>
    <w:rPr>
      <w:rFonts w:ascii="Arial" w:eastAsia="Times New Roman" w:hAnsi="Arial"/>
      <w:noProof/>
      <w:sz w:val="24"/>
      <w:szCs w:val="24"/>
      <w:lang w:eastAsia="en-GB"/>
    </w:rPr>
  </w:style>
  <w:style w:type="paragraph" w:styleId="TOC3">
    <w:name w:val="toc 3"/>
    <w:basedOn w:val="Normal"/>
    <w:next w:val="Normal"/>
    <w:autoRedefine/>
    <w:semiHidden/>
    <w:rsid w:val="00423C32"/>
    <w:pPr>
      <w:spacing w:after="40" w:line="240" w:lineRule="auto"/>
      <w:ind w:left="284"/>
    </w:pPr>
    <w:rPr>
      <w:rFonts w:ascii="Arial" w:eastAsia="Times New Roman" w:hAnsi="Arial"/>
      <w:sz w:val="24"/>
      <w:szCs w:val="24"/>
      <w:lang w:eastAsia="en-GB"/>
    </w:rPr>
  </w:style>
  <w:style w:type="character" w:customStyle="1" w:styleId="ListBulletChar">
    <w:name w:val="List Bullet Char"/>
    <w:link w:val="ListBullet"/>
    <w:semiHidden/>
    <w:rsid w:val="00423C32"/>
    <w:rPr>
      <w:rFonts w:ascii="Arial" w:eastAsia="Times New Roman" w:hAnsi="Arial"/>
      <w:sz w:val="24"/>
      <w:szCs w:val="24"/>
    </w:rPr>
  </w:style>
  <w:style w:type="character" w:styleId="CommentReference">
    <w:name w:val="annotation reference"/>
    <w:semiHidden/>
    <w:rsid w:val="00423C32"/>
    <w:rPr>
      <w:sz w:val="16"/>
      <w:szCs w:val="16"/>
    </w:rPr>
  </w:style>
  <w:style w:type="paragraph" w:styleId="CommentText">
    <w:name w:val="annotation text"/>
    <w:basedOn w:val="Normal"/>
    <w:link w:val="CommentTextChar"/>
    <w:semiHidden/>
    <w:rsid w:val="00423C32"/>
    <w:pPr>
      <w:spacing w:after="120" w:line="240" w:lineRule="auto"/>
    </w:pPr>
    <w:rPr>
      <w:rFonts w:ascii="Arial" w:eastAsia="Times New Roman" w:hAnsi="Arial"/>
      <w:sz w:val="24"/>
      <w:szCs w:val="20"/>
      <w:lang w:eastAsia="en-GB"/>
    </w:rPr>
  </w:style>
  <w:style w:type="character" w:customStyle="1" w:styleId="CommentTextChar">
    <w:name w:val="Comment Text Char"/>
    <w:link w:val="CommentText"/>
    <w:semiHidden/>
    <w:rsid w:val="00423C32"/>
    <w:rPr>
      <w:rFonts w:ascii="Arial" w:eastAsia="Times New Roman" w:hAnsi="Arial"/>
      <w:sz w:val="24"/>
    </w:rPr>
  </w:style>
  <w:style w:type="paragraph" w:styleId="CommentSubject">
    <w:name w:val="annotation subject"/>
    <w:basedOn w:val="CommentText"/>
    <w:next w:val="CommentText"/>
    <w:link w:val="CommentSubjectChar"/>
    <w:semiHidden/>
    <w:rsid w:val="00423C32"/>
    <w:rPr>
      <w:b/>
      <w:bCs/>
    </w:rPr>
  </w:style>
  <w:style w:type="character" w:customStyle="1" w:styleId="CommentSubjectChar">
    <w:name w:val="Comment Subject Char"/>
    <w:link w:val="CommentSubject"/>
    <w:semiHidden/>
    <w:rsid w:val="00423C32"/>
    <w:rPr>
      <w:rFonts w:ascii="Arial" w:eastAsia="Times New Roman" w:hAnsi="Arial"/>
      <w:b/>
      <w:bCs/>
      <w:sz w:val="24"/>
    </w:rPr>
  </w:style>
  <w:style w:type="paragraph" w:styleId="BalloonText">
    <w:name w:val="Balloon Text"/>
    <w:basedOn w:val="Normal"/>
    <w:link w:val="BalloonTextChar"/>
    <w:semiHidden/>
    <w:rsid w:val="00423C32"/>
    <w:pPr>
      <w:spacing w:after="120" w:line="240" w:lineRule="auto"/>
    </w:pPr>
    <w:rPr>
      <w:rFonts w:ascii="Tahoma" w:eastAsia="Times New Roman" w:hAnsi="Tahoma" w:cs="Tahoma"/>
      <w:sz w:val="16"/>
      <w:szCs w:val="16"/>
      <w:lang w:eastAsia="en-GB"/>
    </w:rPr>
  </w:style>
  <w:style w:type="character" w:customStyle="1" w:styleId="BalloonTextChar">
    <w:name w:val="Balloon Text Char"/>
    <w:link w:val="BalloonText"/>
    <w:semiHidden/>
    <w:rsid w:val="00423C32"/>
    <w:rPr>
      <w:rFonts w:ascii="Tahoma" w:eastAsia="Times New Roman" w:hAnsi="Tahoma" w:cs="Tahoma"/>
      <w:sz w:val="16"/>
      <w:szCs w:val="16"/>
    </w:rPr>
  </w:style>
  <w:style w:type="character" w:styleId="FollowedHyperlink">
    <w:name w:val="FollowedHyperlink"/>
    <w:semiHidden/>
    <w:rsid w:val="00423C32"/>
    <w:rPr>
      <w:color w:val="800080"/>
      <w:u w:val="single"/>
    </w:rPr>
  </w:style>
  <w:style w:type="paragraph" w:styleId="BlockText">
    <w:name w:val="Block Text"/>
    <w:basedOn w:val="Normal"/>
    <w:semiHidden/>
    <w:rsid w:val="00423C32"/>
    <w:pPr>
      <w:spacing w:after="120" w:line="240" w:lineRule="auto"/>
      <w:ind w:left="1440" w:right="1440"/>
    </w:pPr>
    <w:rPr>
      <w:rFonts w:ascii="Arial" w:eastAsia="Times New Roman" w:hAnsi="Arial"/>
      <w:sz w:val="24"/>
      <w:szCs w:val="24"/>
      <w:lang w:eastAsia="en-GB"/>
    </w:rPr>
  </w:style>
  <w:style w:type="paragraph" w:styleId="BodyText">
    <w:name w:val="Body Text"/>
    <w:basedOn w:val="Normal"/>
    <w:link w:val="BodyTextChar"/>
    <w:semiHidden/>
    <w:rsid w:val="00423C32"/>
    <w:pPr>
      <w:spacing w:after="120" w:line="240" w:lineRule="auto"/>
    </w:pPr>
    <w:rPr>
      <w:rFonts w:ascii="Arial" w:eastAsia="Times New Roman" w:hAnsi="Arial"/>
      <w:sz w:val="24"/>
      <w:szCs w:val="24"/>
      <w:lang w:eastAsia="en-GB"/>
    </w:rPr>
  </w:style>
  <w:style w:type="character" w:customStyle="1" w:styleId="BodyTextChar">
    <w:name w:val="Body Text Char"/>
    <w:link w:val="BodyText"/>
    <w:semiHidden/>
    <w:rsid w:val="00423C32"/>
    <w:rPr>
      <w:rFonts w:ascii="Arial" w:eastAsia="Times New Roman" w:hAnsi="Arial"/>
      <w:sz w:val="24"/>
      <w:szCs w:val="24"/>
    </w:rPr>
  </w:style>
  <w:style w:type="paragraph" w:styleId="BodyText2">
    <w:name w:val="Body Text 2"/>
    <w:basedOn w:val="Normal"/>
    <w:link w:val="BodyText2Char"/>
    <w:semiHidden/>
    <w:rsid w:val="00423C32"/>
    <w:pPr>
      <w:spacing w:after="120" w:line="480" w:lineRule="auto"/>
    </w:pPr>
    <w:rPr>
      <w:rFonts w:ascii="Arial" w:eastAsia="Times New Roman" w:hAnsi="Arial"/>
      <w:sz w:val="24"/>
      <w:szCs w:val="24"/>
      <w:lang w:eastAsia="en-GB"/>
    </w:rPr>
  </w:style>
  <w:style w:type="character" w:customStyle="1" w:styleId="BodyText2Char">
    <w:name w:val="Body Text 2 Char"/>
    <w:link w:val="BodyText2"/>
    <w:semiHidden/>
    <w:rsid w:val="00423C32"/>
    <w:rPr>
      <w:rFonts w:ascii="Arial" w:eastAsia="Times New Roman" w:hAnsi="Arial"/>
      <w:sz w:val="24"/>
      <w:szCs w:val="24"/>
    </w:rPr>
  </w:style>
  <w:style w:type="paragraph" w:styleId="BodyText3">
    <w:name w:val="Body Text 3"/>
    <w:basedOn w:val="Normal"/>
    <w:link w:val="BodyText3Char"/>
    <w:semiHidden/>
    <w:rsid w:val="00423C32"/>
    <w:pPr>
      <w:spacing w:after="120" w:line="240" w:lineRule="auto"/>
    </w:pPr>
    <w:rPr>
      <w:rFonts w:ascii="Arial" w:eastAsia="Times New Roman" w:hAnsi="Arial"/>
      <w:sz w:val="16"/>
      <w:szCs w:val="16"/>
      <w:lang w:eastAsia="en-GB"/>
    </w:rPr>
  </w:style>
  <w:style w:type="character" w:customStyle="1" w:styleId="BodyText3Char">
    <w:name w:val="Body Text 3 Char"/>
    <w:link w:val="BodyText3"/>
    <w:semiHidden/>
    <w:rsid w:val="00423C32"/>
    <w:rPr>
      <w:rFonts w:ascii="Arial" w:eastAsia="Times New Roman" w:hAnsi="Arial"/>
      <w:sz w:val="16"/>
      <w:szCs w:val="16"/>
    </w:rPr>
  </w:style>
  <w:style w:type="paragraph" w:styleId="BodyTextFirstIndent">
    <w:name w:val="Body Text First Indent"/>
    <w:basedOn w:val="BodyText"/>
    <w:link w:val="BodyTextFirstIndentChar"/>
    <w:semiHidden/>
    <w:rsid w:val="00423C32"/>
    <w:pPr>
      <w:ind w:firstLine="210"/>
    </w:pPr>
  </w:style>
  <w:style w:type="character" w:customStyle="1" w:styleId="BodyTextFirstIndentChar">
    <w:name w:val="Body Text First Indent Char"/>
    <w:basedOn w:val="BodyTextChar"/>
    <w:link w:val="BodyTextFirstIndent"/>
    <w:semiHidden/>
    <w:rsid w:val="00423C32"/>
    <w:rPr>
      <w:rFonts w:ascii="Arial" w:eastAsia="Times New Roman" w:hAnsi="Arial"/>
      <w:sz w:val="24"/>
      <w:szCs w:val="24"/>
    </w:rPr>
  </w:style>
  <w:style w:type="paragraph" w:styleId="BodyTextIndent">
    <w:name w:val="Body Text Indent"/>
    <w:basedOn w:val="Normal"/>
    <w:link w:val="BodyTextIndentChar"/>
    <w:semiHidden/>
    <w:rsid w:val="00423C32"/>
    <w:pPr>
      <w:spacing w:after="120" w:line="240" w:lineRule="auto"/>
      <w:ind w:left="283"/>
    </w:pPr>
    <w:rPr>
      <w:rFonts w:ascii="Arial" w:eastAsia="Times New Roman" w:hAnsi="Arial"/>
      <w:sz w:val="24"/>
      <w:szCs w:val="24"/>
      <w:lang w:eastAsia="en-GB"/>
    </w:rPr>
  </w:style>
  <w:style w:type="character" w:customStyle="1" w:styleId="BodyTextIndentChar">
    <w:name w:val="Body Text Indent Char"/>
    <w:link w:val="BodyTextIndent"/>
    <w:semiHidden/>
    <w:rsid w:val="00423C32"/>
    <w:rPr>
      <w:rFonts w:ascii="Arial" w:eastAsia="Times New Roman" w:hAnsi="Arial"/>
      <w:sz w:val="24"/>
      <w:szCs w:val="24"/>
    </w:rPr>
  </w:style>
  <w:style w:type="paragraph" w:styleId="BodyTextFirstIndent2">
    <w:name w:val="Body Text First Indent 2"/>
    <w:basedOn w:val="BodyTextIndent"/>
    <w:link w:val="BodyTextFirstIndent2Char"/>
    <w:semiHidden/>
    <w:rsid w:val="00423C32"/>
    <w:pPr>
      <w:ind w:firstLine="210"/>
    </w:pPr>
  </w:style>
  <w:style w:type="character" w:customStyle="1" w:styleId="BodyTextFirstIndent2Char">
    <w:name w:val="Body Text First Indent 2 Char"/>
    <w:basedOn w:val="BodyTextIndentChar"/>
    <w:link w:val="BodyTextFirstIndent2"/>
    <w:semiHidden/>
    <w:rsid w:val="00423C32"/>
    <w:rPr>
      <w:rFonts w:ascii="Arial" w:eastAsia="Times New Roman" w:hAnsi="Arial"/>
      <w:sz w:val="24"/>
      <w:szCs w:val="24"/>
    </w:rPr>
  </w:style>
  <w:style w:type="paragraph" w:styleId="BodyTextIndent2">
    <w:name w:val="Body Text Indent 2"/>
    <w:basedOn w:val="Normal"/>
    <w:link w:val="BodyTextIndent2Char"/>
    <w:semiHidden/>
    <w:rsid w:val="00423C32"/>
    <w:pPr>
      <w:spacing w:after="120" w:line="480" w:lineRule="auto"/>
      <w:ind w:left="283"/>
    </w:pPr>
    <w:rPr>
      <w:rFonts w:ascii="Arial" w:eastAsia="Times New Roman" w:hAnsi="Arial"/>
      <w:sz w:val="24"/>
      <w:szCs w:val="24"/>
      <w:lang w:eastAsia="en-GB"/>
    </w:rPr>
  </w:style>
  <w:style w:type="character" w:customStyle="1" w:styleId="BodyTextIndent2Char">
    <w:name w:val="Body Text Indent 2 Char"/>
    <w:link w:val="BodyTextIndent2"/>
    <w:semiHidden/>
    <w:rsid w:val="00423C32"/>
    <w:rPr>
      <w:rFonts w:ascii="Arial" w:eastAsia="Times New Roman" w:hAnsi="Arial"/>
      <w:sz w:val="24"/>
      <w:szCs w:val="24"/>
    </w:rPr>
  </w:style>
  <w:style w:type="paragraph" w:styleId="BodyTextIndent3">
    <w:name w:val="Body Text Indent 3"/>
    <w:basedOn w:val="Normal"/>
    <w:link w:val="BodyTextIndent3Char"/>
    <w:semiHidden/>
    <w:rsid w:val="00423C32"/>
    <w:pPr>
      <w:spacing w:after="120" w:line="240" w:lineRule="auto"/>
      <w:ind w:left="283"/>
    </w:pPr>
    <w:rPr>
      <w:rFonts w:ascii="Arial" w:eastAsia="Times New Roman" w:hAnsi="Arial"/>
      <w:sz w:val="16"/>
      <w:szCs w:val="16"/>
      <w:lang w:eastAsia="en-GB"/>
    </w:rPr>
  </w:style>
  <w:style w:type="character" w:customStyle="1" w:styleId="BodyTextIndent3Char">
    <w:name w:val="Body Text Indent 3 Char"/>
    <w:link w:val="BodyTextIndent3"/>
    <w:semiHidden/>
    <w:rsid w:val="00423C32"/>
    <w:rPr>
      <w:rFonts w:ascii="Arial" w:eastAsia="Times New Roman" w:hAnsi="Arial"/>
      <w:sz w:val="16"/>
      <w:szCs w:val="16"/>
    </w:rPr>
  </w:style>
  <w:style w:type="paragraph" w:styleId="Caption">
    <w:name w:val="caption"/>
    <w:basedOn w:val="Normal"/>
    <w:next w:val="Normal"/>
    <w:qFormat/>
    <w:rsid w:val="00423C32"/>
    <w:pPr>
      <w:spacing w:after="120" w:line="240" w:lineRule="auto"/>
    </w:pPr>
    <w:rPr>
      <w:rFonts w:ascii="Arial" w:eastAsia="Times New Roman" w:hAnsi="Arial"/>
      <w:b/>
      <w:bCs/>
      <w:sz w:val="24"/>
      <w:szCs w:val="20"/>
      <w:lang w:eastAsia="en-GB"/>
    </w:rPr>
  </w:style>
  <w:style w:type="paragraph" w:styleId="Closing">
    <w:name w:val="Closing"/>
    <w:basedOn w:val="Normal"/>
    <w:link w:val="ClosingChar"/>
    <w:semiHidden/>
    <w:rsid w:val="00423C32"/>
    <w:pPr>
      <w:spacing w:after="120" w:line="240" w:lineRule="auto"/>
      <w:ind w:left="4252"/>
    </w:pPr>
    <w:rPr>
      <w:rFonts w:ascii="Arial" w:eastAsia="Times New Roman" w:hAnsi="Arial"/>
      <w:sz w:val="24"/>
      <w:szCs w:val="24"/>
      <w:lang w:eastAsia="en-GB"/>
    </w:rPr>
  </w:style>
  <w:style w:type="character" w:customStyle="1" w:styleId="ClosingChar">
    <w:name w:val="Closing Char"/>
    <w:link w:val="Closing"/>
    <w:semiHidden/>
    <w:rsid w:val="00423C32"/>
    <w:rPr>
      <w:rFonts w:ascii="Arial" w:eastAsia="Times New Roman" w:hAnsi="Arial"/>
      <w:sz w:val="24"/>
      <w:szCs w:val="24"/>
    </w:rPr>
  </w:style>
  <w:style w:type="paragraph" w:styleId="Date">
    <w:name w:val="Date"/>
    <w:basedOn w:val="Normal"/>
    <w:next w:val="Normal"/>
    <w:link w:val="DateChar"/>
    <w:semiHidden/>
    <w:rsid w:val="00423C32"/>
    <w:pPr>
      <w:spacing w:after="120" w:line="240" w:lineRule="auto"/>
    </w:pPr>
    <w:rPr>
      <w:rFonts w:ascii="Arial" w:eastAsia="Times New Roman" w:hAnsi="Arial"/>
      <w:sz w:val="24"/>
      <w:szCs w:val="24"/>
      <w:lang w:eastAsia="en-GB"/>
    </w:rPr>
  </w:style>
  <w:style w:type="character" w:customStyle="1" w:styleId="DateChar">
    <w:name w:val="Date Char"/>
    <w:link w:val="Date"/>
    <w:semiHidden/>
    <w:rsid w:val="00423C32"/>
    <w:rPr>
      <w:rFonts w:ascii="Arial" w:eastAsia="Times New Roman" w:hAnsi="Arial"/>
      <w:sz w:val="24"/>
      <w:szCs w:val="24"/>
    </w:rPr>
  </w:style>
  <w:style w:type="paragraph" w:styleId="DocumentMap">
    <w:name w:val="Document Map"/>
    <w:basedOn w:val="Normal"/>
    <w:link w:val="DocumentMapChar"/>
    <w:semiHidden/>
    <w:rsid w:val="00423C32"/>
    <w:pPr>
      <w:shd w:val="clear" w:color="auto" w:fill="000080"/>
      <w:spacing w:after="120" w:line="240" w:lineRule="auto"/>
    </w:pPr>
    <w:rPr>
      <w:rFonts w:ascii="Tahoma" w:eastAsia="Times New Roman" w:hAnsi="Tahoma" w:cs="Tahoma"/>
      <w:sz w:val="24"/>
      <w:szCs w:val="20"/>
      <w:lang w:eastAsia="en-GB"/>
    </w:rPr>
  </w:style>
  <w:style w:type="character" w:customStyle="1" w:styleId="DocumentMapChar">
    <w:name w:val="Document Map Char"/>
    <w:link w:val="DocumentMap"/>
    <w:semiHidden/>
    <w:rsid w:val="00423C32"/>
    <w:rPr>
      <w:rFonts w:ascii="Tahoma" w:eastAsia="Times New Roman" w:hAnsi="Tahoma" w:cs="Tahoma"/>
      <w:sz w:val="24"/>
      <w:shd w:val="clear" w:color="auto" w:fill="000080"/>
    </w:rPr>
  </w:style>
  <w:style w:type="paragraph" w:styleId="E-mailSignature">
    <w:name w:val="E-mail Signature"/>
    <w:basedOn w:val="Normal"/>
    <w:link w:val="E-mailSignatureChar"/>
    <w:semiHidden/>
    <w:rsid w:val="00423C32"/>
    <w:pPr>
      <w:spacing w:after="120" w:line="240" w:lineRule="auto"/>
    </w:pPr>
    <w:rPr>
      <w:rFonts w:ascii="Arial" w:eastAsia="Times New Roman" w:hAnsi="Arial"/>
      <w:sz w:val="24"/>
      <w:szCs w:val="24"/>
      <w:lang w:eastAsia="en-GB"/>
    </w:rPr>
  </w:style>
  <w:style w:type="character" w:customStyle="1" w:styleId="E-mailSignatureChar">
    <w:name w:val="E-mail Signature Char"/>
    <w:link w:val="E-mailSignature"/>
    <w:semiHidden/>
    <w:rsid w:val="00423C32"/>
    <w:rPr>
      <w:rFonts w:ascii="Arial" w:eastAsia="Times New Roman" w:hAnsi="Arial"/>
      <w:sz w:val="24"/>
      <w:szCs w:val="24"/>
    </w:rPr>
  </w:style>
  <w:style w:type="paragraph" w:styleId="EndnoteText">
    <w:name w:val="endnote text"/>
    <w:basedOn w:val="Normal"/>
    <w:link w:val="EndnoteTextChar"/>
    <w:semiHidden/>
    <w:rsid w:val="00423C32"/>
    <w:pPr>
      <w:spacing w:after="120" w:line="240" w:lineRule="auto"/>
    </w:pPr>
    <w:rPr>
      <w:rFonts w:ascii="Arial" w:eastAsia="Times New Roman" w:hAnsi="Arial"/>
      <w:sz w:val="24"/>
      <w:szCs w:val="20"/>
      <w:lang w:eastAsia="en-GB"/>
    </w:rPr>
  </w:style>
  <w:style w:type="character" w:customStyle="1" w:styleId="EndnoteTextChar">
    <w:name w:val="Endnote Text Char"/>
    <w:link w:val="EndnoteText"/>
    <w:semiHidden/>
    <w:rsid w:val="00423C32"/>
    <w:rPr>
      <w:rFonts w:ascii="Arial" w:eastAsia="Times New Roman" w:hAnsi="Arial"/>
      <w:sz w:val="24"/>
    </w:rPr>
  </w:style>
  <w:style w:type="paragraph" w:styleId="EnvelopeAddress">
    <w:name w:val="envelope address"/>
    <w:basedOn w:val="Normal"/>
    <w:semiHidden/>
    <w:rsid w:val="00423C32"/>
    <w:pPr>
      <w:framePr w:w="7920" w:h="1980" w:hRule="exact" w:hSpace="180" w:wrap="auto" w:hAnchor="page" w:xAlign="center" w:yAlign="bottom"/>
      <w:spacing w:after="120" w:line="240" w:lineRule="auto"/>
      <w:ind w:left="2880"/>
    </w:pPr>
    <w:rPr>
      <w:rFonts w:ascii="Arial" w:eastAsia="Times New Roman" w:hAnsi="Arial" w:cs="Arial"/>
      <w:sz w:val="24"/>
      <w:szCs w:val="24"/>
      <w:lang w:eastAsia="en-GB"/>
    </w:rPr>
  </w:style>
  <w:style w:type="paragraph" w:styleId="EnvelopeReturn">
    <w:name w:val="envelope return"/>
    <w:basedOn w:val="Normal"/>
    <w:semiHidden/>
    <w:rsid w:val="00423C32"/>
    <w:pPr>
      <w:spacing w:after="120" w:line="240" w:lineRule="auto"/>
    </w:pPr>
    <w:rPr>
      <w:rFonts w:ascii="Arial" w:eastAsia="Times New Roman" w:hAnsi="Arial" w:cs="Arial"/>
      <w:sz w:val="24"/>
      <w:szCs w:val="20"/>
      <w:lang w:eastAsia="en-GB"/>
    </w:rPr>
  </w:style>
  <w:style w:type="paragraph" w:styleId="FootnoteText">
    <w:name w:val="footnote text"/>
    <w:basedOn w:val="Normal"/>
    <w:link w:val="FootnoteTextChar"/>
    <w:semiHidden/>
    <w:rsid w:val="00423C32"/>
    <w:pPr>
      <w:spacing w:after="120" w:line="240" w:lineRule="auto"/>
    </w:pPr>
    <w:rPr>
      <w:rFonts w:ascii="Arial" w:eastAsia="Times New Roman" w:hAnsi="Arial"/>
      <w:sz w:val="24"/>
      <w:szCs w:val="20"/>
      <w:lang w:eastAsia="en-GB"/>
    </w:rPr>
  </w:style>
  <w:style w:type="character" w:customStyle="1" w:styleId="FootnoteTextChar">
    <w:name w:val="Footnote Text Char"/>
    <w:link w:val="FootnoteText"/>
    <w:semiHidden/>
    <w:rsid w:val="00423C32"/>
    <w:rPr>
      <w:rFonts w:ascii="Arial" w:eastAsia="Times New Roman" w:hAnsi="Arial"/>
      <w:sz w:val="24"/>
    </w:rPr>
  </w:style>
  <w:style w:type="paragraph" w:styleId="HTMLAddress">
    <w:name w:val="HTML Address"/>
    <w:basedOn w:val="Normal"/>
    <w:link w:val="HTMLAddressChar"/>
    <w:semiHidden/>
    <w:rsid w:val="00423C32"/>
    <w:pPr>
      <w:spacing w:after="120" w:line="240" w:lineRule="auto"/>
    </w:pPr>
    <w:rPr>
      <w:rFonts w:ascii="Arial" w:eastAsia="Times New Roman" w:hAnsi="Arial"/>
      <w:i/>
      <w:iCs/>
      <w:sz w:val="24"/>
      <w:szCs w:val="24"/>
      <w:lang w:eastAsia="en-GB"/>
    </w:rPr>
  </w:style>
  <w:style w:type="character" w:customStyle="1" w:styleId="HTMLAddressChar">
    <w:name w:val="HTML Address Char"/>
    <w:link w:val="HTMLAddress"/>
    <w:semiHidden/>
    <w:rsid w:val="00423C32"/>
    <w:rPr>
      <w:rFonts w:ascii="Arial" w:eastAsia="Times New Roman" w:hAnsi="Arial"/>
      <w:i/>
      <w:iCs/>
      <w:sz w:val="24"/>
      <w:szCs w:val="24"/>
    </w:rPr>
  </w:style>
  <w:style w:type="paragraph" w:styleId="HTMLPreformatted">
    <w:name w:val="HTML Preformatted"/>
    <w:basedOn w:val="Normal"/>
    <w:link w:val="HTMLPreformattedChar"/>
    <w:semiHidden/>
    <w:rsid w:val="00423C32"/>
    <w:pPr>
      <w:spacing w:after="120" w:line="240" w:lineRule="auto"/>
    </w:pPr>
    <w:rPr>
      <w:rFonts w:ascii="Courier New" w:eastAsia="Times New Roman" w:hAnsi="Courier New" w:cs="Courier New"/>
      <w:sz w:val="24"/>
      <w:szCs w:val="20"/>
      <w:lang w:eastAsia="en-GB"/>
    </w:rPr>
  </w:style>
  <w:style w:type="character" w:customStyle="1" w:styleId="HTMLPreformattedChar">
    <w:name w:val="HTML Preformatted Char"/>
    <w:link w:val="HTMLPreformatted"/>
    <w:semiHidden/>
    <w:rsid w:val="00423C32"/>
    <w:rPr>
      <w:rFonts w:ascii="Courier New" w:eastAsia="Times New Roman" w:hAnsi="Courier New" w:cs="Courier New"/>
      <w:sz w:val="24"/>
    </w:rPr>
  </w:style>
  <w:style w:type="paragraph" w:styleId="Index1">
    <w:name w:val="index 1"/>
    <w:basedOn w:val="Normal"/>
    <w:next w:val="Normal"/>
    <w:autoRedefine/>
    <w:semiHidden/>
    <w:rsid w:val="00423C32"/>
    <w:pPr>
      <w:spacing w:after="120" w:line="240" w:lineRule="auto"/>
      <w:ind w:left="200" w:hanging="200"/>
    </w:pPr>
    <w:rPr>
      <w:rFonts w:ascii="Arial" w:eastAsia="Times New Roman" w:hAnsi="Arial"/>
      <w:sz w:val="24"/>
      <w:szCs w:val="24"/>
      <w:lang w:eastAsia="en-GB"/>
    </w:rPr>
  </w:style>
  <w:style w:type="paragraph" w:styleId="Index2">
    <w:name w:val="index 2"/>
    <w:basedOn w:val="Normal"/>
    <w:next w:val="Normal"/>
    <w:autoRedefine/>
    <w:semiHidden/>
    <w:rsid w:val="00423C32"/>
    <w:pPr>
      <w:spacing w:after="120" w:line="240" w:lineRule="auto"/>
      <w:ind w:left="400" w:hanging="200"/>
    </w:pPr>
    <w:rPr>
      <w:rFonts w:ascii="Arial" w:eastAsia="Times New Roman" w:hAnsi="Arial"/>
      <w:sz w:val="24"/>
      <w:szCs w:val="24"/>
      <w:lang w:eastAsia="en-GB"/>
    </w:rPr>
  </w:style>
  <w:style w:type="paragraph" w:styleId="Index3">
    <w:name w:val="index 3"/>
    <w:basedOn w:val="Normal"/>
    <w:next w:val="Normal"/>
    <w:autoRedefine/>
    <w:semiHidden/>
    <w:rsid w:val="00423C32"/>
    <w:pPr>
      <w:spacing w:after="120" w:line="240" w:lineRule="auto"/>
      <w:ind w:left="600" w:hanging="200"/>
    </w:pPr>
    <w:rPr>
      <w:rFonts w:ascii="Arial" w:eastAsia="Times New Roman" w:hAnsi="Arial"/>
      <w:sz w:val="24"/>
      <w:szCs w:val="24"/>
      <w:lang w:eastAsia="en-GB"/>
    </w:rPr>
  </w:style>
  <w:style w:type="paragraph" w:styleId="Index4">
    <w:name w:val="index 4"/>
    <w:basedOn w:val="Normal"/>
    <w:next w:val="Normal"/>
    <w:autoRedefine/>
    <w:semiHidden/>
    <w:rsid w:val="00423C32"/>
    <w:pPr>
      <w:spacing w:after="120" w:line="240" w:lineRule="auto"/>
      <w:ind w:left="800" w:hanging="200"/>
    </w:pPr>
    <w:rPr>
      <w:rFonts w:ascii="Arial" w:eastAsia="Times New Roman" w:hAnsi="Arial"/>
      <w:sz w:val="24"/>
      <w:szCs w:val="24"/>
      <w:lang w:eastAsia="en-GB"/>
    </w:rPr>
  </w:style>
  <w:style w:type="paragraph" w:styleId="Index5">
    <w:name w:val="index 5"/>
    <w:basedOn w:val="Normal"/>
    <w:next w:val="Normal"/>
    <w:autoRedefine/>
    <w:semiHidden/>
    <w:rsid w:val="00423C32"/>
    <w:pPr>
      <w:spacing w:after="120" w:line="240" w:lineRule="auto"/>
      <w:ind w:left="1000" w:hanging="200"/>
    </w:pPr>
    <w:rPr>
      <w:rFonts w:ascii="Arial" w:eastAsia="Times New Roman" w:hAnsi="Arial"/>
      <w:sz w:val="24"/>
      <w:szCs w:val="24"/>
      <w:lang w:eastAsia="en-GB"/>
    </w:rPr>
  </w:style>
  <w:style w:type="paragraph" w:styleId="Index6">
    <w:name w:val="index 6"/>
    <w:basedOn w:val="Normal"/>
    <w:next w:val="Normal"/>
    <w:autoRedefine/>
    <w:semiHidden/>
    <w:rsid w:val="00423C32"/>
    <w:pPr>
      <w:spacing w:after="120" w:line="240" w:lineRule="auto"/>
      <w:ind w:left="1200" w:hanging="200"/>
    </w:pPr>
    <w:rPr>
      <w:rFonts w:ascii="Arial" w:eastAsia="Times New Roman" w:hAnsi="Arial"/>
      <w:sz w:val="24"/>
      <w:szCs w:val="24"/>
      <w:lang w:eastAsia="en-GB"/>
    </w:rPr>
  </w:style>
  <w:style w:type="paragraph" w:styleId="Index7">
    <w:name w:val="index 7"/>
    <w:basedOn w:val="Normal"/>
    <w:next w:val="Normal"/>
    <w:autoRedefine/>
    <w:semiHidden/>
    <w:rsid w:val="00423C32"/>
    <w:pPr>
      <w:spacing w:after="120" w:line="240" w:lineRule="auto"/>
      <w:ind w:left="1400" w:hanging="200"/>
    </w:pPr>
    <w:rPr>
      <w:rFonts w:ascii="Arial" w:eastAsia="Times New Roman" w:hAnsi="Arial"/>
      <w:sz w:val="24"/>
      <w:szCs w:val="24"/>
      <w:lang w:eastAsia="en-GB"/>
    </w:rPr>
  </w:style>
  <w:style w:type="paragraph" w:styleId="Index8">
    <w:name w:val="index 8"/>
    <w:basedOn w:val="Normal"/>
    <w:next w:val="Normal"/>
    <w:autoRedefine/>
    <w:semiHidden/>
    <w:rsid w:val="00423C32"/>
    <w:pPr>
      <w:spacing w:after="120" w:line="240" w:lineRule="auto"/>
      <w:ind w:left="1600" w:hanging="200"/>
    </w:pPr>
    <w:rPr>
      <w:rFonts w:ascii="Arial" w:eastAsia="Times New Roman" w:hAnsi="Arial"/>
      <w:sz w:val="24"/>
      <w:szCs w:val="24"/>
      <w:lang w:eastAsia="en-GB"/>
    </w:rPr>
  </w:style>
  <w:style w:type="paragraph" w:styleId="Index9">
    <w:name w:val="index 9"/>
    <w:basedOn w:val="Normal"/>
    <w:next w:val="Normal"/>
    <w:autoRedefine/>
    <w:semiHidden/>
    <w:rsid w:val="00423C32"/>
    <w:pPr>
      <w:spacing w:after="120" w:line="240" w:lineRule="auto"/>
      <w:ind w:left="1800" w:hanging="200"/>
    </w:pPr>
    <w:rPr>
      <w:rFonts w:ascii="Arial" w:eastAsia="Times New Roman" w:hAnsi="Arial"/>
      <w:sz w:val="24"/>
      <w:szCs w:val="24"/>
      <w:lang w:eastAsia="en-GB"/>
    </w:rPr>
  </w:style>
  <w:style w:type="paragraph" w:styleId="IndexHeading">
    <w:name w:val="index heading"/>
    <w:basedOn w:val="Normal"/>
    <w:next w:val="Index1"/>
    <w:semiHidden/>
    <w:rsid w:val="00423C32"/>
    <w:pPr>
      <w:spacing w:after="120" w:line="240" w:lineRule="auto"/>
    </w:pPr>
    <w:rPr>
      <w:rFonts w:ascii="Arial" w:eastAsia="Times New Roman" w:hAnsi="Arial" w:cs="Arial"/>
      <w:b/>
      <w:bCs/>
      <w:sz w:val="24"/>
      <w:szCs w:val="24"/>
      <w:lang w:eastAsia="en-GB"/>
    </w:rPr>
  </w:style>
  <w:style w:type="paragraph" w:styleId="List">
    <w:name w:val="List"/>
    <w:basedOn w:val="Normal"/>
    <w:semiHidden/>
    <w:rsid w:val="00423C32"/>
    <w:pPr>
      <w:spacing w:after="120" w:line="240" w:lineRule="auto"/>
      <w:ind w:left="283" w:hanging="283"/>
    </w:pPr>
    <w:rPr>
      <w:rFonts w:ascii="Arial" w:eastAsia="Times New Roman" w:hAnsi="Arial"/>
      <w:sz w:val="24"/>
      <w:szCs w:val="24"/>
      <w:lang w:eastAsia="en-GB"/>
    </w:rPr>
  </w:style>
  <w:style w:type="paragraph" w:styleId="List2">
    <w:name w:val="List 2"/>
    <w:basedOn w:val="Normal"/>
    <w:semiHidden/>
    <w:rsid w:val="00423C32"/>
    <w:pPr>
      <w:spacing w:after="120" w:line="240" w:lineRule="auto"/>
      <w:ind w:left="566" w:hanging="283"/>
    </w:pPr>
    <w:rPr>
      <w:rFonts w:ascii="Arial" w:eastAsia="Times New Roman" w:hAnsi="Arial"/>
      <w:sz w:val="24"/>
      <w:szCs w:val="24"/>
      <w:lang w:eastAsia="en-GB"/>
    </w:rPr>
  </w:style>
  <w:style w:type="paragraph" w:styleId="List3">
    <w:name w:val="List 3"/>
    <w:basedOn w:val="Normal"/>
    <w:semiHidden/>
    <w:rsid w:val="00423C32"/>
    <w:pPr>
      <w:spacing w:after="120" w:line="240" w:lineRule="auto"/>
      <w:ind w:left="849" w:hanging="283"/>
    </w:pPr>
    <w:rPr>
      <w:rFonts w:ascii="Arial" w:eastAsia="Times New Roman" w:hAnsi="Arial"/>
      <w:sz w:val="24"/>
      <w:szCs w:val="24"/>
      <w:lang w:eastAsia="en-GB"/>
    </w:rPr>
  </w:style>
  <w:style w:type="paragraph" w:styleId="List4">
    <w:name w:val="List 4"/>
    <w:basedOn w:val="Normal"/>
    <w:semiHidden/>
    <w:rsid w:val="00423C32"/>
    <w:pPr>
      <w:spacing w:after="120" w:line="240" w:lineRule="auto"/>
      <w:ind w:left="1132" w:hanging="283"/>
    </w:pPr>
    <w:rPr>
      <w:rFonts w:ascii="Arial" w:eastAsia="Times New Roman" w:hAnsi="Arial"/>
      <w:sz w:val="24"/>
      <w:szCs w:val="24"/>
      <w:lang w:eastAsia="en-GB"/>
    </w:rPr>
  </w:style>
  <w:style w:type="paragraph" w:styleId="List5">
    <w:name w:val="List 5"/>
    <w:basedOn w:val="Normal"/>
    <w:semiHidden/>
    <w:rsid w:val="00423C32"/>
    <w:pPr>
      <w:spacing w:after="120" w:line="240" w:lineRule="auto"/>
      <w:ind w:left="1415" w:hanging="283"/>
    </w:pPr>
    <w:rPr>
      <w:rFonts w:ascii="Arial" w:eastAsia="Times New Roman" w:hAnsi="Arial"/>
      <w:sz w:val="24"/>
      <w:szCs w:val="24"/>
      <w:lang w:eastAsia="en-GB"/>
    </w:rPr>
  </w:style>
  <w:style w:type="paragraph" w:styleId="ListBullet2">
    <w:name w:val="List Bullet 2"/>
    <w:basedOn w:val="Normal"/>
    <w:semiHidden/>
    <w:rsid w:val="00423C32"/>
    <w:pPr>
      <w:numPr>
        <w:numId w:val="4"/>
      </w:numPr>
      <w:spacing w:after="120" w:line="240" w:lineRule="auto"/>
    </w:pPr>
    <w:rPr>
      <w:rFonts w:ascii="Arial" w:eastAsia="Times New Roman" w:hAnsi="Arial"/>
      <w:sz w:val="24"/>
      <w:szCs w:val="24"/>
      <w:lang w:eastAsia="en-GB"/>
    </w:rPr>
  </w:style>
  <w:style w:type="paragraph" w:styleId="ListBullet3">
    <w:name w:val="List Bullet 3"/>
    <w:basedOn w:val="Normal"/>
    <w:semiHidden/>
    <w:rsid w:val="00423C32"/>
    <w:pPr>
      <w:numPr>
        <w:numId w:val="5"/>
      </w:numPr>
      <w:spacing w:after="120" w:line="240" w:lineRule="auto"/>
    </w:pPr>
    <w:rPr>
      <w:rFonts w:ascii="Arial" w:eastAsia="Times New Roman" w:hAnsi="Arial"/>
      <w:sz w:val="24"/>
      <w:szCs w:val="24"/>
      <w:lang w:eastAsia="en-GB"/>
    </w:rPr>
  </w:style>
  <w:style w:type="paragraph" w:styleId="ListBullet4">
    <w:name w:val="List Bullet 4"/>
    <w:basedOn w:val="Normal"/>
    <w:semiHidden/>
    <w:rsid w:val="00423C32"/>
    <w:pPr>
      <w:numPr>
        <w:numId w:val="6"/>
      </w:numPr>
      <w:spacing w:after="120" w:line="240" w:lineRule="auto"/>
    </w:pPr>
    <w:rPr>
      <w:rFonts w:ascii="Arial" w:eastAsia="Times New Roman" w:hAnsi="Arial"/>
      <w:sz w:val="24"/>
      <w:szCs w:val="24"/>
      <w:lang w:eastAsia="en-GB"/>
    </w:rPr>
  </w:style>
  <w:style w:type="paragraph" w:styleId="ListBullet5">
    <w:name w:val="List Bullet 5"/>
    <w:basedOn w:val="Normal"/>
    <w:semiHidden/>
    <w:rsid w:val="00423C32"/>
    <w:pPr>
      <w:numPr>
        <w:numId w:val="7"/>
      </w:numPr>
      <w:spacing w:after="120" w:line="240" w:lineRule="auto"/>
    </w:pPr>
    <w:rPr>
      <w:rFonts w:ascii="Arial" w:eastAsia="Times New Roman" w:hAnsi="Arial"/>
      <w:sz w:val="24"/>
      <w:szCs w:val="24"/>
      <w:lang w:eastAsia="en-GB"/>
    </w:rPr>
  </w:style>
  <w:style w:type="paragraph" w:styleId="ListContinue">
    <w:name w:val="List Continue"/>
    <w:basedOn w:val="Normal"/>
    <w:semiHidden/>
    <w:rsid w:val="00423C32"/>
    <w:pPr>
      <w:spacing w:after="120" w:line="240" w:lineRule="auto"/>
      <w:ind w:left="283"/>
    </w:pPr>
    <w:rPr>
      <w:rFonts w:ascii="Arial" w:eastAsia="Times New Roman" w:hAnsi="Arial"/>
      <w:sz w:val="24"/>
      <w:szCs w:val="24"/>
      <w:lang w:eastAsia="en-GB"/>
    </w:rPr>
  </w:style>
  <w:style w:type="paragraph" w:styleId="ListContinue2">
    <w:name w:val="List Continue 2"/>
    <w:basedOn w:val="Normal"/>
    <w:semiHidden/>
    <w:rsid w:val="00423C32"/>
    <w:pPr>
      <w:spacing w:after="120" w:line="240" w:lineRule="auto"/>
      <w:ind w:left="566"/>
    </w:pPr>
    <w:rPr>
      <w:rFonts w:ascii="Arial" w:eastAsia="Times New Roman" w:hAnsi="Arial"/>
      <w:sz w:val="24"/>
      <w:szCs w:val="24"/>
      <w:lang w:eastAsia="en-GB"/>
    </w:rPr>
  </w:style>
  <w:style w:type="paragraph" w:styleId="ListContinue3">
    <w:name w:val="List Continue 3"/>
    <w:basedOn w:val="Normal"/>
    <w:semiHidden/>
    <w:rsid w:val="00423C32"/>
    <w:pPr>
      <w:spacing w:after="120" w:line="240" w:lineRule="auto"/>
      <w:ind w:left="849"/>
    </w:pPr>
    <w:rPr>
      <w:rFonts w:ascii="Arial" w:eastAsia="Times New Roman" w:hAnsi="Arial"/>
      <w:sz w:val="24"/>
      <w:szCs w:val="24"/>
      <w:lang w:eastAsia="en-GB"/>
    </w:rPr>
  </w:style>
  <w:style w:type="paragraph" w:styleId="ListContinue4">
    <w:name w:val="List Continue 4"/>
    <w:basedOn w:val="Normal"/>
    <w:semiHidden/>
    <w:rsid w:val="00423C32"/>
    <w:pPr>
      <w:spacing w:after="120" w:line="240" w:lineRule="auto"/>
      <w:ind w:left="1132"/>
    </w:pPr>
    <w:rPr>
      <w:rFonts w:ascii="Arial" w:eastAsia="Times New Roman" w:hAnsi="Arial"/>
      <w:sz w:val="24"/>
      <w:szCs w:val="24"/>
      <w:lang w:eastAsia="en-GB"/>
    </w:rPr>
  </w:style>
  <w:style w:type="paragraph" w:styleId="ListContinue5">
    <w:name w:val="List Continue 5"/>
    <w:basedOn w:val="Normal"/>
    <w:semiHidden/>
    <w:rsid w:val="00423C32"/>
    <w:pPr>
      <w:spacing w:after="120" w:line="240" w:lineRule="auto"/>
      <w:ind w:left="1415"/>
    </w:pPr>
    <w:rPr>
      <w:rFonts w:ascii="Arial" w:eastAsia="Times New Roman" w:hAnsi="Arial"/>
      <w:sz w:val="24"/>
      <w:szCs w:val="24"/>
      <w:lang w:eastAsia="en-GB"/>
    </w:rPr>
  </w:style>
  <w:style w:type="paragraph" w:styleId="ListNumber">
    <w:name w:val="List Number"/>
    <w:basedOn w:val="Normal"/>
    <w:semiHidden/>
    <w:rsid w:val="00423C32"/>
    <w:pPr>
      <w:numPr>
        <w:numId w:val="8"/>
      </w:numPr>
      <w:spacing w:after="120" w:line="240" w:lineRule="auto"/>
    </w:pPr>
    <w:rPr>
      <w:rFonts w:ascii="Arial" w:eastAsia="Times New Roman" w:hAnsi="Arial"/>
      <w:sz w:val="24"/>
      <w:szCs w:val="24"/>
      <w:lang w:eastAsia="en-GB"/>
    </w:rPr>
  </w:style>
  <w:style w:type="paragraph" w:styleId="ListNumber2">
    <w:name w:val="List Number 2"/>
    <w:basedOn w:val="Normal"/>
    <w:semiHidden/>
    <w:rsid w:val="00423C32"/>
    <w:pPr>
      <w:numPr>
        <w:numId w:val="9"/>
      </w:numPr>
      <w:spacing w:after="120" w:line="240" w:lineRule="auto"/>
    </w:pPr>
    <w:rPr>
      <w:rFonts w:ascii="Arial" w:eastAsia="Times New Roman" w:hAnsi="Arial"/>
      <w:sz w:val="24"/>
      <w:szCs w:val="24"/>
      <w:lang w:eastAsia="en-GB"/>
    </w:rPr>
  </w:style>
  <w:style w:type="paragraph" w:styleId="ListNumber3">
    <w:name w:val="List Number 3"/>
    <w:basedOn w:val="Normal"/>
    <w:semiHidden/>
    <w:rsid w:val="00423C32"/>
    <w:pPr>
      <w:numPr>
        <w:numId w:val="10"/>
      </w:numPr>
      <w:spacing w:after="120" w:line="240" w:lineRule="auto"/>
    </w:pPr>
    <w:rPr>
      <w:rFonts w:ascii="Arial" w:eastAsia="Times New Roman" w:hAnsi="Arial"/>
      <w:sz w:val="24"/>
      <w:szCs w:val="24"/>
      <w:lang w:eastAsia="en-GB"/>
    </w:rPr>
  </w:style>
  <w:style w:type="paragraph" w:styleId="ListNumber4">
    <w:name w:val="List Number 4"/>
    <w:basedOn w:val="Normal"/>
    <w:semiHidden/>
    <w:rsid w:val="00423C32"/>
    <w:pPr>
      <w:numPr>
        <w:numId w:val="11"/>
      </w:numPr>
      <w:spacing w:after="120" w:line="240" w:lineRule="auto"/>
    </w:pPr>
    <w:rPr>
      <w:rFonts w:ascii="Arial" w:eastAsia="Times New Roman" w:hAnsi="Arial"/>
      <w:sz w:val="24"/>
      <w:szCs w:val="24"/>
      <w:lang w:eastAsia="en-GB"/>
    </w:rPr>
  </w:style>
  <w:style w:type="paragraph" w:styleId="ListNumber5">
    <w:name w:val="List Number 5"/>
    <w:basedOn w:val="Normal"/>
    <w:semiHidden/>
    <w:rsid w:val="00423C32"/>
    <w:pPr>
      <w:numPr>
        <w:numId w:val="12"/>
      </w:numPr>
      <w:spacing w:after="120" w:line="240" w:lineRule="auto"/>
    </w:pPr>
    <w:rPr>
      <w:rFonts w:ascii="Arial" w:eastAsia="Times New Roman" w:hAnsi="Arial"/>
      <w:sz w:val="24"/>
      <w:szCs w:val="24"/>
      <w:lang w:eastAsia="en-GB"/>
    </w:rPr>
  </w:style>
  <w:style w:type="paragraph" w:styleId="MacroText">
    <w:name w:val="macro"/>
    <w:link w:val="MacroTextChar"/>
    <w:semiHidden/>
    <w:rsid w:val="00423C32"/>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link w:val="MacroText"/>
    <w:semiHidden/>
    <w:rsid w:val="00423C32"/>
    <w:rPr>
      <w:rFonts w:ascii="Courier New" w:eastAsia="Times New Roman" w:hAnsi="Courier New" w:cs="Courier New"/>
    </w:rPr>
  </w:style>
  <w:style w:type="paragraph" w:styleId="MessageHeader">
    <w:name w:val="Message Header"/>
    <w:basedOn w:val="Normal"/>
    <w:link w:val="MessageHeaderChar"/>
    <w:semiHidden/>
    <w:rsid w:val="00423C32"/>
    <w:pPr>
      <w:pBdr>
        <w:top w:val="single" w:sz="6" w:space="1" w:color="auto"/>
        <w:left w:val="single" w:sz="6" w:space="1" w:color="auto"/>
        <w:bottom w:val="single" w:sz="6" w:space="1" w:color="auto"/>
        <w:right w:val="single" w:sz="6" w:space="1" w:color="auto"/>
      </w:pBdr>
      <w:shd w:val="pct20" w:color="auto" w:fill="auto"/>
      <w:spacing w:after="120" w:line="240" w:lineRule="auto"/>
      <w:ind w:left="1134" w:hanging="1134"/>
    </w:pPr>
    <w:rPr>
      <w:rFonts w:ascii="Arial" w:eastAsia="Times New Roman" w:hAnsi="Arial" w:cs="Arial"/>
      <w:sz w:val="24"/>
      <w:szCs w:val="24"/>
      <w:lang w:eastAsia="en-GB"/>
    </w:rPr>
  </w:style>
  <w:style w:type="character" w:customStyle="1" w:styleId="MessageHeaderChar">
    <w:name w:val="Message Header Char"/>
    <w:link w:val="MessageHeader"/>
    <w:semiHidden/>
    <w:rsid w:val="00423C32"/>
    <w:rPr>
      <w:rFonts w:ascii="Arial" w:eastAsia="Times New Roman" w:hAnsi="Arial" w:cs="Arial"/>
      <w:sz w:val="24"/>
      <w:szCs w:val="24"/>
      <w:shd w:val="pct20" w:color="auto" w:fill="auto"/>
    </w:rPr>
  </w:style>
  <w:style w:type="paragraph" w:styleId="NormalWeb">
    <w:name w:val="Normal (Web)"/>
    <w:basedOn w:val="Normal"/>
    <w:semiHidden/>
    <w:rsid w:val="00423C32"/>
    <w:pPr>
      <w:spacing w:after="120" w:line="240" w:lineRule="auto"/>
    </w:pPr>
    <w:rPr>
      <w:rFonts w:ascii="Times New Roman" w:eastAsia="Times New Roman" w:hAnsi="Times New Roman"/>
      <w:sz w:val="24"/>
      <w:szCs w:val="24"/>
      <w:lang w:eastAsia="en-GB"/>
    </w:rPr>
  </w:style>
  <w:style w:type="paragraph" w:styleId="NormalIndent">
    <w:name w:val="Normal Indent"/>
    <w:basedOn w:val="Normal"/>
    <w:semiHidden/>
    <w:rsid w:val="00423C32"/>
    <w:pPr>
      <w:spacing w:after="120" w:line="240" w:lineRule="auto"/>
      <w:ind w:left="720"/>
    </w:pPr>
    <w:rPr>
      <w:rFonts w:ascii="Arial" w:eastAsia="Times New Roman" w:hAnsi="Arial"/>
      <w:sz w:val="24"/>
      <w:szCs w:val="24"/>
      <w:lang w:eastAsia="en-GB"/>
    </w:rPr>
  </w:style>
  <w:style w:type="paragraph" w:styleId="NoteHeading">
    <w:name w:val="Note Heading"/>
    <w:basedOn w:val="Normal"/>
    <w:next w:val="Normal"/>
    <w:link w:val="NoteHeadingChar"/>
    <w:semiHidden/>
    <w:rsid w:val="00423C32"/>
    <w:pPr>
      <w:spacing w:after="120" w:line="240" w:lineRule="auto"/>
    </w:pPr>
    <w:rPr>
      <w:rFonts w:ascii="Arial" w:eastAsia="Times New Roman" w:hAnsi="Arial"/>
      <w:sz w:val="24"/>
      <w:szCs w:val="24"/>
      <w:lang w:eastAsia="en-GB"/>
    </w:rPr>
  </w:style>
  <w:style w:type="character" w:customStyle="1" w:styleId="NoteHeadingChar">
    <w:name w:val="Note Heading Char"/>
    <w:link w:val="NoteHeading"/>
    <w:semiHidden/>
    <w:rsid w:val="00423C32"/>
    <w:rPr>
      <w:rFonts w:ascii="Arial" w:eastAsia="Times New Roman" w:hAnsi="Arial"/>
      <w:sz w:val="24"/>
      <w:szCs w:val="24"/>
    </w:rPr>
  </w:style>
  <w:style w:type="paragraph" w:styleId="PlainText">
    <w:name w:val="Plain Text"/>
    <w:basedOn w:val="Normal"/>
    <w:link w:val="PlainTextChar"/>
    <w:semiHidden/>
    <w:rsid w:val="00423C32"/>
    <w:pPr>
      <w:spacing w:after="120" w:line="240" w:lineRule="auto"/>
    </w:pPr>
    <w:rPr>
      <w:rFonts w:ascii="Courier New" w:eastAsia="Times New Roman" w:hAnsi="Courier New" w:cs="Courier New"/>
      <w:sz w:val="24"/>
      <w:szCs w:val="20"/>
      <w:lang w:eastAsia="en-GB"/>
    </w:rPr>
  </w:style>
  <w:style w:type="character" w:customStyle="1" w:styleId="PlainTextChar">
    <w:name w:val="Plain Text Char"/>
    <w:link w:val="PlainText"/>
    <w:semiHidden/>
    <w:rsid w:val="00423C32"/>
    <w:rPr>
      <w:rFonts w:ascii="Courier New" w:eastAsia="Times New Roman" w:hAnsi="Courier New" w:cs="Courier New"/>
      <w:sz w:val="24"/>
    </w:rPr>
  </w:style>
  <w:style w:type="paragraph" w:styleId="Salutation">
    <w:name w:val="Salutation"/>
    <w:basedOn w:val="Normal"/>
    <w:next w:val="Normal"/>
    <w:link w:val="SalutationChar"/>
    <w:semiHidden/>
    <w:rsid w:val="00423C32"/>
    <w:pPr>
      <w:spacing w:after="120" w:line="240" w:lineRule="auto"/>
    </w:pPr>
    <w:rPr>
      <w:rFonts w:ascii="Arial" w:eastAsia="Times New Roman" w:hAnsi="Arial"/>
      <w:sz w:val="24"/>
      <w:szCs w:val="24"/>
      <w:lang w:eastAsia="en-GB"/>
    </w:rPr>
  </w:style>
  <w:style w:type="character" w:customStyle="1" w:styleId="SalutationChar">
    <w:name w:val="Salutation Char"/>
    <w:link w:val="Salutation"/>
    <w:semiHidden/>
    <w:rsid w:val="00423C32"/>
    <w:rPr>
      <w:rFonts w:ascii="Arial" w:eastAsia="Times New Roman" w:hAnsi="Arial"/>
      <w:sz w:val="24"/>
      <w:szCs w:val="24"/>
    </w:rPr>
  </w:style>
  <w:style w:type="paragraph" w:styleId="Signature">
    <w:name w:val="Signature"/>
    <w:basedOn w:val="Normal"/>
    <w:link w:val="SignatureChar"/>
    <w:semiHidden/>
    <w:rsid w:val="00423C32"/>
    <w:pPr>
      <w:spacing w:after="120" w:line="240" w:lineRule="auto"/>
      <w:ind w:left="4252"/>
    </w:pPr>
    <w:rPr>
      <w:rFonts w:ascii="Arial" w:eastAsia="Times New Roman" w:hAnsi="Arial"/>
      <w:sz w:val="24"/>
      <w:szCs w:val="24"/>
      <w:lang w:eastAsia="en-GB"/>
    </w:rPr>
  </w:style>
  <w:style w:type="character" w:customStyle="1" w:styleId="SignatureChar">
    <w:name w:val="Signature Char"/>
    <w:link w:val="Signature"/>
    <w:semiHidden/>
    <w:rsid w:val="00423C32"/>
    <w:rPr>
      <w:rFonts w:ascii="Arial" w:eastAsia="Times New Roman" w:hAnsi="Arial"/>
      <w:sz w:val="24"/>
      <w:szCs w:val="24"/>
    </w:rPr>
  </w:style>
  <w:style w:type="paragraph" w:styleId="Subtitle">
    <w:name w:val="Subtitle"/>
    <w:basedOn w:val="Normal"/>
    <w:link w:val="SubtitleChar"/>
    <w:qFormat/>
    <w:rsid w:val="00423C32"/>
    <w:pPr>
      <w:spacing w:after="60" w:line="240" w:lineRule="auto"/>
      <w:jc w:val="center"/>
      <w:outlineLvl w:val="1"/>
    </w:pPr>
    <w:rPr>
      <w:rFonts w:ascii="Arial" w:eastAsia="Times New Roman" w:hAnsi="Arial" w:cs="Arial"/>
      <w:sz w:val="24"/>
      <w:szCs w:val="24"/>
      <w:lang w:eastAsia="en-GB"/>
    </w:rPr>
  </w:style>
  <w:style w:type="character" w:customStyle="1" w:styleId="SubtitleChar">
    <w:name w:val="Subtitle Char"/>
    <w:link w:val="Subtitle"/>
    <w:rsid w:val="00423C32"/>
    <w:rPr>
      <w:rFonts w:ascii="Arial" w:eastAsia="Times New Roman" w:hAnsi="Arial" w:cs="Arial"/>
      <w:sz w:val="24"/>
      <w:szCs w:val="24"/>
    </w:rPr>
  </w:style>
  <w:style w:type="paragraph" w:styleId="TableofAuthorities">
    <w:name w:val="table of authorities"/>
    <w:basedOn w:val="Normal"/>
    <w:next w:val="Normal"/>
    <w:semiHidden/>
    <w:rsid w:val="00423C32"/>
    <w:pPr>
      <w:spacing w:after="120" w:line="240" w:lineRule="auto"/>
      <w:ind w:left="200" w:hanging="200"/>
    </w:pPr>
    <w:rPr>
      <w:rFonts w:ascii="Arial" w:eastAsia="Times New Roman" w:hAnsi="Arial"/>
      <w:sz w:val="24"/>
      <w:szCs w:val="24"/>
      <w:lang w:eastAsia="en-GB"/>
    </w:rPr>
  </w:style>
  <w:style w:type="paragraph" w:styleId="TableofFigures">
    <w:name w:val="table of figures"/>
    <w:basedOn w:val="Normal"/>
    <w:next w:val="Normal"/>
    <w:semiHidden/>
    <w:rsid w:val="00423C32"/>
    <w:pPr>
      <w:spacing w:after="120" w:line="240" w:lineRule="auto"/>
    </w:pPr>
    <w:rPr>
      <w:rFonts w:ascii="Arial" w:eastAsia="Times New Roman" w:hAnsi="Arial"/>
      <w:sz w:val="24"/>
      <w:szCs w:val="24"/>
      <w:lang w:eastAsia="en-GB"/>
    </w:rPr>
  </w:style>
  <w:style w:type="paragraph" w:styleId="Title">
    <w:name w:val="Title"/>
    <w:basedOn w:val="Normal"/>
    <w:link w:val="TitleChar"/>
    <w:qFormat/>
    <w:rsid w:val="00423C32"/>
    <w:pPr>
      <w:spacing w:before="240" w:after="240" w:line="240" w:lineRule="auto"/>
      <w:outlineLvl w:val="0"/>
    </w:pPr>
    <w:rPr>
      <w:rFonts w:ascii="Arial" w:eastAsia="Times New Roman" w:hAnsi="Arial" w:cs="Arial"/>
      <w:b/>
      <w:bCs/>
      <w:kern w:val="28"/>
      <w:sz w:val="40"/>
      <w:szCs w:val="32"/>
      <w:lang w:eastAsia="en-GB"/>
    </w:rPr>
  </w:style>
  <w:style w:type="character" w:customStyle="1" w:styleId="TitleChar">
    <w:name w:val="Title Char"/>
    <w:link w:val="Title"/>
    <w:rsid w:val="00423C32"/>
    <w:rPr>
      <w:rFonts w:ascii="Arial" w:eastAsia="Times New Roman" w:hAnsi="Arial" w:cs="Arial"/>
      <w:b/>
      <w:bCs/>
      <w:kern w:val="28"/>
      <w:sz w:val="40"/>
      <w:szCs w:val="32"/>
    </w:rPr>
  </w:style>
  <w:style w:type="paragraph" w:styleId="TOAHeading">
    <w:name w:val="toa heading"/>
    <w:basedOn w:val="Normal"/>
    <w:next w:val="Normal"/>
    <w:semiHidden/>
    <w:rsid w:val="00423C32"/>
    <w:pPr>
      <w:spacing w:before="120" w:after="120" w:line="240" w:lineRule="auto"/>
    </w:pPr>
    <w:rPr>
      <w:rFonts w:ascii="Arial" w:eastAsia="Times New Roman" w:hAnsi="Arial" w:cs="Arial"/>
      <w:b/>
      <w:bCs/>
      <w:sz w:val="24"/>
      <w:szCs w:val="24"/>
      <w:lang w:eastAsia="en-GB"/>
    </w:rPr>
  </w:style>
  <w:style w:type="paragraph" w:styleId="TOC4">
    <w:name w:val="toc 4"/>
    <w:basedOn w:val="Normal"/>
    <w:next w:val="Normal"/>
    <w:autoRedefine/>
    <w:semiHidden/>
    <w:rsid w:val="00423C32"/>
    <w:pPr>
      <w:spacing w:after="120" w:line="240" w:lineRule="auto"/>
      <w:ind w:left="600"/>
    </w:pPr>
    <w:rPr>
      <w:rFonts w:ascii="Arial" w:eastAsia="Times New Roman" w:hAnsi="Arial"/>
      <w:sz w:val="24"/>
      <w:szCs w:val="24"/>
      <w:lang w:eastAsia="en-GB"/>
    </w:rPr>
  </w:style>
  <w:style w:type="paragraph" w:styleId="TOC5">
    <w:name w:val="toc 5"/>
    <w:basedOn w:val="Normal"/>
    <w:next w:val="Normal"/>
    <w:autoRedefine/>
    <w:semiHidden/>
    <w:rsid w:val="00423C32"/>
    <w:pPr>
      <w:spacing w:after="120" w:line="240" w:lineRule="auto"/>
      <w:ind w:left="800"/>
    </w:pPr>
    <w:rPr>
      <w:rFonts w:ascii="Arial" w:eastAsia="Times New Roman" w:hAnsi="Arial"/>
      <w:sz w:val="24"/>
      <w:szCs w:val="24"/>
      <w:lang w:eastAsia="en-GB"/>
    </w:rPr>
  </w:style>
  <w:style w:type="paragraph" w:styleId="TOC6">
    <w:name w:val="toc 6"/>
    <w:basedOn w:val="Normal"/>
    <w:next w:val="Normal"/>
    <w:autoRedefine/>
    <w:semiHidden/>
    <w:rsid w:val="00423C32"/>
    <w:pPr>
      <w:spacing w:after="120" w:line="240" w:lineRule="auto"/>
      <w:ind w:left="1000"/>
    </w:pPr>
    <w:rPr>
      <w:rFonts w:ascii="Arial" w:eastAsia="Times New Roman" w:hAnsi="Arial"/>
      <w:sz w:val="24"/>
      <w:szCs w:val="24"/>
      <w:lang w:eastAsia="en-GB"/>
    </w:rPr>
  </w:style>
  <w:style w:type="paragraph" w:styleId="TOC7">
    <w:name w:val="toc 7"/>
    <w:basedOn w:val="Normal"/>
    <w:next w:val="Normal"/>
    <w:autoRedefine/>
    <w:semiHidden/>
    <w:rsid w:val="00423C32"/>
    <w:pPr>
      <w:spacing w:after="120" w:line="240" w:lineRule="auto"/>
      <w:ind w:left="1200"/>
    </w:pPr>
    <w:rPr>
      <w:rFonts w:ascii="Arial" w:eastAsia="Times New Roman" w:hAnsi="Arial"/>
      <w:sz w:val="24"/>
      <w:szCs w:val="24"/>
      <w:lang w:eastAsia="en-GB"/>
    </w:rPr>
  </w:style>
  <w:style w:type="paragraph" w:styleId="TOC8">
    <w:name w:val="toc 8"/>
    <w:basedOn w:val="Normal"/>
    <w:next w:val="Normal"/>
    <w:autoRedefine/>
    <w:semiHidden/>
    <w:rsid w:val="00423C32"/>
    <w:pPr>
      <w:spacing w:after="120" w:line="240" w:lineRule="auto"/>
      <w:ind w:left="1400"/>
    </w:pPr>
    <w:rPr>
      <w:rFonts w:ascii="Arial" w:eastAsia="Times New Roman" w:hAnsi="Arial"/>
      <w:sz w:val="24"/>
      <w:szCs w:val="24"/>
      <w:lang w:eastAsia="en-GB"/>
    </w:rPr>
  </w:style>
  <w:style w:type="paragraph" w:styleId="TOC9">
    <w:name w:val="toc 9"/>
    <w:basedOn w:val="Normal"/>
    <w:next w:val="Normal"/>
    <w:autoRedefine/>
    <w:semiHidden/>
    <w:rsid w:val="00423C32"/>
    <w:pPr>
      <w:spacing w:after="120" w:line="240" w:lineRule="auto"/>
      <w:ind w:left="1600"/>
    </w:pPr>
    <w:rPr>
      <w:rFonts w:ascii="Arial" w:eastAsia="Times New Roman" w:hAnsi="Arial"/>
      <w:sz w:val="24"/>
      <w:szCs w:val="24"/>
      <w:lang w:eastAsia="en-GB"/>
    </w:rPr>
  </w:style>
  <w:style w:type="table" w:styleId="TableGrid">
    <w:name w:val="Table Grid"/>
    <w:basedOn w:val="TableNormal"/>
    <w:rsid w:val="00423C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e">
    <w:name w:val="NoSpace"/>
    <w:basedOn w:val="Normal"/>
    <w:rsid w:val="00423C32"/>
    <w:pPr>
      <w:spacing w:after="0" w:line="240" w:lineRule="auto"/>
    </w:pPr>
    <w:rPr>
      <w:rFonts w:ascii="Arial" w:eastAsia="Times New Roman" w:hAnsi="Arial"/>
      <w:sz w:val="24"/>
      <w:szCs w:val="24"/>
      <w:lang w:eastAsia="en-GB"/>
    </w:rPr>
  </w:style>
  <w:style w:type="paragraph" w:customStyle="1" w:styleId="ReportTitle">
    <w:name w:val="ReportTitle"/>
    <w:basedOn w:val="Normal"/>
    <w:next w:val="Normal"/>
    <w:rsid w:val="00423C32"/>
    <w:pPr>
      <w:spacing w:before="240" w:after="240" w:line="240" w:lineRule="auto"/>
    </w:pPr>
    <w:rPr>
      <w:rFonts w:ascii="Arial" w:eastAsia="Times New Roman" w:hAnsi="Arial"/>
      <w:b/>
      <w:sz w:val="40"/>
      <w:szCs w:val="24"/>
      <w:lang w:eastAsia="en-GB"/>
    </w:rPr>
  </w:style>
  <w:style w:type="paragraph" w:customStyle="1" w:styleId="Bulleted">
    <w:name w:val="Bulleted"/>
    <w:basedOn w:val="Normal"/>
    <w:rsid w:val="00423C32"/>
    <w:pPr>
      <w:numPr>
        <w:numId w:val="13"/>
      </w:numPr>
      <w:spacing w:after="60" w:line="240" w:lineRule="auto"/>
    </w:pPr>
    <w:rPr>
      <w:rFonts w:ascii="Arial" w:eastAsia="Times New Roman" w:hAnsi="Arial"/>
      <w:sz w:val="24"/>
      <w:szCs w:val="24"/>
      <w:lang w:eastAsia="en-GB"/>
    </w:rPr>
  </w:style>
  <w:style w:type="paragraph" w:customStyle="1" w:styleId="Numbered">
    <w:name w:val="Numbered"/>
    <w:basedOn w:val="Normal"/>
    <w:rsid w:val="00423C32"/>
    <w:pPr>
      <w:numPr>
        <w:numId w:val="14"/>
      </w:numPr>
      <w:spacing w:after="120" w:line="240" w:lineRule="auto"/>
    </w:pPr>
    <w:rPr>
      <w:rFonts w:ascii="Arial" w:eastAsia="Times New Roman" w:hAnsi="Arial"/>
      <w:sz w:val="24"/>
      <w:szCs w:val="24"/>
      <w:lang w:eastAsia="en-GB"/>
    </w:rPr>
  </w:style>
  <w:style w:type="paragraph" w:styleId="ListParagraph">
    <w:name w:val="List Paragraph"/>
    <w:basedOn w:val="Normal"/>
    <w:uiPriority w:val="34"/>
    <w:qFormat/>
    <w:rsid w:val="00D8213D"/>
    <w:pPr>
      <w:ind w:left="720"/>
      <w:contextualSpacing/>
    </w:pPr>
  </w:style>
  <w:style w:type="paragraph" w:styleId="Revision">
    <w:name w:val="Revision"/>
    <w:hidden/>
    <w:uiPriority w:val="99"/>
    <w:semiHidden/>
    <w:rsid w:val="00A516D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20247">
      <w:bodyDiv w:val="1"/>
      <w:marLeft w:val="0"/>
      <w:marRight w:val="0"/>
      <w:marTop w:val="0"/>
      <w:marBottom w:val="0"/>
      <w:divBdr>
        <w:top w:val="none" w:sz="0" w:space="0" w:color="auto"/>
        <w:left w:val="none" w:sz="0" w:space="0" w:color="auto"/>
        <w:bottom w:val="none" w:sz="0" w:space="0" w:color="auto"/>
        <w:right w:val="none" w:sz="0" w:space="0" w:color="auto"/>
      </w:divBdr>
    </w:div>
    <w:div w:id="1134372237">
      <w:bodyDiv w:val="1"/>
      <w:marLeft w:val="0"/>
      <w:marRight w:val="0"/>
      <w:marTop w:val="0"/>
      <w:marBottom w:val="0"/>
      <w:divBdr>
        <w:top w:val="none" w:sz="0" w:space="0" w:color="auto"/>
        <w:left w:val="none" w:sz="0" w:space="0" w:color="auto"/>
        <w:bottom w:val="none" w:sz="0" w:space="0" w:color="auto"/>
        <w:right w:val="none" w:sz="0" w:space="0" w:color="auto"/>
      </w:divBdr>
    </w:div>
    <w:div w:id="1161044473">
      <w:bodyDiv w:val="1"/>
      <w:marLeft w:val="0"/>
      <w:marRight w:val="0"/>
      <w:marTop w:val="0"/>
      <w:marBottom w:val="0"/>
      <w:divBdr>
        <w:top w:val="none" w:sz="0" w:space="0" w:color="auto"/>
        <w:left w:val="none" w:sz="0" w:space="0" w:color="auto"/>
        <w:bottom w:val="none" w:sz="0" w:space="0" w:color="auto"/>
        <w:right w:val="none" w:sz="0" w:space="0" w:color="auto"/>
      </w:divBdr>
    </w:div>
    <w:div w:id="1296136155">
      <w:bodyDiv w:val="1"/>
      <w:marLeft w:val="0"/>
      <w:marRight w:val="0"/>
      <w:marTop w:val="0"/>
      <w:marBottom w:val="0"/>
      <w:divBdr>
        <w:top w:val="none" w:sz="0" w:space="0" w:color="auto"/>
        <w:left w:val="none" w:sz="0" w:space="0" w:color="auto"/>
        <w:bottom w:val="none" w:sz="0" w:space="0" w:color="auto"/>
        <w:right w:val="none" w:sz="0" w:space="0" w:color="auto"/>
      </w:divBdr>
    </w:div>
    <w:div w:id="1461069042">
      <w:bodyDiv w:val="1"/>
      <w:marLeft w:val="0"/>
      <w:marRight w:val="0"/>
      <w:marTop w:val="0"/>
      <w:marBottom w:val="0"/>
      <w:divBdr>
        <w:top w:val="none" w:sz="0" w:space="0" w:color="auto"/>
        <w:left w:val="none" w:sz="0" w:space="0" w:color="auto"/>
        <w:bottom w:val="none" w:sz="0" w:space="0" w:color="auto"/>
        <w:right w:val="none" w:sz="0" w:space="0" w:color="auto"/>
      </w:divBdr>
    </w:div>
    <w:div w:id="1680737715">
      <w:bodyDiv w:val="1"/>
      <w:marLeft w:val="0"/>
      <w:marRight w:val="0"/>
      <w:marTop w:val="0"/>
      <w:marBottom w:val="0"/>
      <w:divBdr>
        <w:top w:val="none" w:sz="0" w:space="0" w:color="auto"/>
        <w:left w:val="none" w:sz="0" w:space="0" w:color="auto"/>
        <w:bottom w:val="none" w:sz="0" w:space="0" w:color="auto"/>
        <w:right w:val="none" w:sz="0" w:space="0" w:color="auto"/>
      </w:divBdr>
    </w:div>
    <w:div w:id="1863087289">
      <w:bodyDiv w:val="1"/>
      <w:marLeft w:val="0"/>
      <w:marRight w:val="0"/>
      <w:marTop w:val="0"/>
      <w:marBottom w:val="0"/>
      <w:divBdr>
        <w:top w:val="none" w:sz="0" w:space="0" w:color="auto"/>
        <w:left w:val="none" w:sz="0" w:space="0" w:color="auto"/>
        <w:bottom w:val="none" w:sz="0" w:space="0" w:color="auto"/>
        <w:right w:val="none" w:sz="0" w:space="0" w:color="auto"/>
      </w:divBdr>
    </w:div>
    <w:div w:id="1894735518">
      <w:bodyDiv w:val="1"/>
      <w:marLeft w:val="0"/>
      <w:marRight w:val="0"/>
      <w:marTop w:val="0"/>
      <w:marBottom w:val="0"/>
      <w:divBdr>
        <w:top w:val="none" w:sz="0" w:space="0" w:color="auto"/>
        <w:left w:val="none" w:sz="0" w:space="0" w:color="auto"/>
        <w:bottom w:val="none" w:sz="0" w:space="0" w:color="auto"/>
        <w:right w:val="none" w:sz="0" w:space="0" w:color="auto"/>
      </w:divBdr>
    </w:div>
    <w:div w:id="190271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eastsussex.gov.uk/"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Management" ma:contentTypeID="0x010100D0E410EB176E0C49978577D0663BF5670900668FF03F038FC74CBC687FB06B83F457" ma:contentTypeVersion="49" ma:contentTypeDescription="Any document that relates to the management of a service" ma:contentTypeScope="" ma:versionID="2f9372f196dc1564319636af19d1d375">
  <xsd:schema xmlns:xsd="http://www.w3.org/2001/XMLSchema" xmlns:xs="http://www.w3.org/2001/XMLSchema" xmlns:p="http://schemas.microsoft.com/office/2006/metadata/properties" xmlns:ns2="0edbdf58-cbf2-428a-80ab-aedffcd2a497" xmlns:ns3="aff16a55-4394-436d-99d6-2892369010ec" xmlns:ns4="9247a8ba-6f59-4058-a2ca-129acc8b079d" targetNamespace="http://schemas.microsoft.com/office/2006/metadata/properties" ma:root="true" ma:fieldsID="44b537c6ef75e5957dd16ce0f55f75a1" ns2:_="" ns3:_="" ns4:_="">
    <xsd:import namespace="0edbdf58-cbf2-428a-80ab-aedffcd2a497"/>
    <xsd:import namespace="aff16a55-4394-436d-99d6-2892369010ec"/>
    <xsd:import namespace="9247a8ba-6f59-4058-a2ca-129acc8b079d"/>
    <xsd:element name="properties">
      <xsd:complexType>
        <xsd:sequence>
          <xsd:element name="documentManagement">
            <xsd:complexType>
              <xsd:all>
                <xsd:element ref="ns2:Document_x0020_Owner"/>
                <xsd:element ref="ns2:Document_x0020_Date"/>
                <xsd:element ref="ns2:Protective_x0020_Marking"/>
                <xsd:element ref="ns2:nc0f1aa2c1d9443a8a05db9738a0b1b3" minOccurs="0"/>
                <xsd:element ref="ns2:TaxCatchAll" minOccurs="0"/>
                <xsd:element ref="ns2:TaxCatchAllLabel" minOccurs="0"/>
                <xsd:element ref="ns3:Intranet_x0020_Location" minOccurs="0"/>
                <xsd:element ref="ns3:Webshop_x0020_Location" minOccurs="0"/>
                <xsd:element ref="ns3:Website_x0020_Location" minOccurs="0"/>
                <xsd:element ref="ns3:PT01_x0020_PSU" minOccurs="0"/>
                <xsd:element ref="ns3:PT02_x0020_HS" minOccurs="0"/>
                <xsd:element ref="ns3:PT03_x0020_ADV" minOccurs="0"/>
                <xsd:element ref="ns3:PT04_x0020_REC" minOccurs="0"/>
                <xsd:element ref="ns3:Review_x0020_Date" minOccurs="0"/>
                <xsd:element ref="ns3:Live_x0020_Policy"/>
                <xsd:element ref="ns3:Topic" minOccurs="0"/>
                <xsd:element ref="ns3:_dlc_DocId" minOccurs="0"/>
                <xsd:element ref="ns3:_dlc_DocIdUrl" minOccurs="0"/>
                <xsd:element ref="ns3:_dlc_DocIdPersistId" minOccurs="0"/>
                <xsd:element ref="ns4:Launch_x0020_Date" minOccurs="0"/>
                <xsd:element ref="ns3:SourceLibrary" minOccurs="0"/>
                <xsd:element ref="ns3: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nc0f1aa2c1d9443a8a05db9738a0b1b3" ma:index="11" ma:taxonomy="true" ma:internalName="nc0f1aa2c1d9443a8a05db9738a0b1b3" ma:taxonomyFieldName="Management_x0020_Document_x0020_Type" ma:displayName="Management Document Type" ma:default="" ma:fieldId="{7c0f1aa2-c1d9-443a-8a05-db9738a0b1b3}" ma:sspId="691f71b9-b64f-4844-8bf8-0e85b55a74e6" ma:termSetId="f4e4120c-d6b0-4a38-a803-66280fff655a" ma:anchorId="62b95dc9-f6c9-433b-a215-c6c81e28ff92" ma:open="false" ma:isKeyword="false">
      <xsd:complexType>
        <xsd:sequence>
          <xsd:element ref="pc:Terms" minOccurs="0" maxOccurs="1"/>
        </xsd:sequence>
      </xsd:complexType>
    </xsd:element>
    <xsd:element name="TaxCatchAll" ma:index="12" nillable="true" ma:displayName="Taxonomy Catch All Column" ma:description="" ma:hidden="true" ma:list="{6cc6cef2-1580-4281-b0a7-91dab7ce3253}" ma:internalName="TaxCatchAll" ma:showField="CatchAllData" ma:web="aff16a55-4394-436d-99d6-2892369010e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cc6cef2-1580-4281-b0a7-91dab7ce3253}" ma:internalName="TaxCatchAllLabel" ma:readOnly="true" ma:showField="CatchAllDataLabel" ma:web="aff16a55-4394-436d-99d6-2892369010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f16a55-4394-436d-99d6-2892369010ec" elementFormDefault="qualified">
    <xsd:import namespace="http://schemas.microsoft.com/office/2006/documentManagement/types"/>
    <xsd:import namespace="http://schemas.microsoft.com/office/infopath/2007/PartnerControls"/>
    <xsd:element name="Intranet_x0020_Location" ma:index="15" nillable="true" ma:displayName="Intranet Location" ma:format="Hyperlink" ma:internalName="Intranet_x0020_Location">
      <xsd:complexType>
        <xsd:complexContent>
          <xsd:extension base="dms:URL">
            <xsd:sequence>
              <xsd:element name="Url" type="dms:ValidUrl" minOccurs="0" nillable="true"/>
              <xsd:element name="Description" type="xsd:string" nillable="true"/>
            </xsd:sequence>
          </xsd:extension>
        </xsd:complexContent>
      </xsd:complexType>
    </xsd:element>
    <xsd:element name="Webshop_x0020_Location" ma:index="16" nillable="true" ma:displayName="Webshop Location" ma:format="Hyperlink" ma:internalName="Webshop_x0020_Location">
      <xsd:complexType>
        <xsd:complexContent>
          <xsd:extension base="dms:URL">
            <xsd:sequence>
              <xsd:element name="Url" type="dms:ValidUrl" minOccurs="0" nillable="true"/>
              <xsd:element name="Description" type="xsd:string" nillable="true"/>
            </xsd:sequence>
          </xsd:extension>
        </xsd:complexContent>
      </xsd:complexType>
    </xsd:element>
    <xsd:element name="Website_x0020_Location" ma:index="17" nillable="true" ma:displayName="Website Location" ma:format="Hyperlink" ma:internalName="Website_x0020_Location">
      <xsd:complexType>
        <xsd:complexContent>
          <xsd:extension base="dms:URL">
            <xsd:sequence>
              <xsd:element name="Url" type="dms:ValidUrl" minOccurs="0" nillable="true"/>
              <xsd:element name="Description" type="xsd:string" nillable="true"/>
            </xsd:sequence>
          </xsd:extension>
        </xsd:complexContent>
      </xsd:complexType>
    </xsd:element>
    <xsd:element name="PT01_x0020_PSU" ma:index="18" nillable="true" ma:displayName="PT01 PSU" ma:format="Dropdown" ma:internalName="PT01_x0020_PSU">
      <xsd:simpleType>
        <xsd:restriction base="dms:Choice">
          <xsd:enumeration value="Yes"/>
          <xsd:enumeration value="No"/>
        </xsd:restriction>
      </xsd:simpleType>
    </xsd:element>
    <xsd:element name="PT02_x0020_HS" ma:index="19" nillable="true" ma:displayName="PT02 HS" ma:format="Dropdown" ma:internalName="PT02_x0020_HS">
      <xsd:simpleType>
        <xsd:restriction base="dms:Choice">
          <xsd:enumeration value="Yes"/>
          <xsd:enumeration value="No"/>
        </xsd:restriction>
      </xsd:simpleType>
    </xsd:element>
    <xsd:element name="PT03_x0020_ADV" ma:index="20" nillable="true" ma:displayName="PT03 ADV" ma:format="Dropdown" ma:internalName="PT03_x0020_ADV">
      <xsd:simpleType>
        <xsd:restriction base="dms:Choice">
          <xsd:enumeration value="Yes"/>
          <xsd:enumeration value="No"/>
        </xsd:restriction>
      </xsd:simpleType>
    </xsd:element>
    <xsd:element name="PT04_x0020_REC" ma:index="21" nillable="true" ma:displayName="PT04 REC" ma:format="Dropdown" ma:internalName="PT04_x0020_REC">
      <xsd:simpleType>
        <xsd:restriction base="dms:Choice">
          <xsd:enumeration value="Yes"/>
          <xsd:enumeration value="No"/>
        </xsd:restriction>
      </xsd:simpleType>
    </xsd:element>
    <xsd:element name="Review_x0020_Date" ma:index="22" nillable="true" ma:displayName="Major Review Date" ma:format="DateOnly" ma:internalName="Review_x0020_Date">
      <xsd:simpleType>
        <xsd:restriction base="dms:DateTime"/>
      </xsd:simpleType>
    </xsd:element>
    <xsd:element name="Live_x0020_Policy" ma:index="23" ma:displayName="Live Document" ma:format="Dropdown" ma:internalName="Live_x0020_Policy">
      <xsd:simpleType>
        <xsd:restriction base="dms:Choice">
          <xsd:enumeration value="Yes"/>
          <xsd:enumeration value="No"/>
        </xsd:restriction>
      </xsd:simpleType>
    </xsd:element>
    <xsd:element name="Topic" ma:index="24" nillable="true" ma:displayName="Topic" ma:list="{e60f789e-e489-437a-a02d-231329843597}" ma:internalName="Topic" ma:showField="Title" ma:web="aff16a55-4394-436d-99d6-2892369010ec">
      <xsd:simpleType>
        <xsd:restriction base="dms:Lookup"/>
      </xsd:simple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SourceLibrary" ma:index="29" nillable="true" ma:displayName="SourceLibrary" ma:internalName="SourceLibrary">
      <xsd:simpleType>
        <xsd:restriction base="dms:Text"/>
      </xsd:simpleType>
    </xsd:element>
    <xsd:element name="SourceUrl" ma:index="30" nillable="true" ma:displayName="SourceUrl" ma:internalName="Sourc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47a8ba-6f59-4058-a2ca-129acc8b079d" elementFormDefault="qualified">
    <xsd:import namespace="http://schemas.microsoft.com/office/2006/documentManagement/types"/>
    <xsd:import namespace="http://schemas.microsoft.com/office/infopath/2007/PartnerControls"/>
    <xsd:element name="Launch_x0020_Date" ma:index="28" nillable="true" ma:displayName="Launch Date" ma:format="DateOnly" ma:internalName="Launch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Document Category"/>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91f71b9-b64f-4844-8bf8-0e85b55a74e6" ContentTypeId="0x010100D0E410EB176E0C49978577D0663BF56709" PreviousValue="false"/>
</file>

<file path=customXml/item5.xml><?xml version="1.0" encoding="utf-8"?>
<p:properties xmlns:p="http://schemas.microsoft.com/office/2006/metadata/properties" xmlns:xsi="http://www.w3.org/2001/XMLSchema-instance" xmlns:pc="http://schemas.microsoft.com/office/infopath/2007/PartnerControls">
  <documentManagement>
    <Review_x0020_Date xmlns="aff16a55-4394-436d-99d6-2892369010ec">2022-08-31T23:00:00+00:00</Review_x0020_Date>
    <Webshop_x0020_Location xmlns="aff16a55-4394-436d-99d6-2892369010ec">
      <Url>http://https://secure2.sla-online.co.uk/v3/Resources/Page/19566</Url>
      <Description>Schools</Description>
    </Webshop_x0020_Location>
    <PT01_x0020_PSU xmlns="aff16a55-4394-436d-99d6-2892369010ec">No</PT01_x0020_PSU>
    <TaxCatchAll xmlns="0edbdf58-cbf2-428a-80ab-aedffcd2a497">
      <Value>2</Value>
    </TaxCatchAll>
    <Launch_x0020_Date xmlns="9247a8ba-6f59-4058-a2ca-129acc8b079d" xsi:nil="true"/>
    <Protective_x0020_Marking xmlns="0edbdf58-cbf2-428a-80ab-aedffcd2a497">OFFICIAL – DISCLOSABLE</Protective_x0020_Marking>
    <PT03_x0020_ADV xmlns="aff16a55-4394-436d-99d6-2892369010ec">No</PT03_x0020_ADV>
    <PT02_x0020_HS xmlns="aff16a55-4394-436d-99d6-2892369010ec">Yes</PT02_x0020_HS>
    <PT04_x0020_REC xmlns="aff16a55-4394-436d-99d6-2892369010ec">No</PT04_x0020_REC>
    <SourceUrl xmlns="aff16a55-4394-436d-99d6-2892369010ec">
      <Url xsi:nil="true"/>
      <Description xsi:nil="true"/>
    </SourceUrl>
    <Live_x0020_Policy xmlns="aff16a55-4394-436d-99d6-2892369010ec">Yes</Live_x0020_Policy>
    <SourceLibrary xmlns="aff16a55-4394-436d-99d6-2892369010ec">HR Master Documents</SourceLibrary>
    <Intranet_x0020_Location xmlns="aff16a55-4394-436d-99d6-2892369010ec">
      <Url xsi:nil="true"/>
      <Description xsi:nil="true"/>
    </Intranet_x0020_Location>
    <Website_x0020_Location xmlns="aff16a55-4394-436d-99d6-2892369010ec">
      <Url xsi:nil="true"/>
      <Description xsi:nil="true"/>
    </Website_x0020_Location>
    <Topic xmlns="aff16a55-4394-436d-99d6-2892369010ec">2</Topic>
    <Document_x0020_Date xmlns="0edbdf58-cbf2-428a-80ab-aedffcd2a497">2023-08-31T23:00:00+00:00</Document_x0020_Date>
    <Document_x0020_Owner xmlns="0edbdf58-cbf2-428a-80ab-aedffcd2a497">
      <UserInfo>
        <DisplayName>Rebecca Courtneidge</DisplayName>
        <AccountId>23</AccountId>
        <AccountType/>
      </UserInfo>
    </Document_x0020_Owner>
    <_dlc_DocId xmlns="aff16a55-4394-436d-99d6-2892369010ec">HUMANRES-5-2187</_dlc_DocId>
    <_dlc_DocIdUrl xmlns="aff16a55-4394-436d-99d6-2892369010ec">
      <Url>https://services.escc.gov.uk/sites/HR/_layouts/15/DocIdRedir.aspx?ID=HUMANRES-5-2187</Url>
      <Description>HUMANRES-5-2187</Description>
    </_dlc_DocIdUrl>
    <nc0f1aa2c1d9443a8a05db9738a0b1b3 xmlns="0edbdf58-cbf2-428a-80ab-aedffcd2a497">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64f3b0cb-aba1-46e8-9324-d156c822b1e5</TermId>
        </TermInfo>
      </Terms>
    </nc0f1aa2c1d9443a8a05db9738a0b1b3>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37F59B-C56D-444B-943C-90782DD50BA4}">
  <ds:schemaRefs>
    <ds:schemaRef ds:uri="http://schemas.microsoft.com/sharepoint/events"/>
  </ds:schemaRefs>
</ds:datastoreItem>
</file>

<file path=customXml/itemProps2.xml><?xml version="1.0" encoding="utf-8"?>
<ds:datastoreItem xmlns:ds="http://schemas.openxmlformats.org/officeDocument/2006/customXml" ds:itemID="{E1EDCB7A-E31A-4252-8065-B5D02670DC38}">
  <ds:schemaRefs>
    <ds:schemaRef ds:uri="http://schemas.openxmlformats.org/officeDocument/2006/bibliography"/>
  </ds:schemaRefs>
</ds:datastoreItem>
</file>

<file path=customXml/itemProps3.xml><?xml version="1.0" encoding="utf-8"?>
<ds:datastoreItem xmlns:ds="http://schemas.openxmlformats.org/officeDocument/2006/customXml" ds:itemID="{330320BC-450C-4E1A-8D16-BF093C1E6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aff16a55-4394-436d-99d6-2892369010ec"/>
    <ds:schemaRef ds:uri="9247a8ba-6f59-4058-a2ca-129acc8b0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289E89-2BD5-4220-BE45-CDFCF9687074}">
  <ds:schemaRefs>
    <ds:schemaRef ds:uri="Microsoft.SharePoint.Taxonomy.ContentTypeSync"/>
  </ds:schemaRefs>
</ds:datastoreItem>
</file>

<file path=customXml/itemProps5.xml><?xml version="1.0" encoding="utf-8"?>
<ds:datastoreItem xmlns:ds="http://schemas.openxmlformats.org/officeDocument/2006/customXml" ds:itemID="{FB760EDF-CC68-4580-ABB9-B1BC7A35020A}">
  <ds:schemaRefs>
    <ds:schemaRef ds:uri="http://schemas.microsoft.com/office/2006/metadata/properties"/>
    <ds:schemaRef ds:uri="http://schemas.microsoft.com/office/infopath/2007/PartnerControls"/>
    <ds:schemaRef ds:uri="aff16a55-4394-436d-99d6-2892369010ec"/>
    <ds:schemaRef ds:uri="0edbdf58-cbf2-428a-80ab-aedffcd2a497"/>
    <ds:schemaRef ds:uri="9247a8ba-6f59-4058-a2ca-129acc8b079d"/>
  </ds:schemaRefs>
</ds:datastoreItem>
</file>

<file path=customXml/itemProps6.xml><?xml version="1.0" encoding="utf-8"?>
<ds:datastoreItem xmlns:ds="http://schemas.openxmlformats.org/officeDocument/2006/customXml" ds:itemID="{A9521E6D-6C67-4950-9461-9B3F260D40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9417</Words>
  <Characters>53678</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Model H&amp;S Policy - Primary &amp; Primary Special Schools</vt:lpstr>
    </vt:vector>
  </TitlesOfParts>
  <Company>East Sussex County Council</Company>
  <LinksUpToDate>false</LinksUpToDate>
  <CharactersWithSpaces>62970</CharactersWithSpaces>
  <SharedDoc>false</SharedDoc>
  <HLinks>
    <vt:vector size="132" baseType="variant">
      <vt:variant>
        <vt:i4>3866659</vt:i4>
      </vt:variant>
      <vt:variant>
        <vt:i4>126</vt:i4>
      </vt:variant>
      <vt:variant>
        <vt:i4>0</vt:i4>
      </vt:variant>
      <vt:variant>
        <vt:i4>5</vt:i4>
      </vt:variant>
      <vt:variant>
        <vt:lpwstr>https://czone.eastsussex.gov.uk/schoolmanagement/healthsafety/main/Pages/m.aspx</vt:lpwstr>
      </vt:variant>
      <vt:variant>
        <vt:lpwstr/>
      </vt:variant>
      <vt:variant>
        <vt:i4>1703995</vt:i4>
      </vt:variant>
      <vt:variant>
        <vt:i4>119</vt:i4>
      </vt:variant>
      <vt:variant>
        <vt:i4>0</vt:i4>
      </vt:variant>
      <vt:variant>
        <vt:i4>5</vt:i4>
      </vt:variant>
      <vt:variant>
        <vt:lpwstr/>
      </vt:variant>
      <vt:variant>
        <vt:lpwstr>_Toc447288031</vt:lpwstr>
      </vt:variant>
      <vt:variant>
        <vt:i4>1703995</vt:i4>
      </vt:variant>
      <vt:variant>
        <vt:i4>113</vt:i4>
      </vt:variant>
      <vt:variant>
        <vt:i4>0</vt:i4>
      </vt:variant>
      <vt:variant>
        <vt:i4>5</vt:i4>
      </vt:variant>
      <vt:variant>
        <vt:lpwstr/>
      </vt:variant>
      <vt:variant>
        <vt:lpwstr>_Toc447288030</vt:lpwstr>
      </vt:variant>
      <vt:variant>
        <vt:i4>1769531</vt:i4>
      </vt:variant>
      <vt:variant>
        <vt:i4>107</vt:i4>
      </vt:variant>
      <vt:variant>
        <vt:i4>0</vt:i4>
      </vt:variant>
      <vt:variant>
        <vt:i4>5</vt:i4>
      </vt:variant>
      <vt:variant>
        <vt:lpwstr/>
      </vt:variant>
      <vt:variant>
        <vt:lpwstr>_Toc447288029</vt:lpwstr>
      </vt:variant>
      <vt:variant>
        <vt:i4>1769531</vt:i4>
      </vt:variant>
      <vt:variant>
        <vt:i4>101</vt:i4>
      </vt:variant>
      <vt:variant>
        <vt:i4>0</vt:i4>
      </vt:variant>
      <vt:variant>
        <vt:i4>5</vt:i4>
      </vt:variant>
      <vt:variant>
        <vt:lpwstr/>
      </vt:variant>
      <vt:variant>
        <vt:lpwstr>_Toc447288028</vt:lpwstr>
      </vt:variant>
      <vt:variant>
        <vt:i4>1769531</vt:i4>
      </vt:variant>
      <vt:variant>
        <vt:i4>95</vt:i4>
      </vt:variant>
      <vt:variant>
        <vt:i4>0</vt:i4>
      </vt:variant>
      <vt:variant>
        <vt:i4>5</vt:i4>
      </vt:variant>
      <vt:variant>
        <vt:lpwstr/>
      </vt:variant>
      <vt:variant>
        <vt:lpwstr>_Toc447288025</vt:lpwstr>
      </vt:variant>
      <vt:variant>
        <vt:i4>1769531</vt:i4>
      </vt:variant>
      <vt:variant>
        <vt:i4>89</vt:i4>
      </vt:variant>
      <vt:variant>
        <vt:i4>0</vt:i4>
      </vt:variant>
      <vt:variant>
        <vt:i4>5</vt:i4>
      </vt:variant>
      <vt:variant>
        <vt:lpwstr/>
      </vt:variant>
      <vt:variant>
        <vt:lpwstr>_Toc447288024</vt:lpwstr>
      </vt:variant>
      <vt:variant>
        <vt:i4>1769531</vt:i4>
      </vt:variant>
      <vt:variant>
        <vt:i4>83</vt:i4>
      </vt:variant>
      <vt:variant>
        <vt:i4>0</vt:i4>
      </vt:variant>
      <vt:variant>
        <vt:i4>5</vt:i4>
      </vt:variant>
      <vt:variant>
        <vt:lpwstr/>
      </vt:variant>
      <vt:variant>
        <vt:lpwstr>_Toc447288023</vt:lpwstr>
      </vt:variant>
      <vt:variant>
        <vt:i4>1638459</vt:i4>
      </vt:variant>
      <vt:variant>
        <vt:i4>77</vt:i4>
      </vt:variant>
      <vt:variant>
        <vt:i4>0</vt:i4>
      </vt:variant>
      <vt:variant>
        <vt:i4>5</vt:i4>
      </vt:variant>
      <vt:variant>
        <vt:lpwstr/>
      </vt:variant>
      <vt:variant>
        <vt:lpwstr>_Toc447288009</vt:lpwstr>
      </vt:variant>
      <vt:variant>
        <vt:i4>1638459</vt:i4>
      </vt:variant>
      <vt:variant>
        <vt:i4>71</vt:i4>
      </vt:variant>
      <vt:variant>
        <vt:i4>0</vt:i4>
      </vt:variant>
      <vt:variant>
        <vt:i4>5</vt:i4>
      </vt:variant>
      <vt:variant>
        <vt:lpwstr/>
      </vt:variant>
      <vt:variant>
        <vt:lpwstr>_Toc447288008</vt:lpwstr>
      </vt:variant>
      <vt:variant>
        <vt:i4>1638459</vt:i4>
      </vt:variant>
      <vt:variant>
        <vt:i4>65</vt:i4>
      </vt:variant>
      <vt:variant>
        <vt:i4>0</vt:i4>
      </vt:variant>
      <vt:variant>
        <vt:i4>5</vt:i4>
      </vt:variant>
      <vt:variant>
        <vt:lpwstr/>
      </vt:variant>
      <vt:variant>
        <vt:lpwstr>_Toc447288003</vt:lpwstr>
      </vt:variant>
      <vt:variant>
        <vt:i4>1638459</vt:i4>
      </vt:variant>
      <vt:variant>
        <vt:i4>59</vt:i4>
      </vt:variant>
      <vt:variant>
        <vt:i4>0</vt:i4>
      </vt:variant>
      <vt:variant>
        <vt:i4>5</vt:i4>
      </vt:variant>
      <vt:variant>
        <vt:lpwstr/>
      </vt:variant>
      <vt:variant>
        <vt:lpwstr>_Toc447288002</vt:lpwstr>
      </vt:variant>
      <vt:variant>
        <vt:i4>1638459</vt:i4>
      </vt:variant>
      <vt:variant>
        <vt:i4>53</vt:i4>
      </vt:variant>
      <vt:variant>
        <vt:i4>0</vt:i4>
      </vt:variant>
      <vt:variant>
        <vt:i4>5</vt:i4>
      </vt:variant>
      <vt:variant>
        <vt:lpwstr/>
      </vt:variant>
      <vt:variant>
        <vt:lpwstr>_Toc447288001</vt:lpwstr>
      </vt:variant>
      <vt:variant>
        <vt:i4>1638459</vt:i4>
      </vt:variant>
      <vt:variant>
        <vt:i4>47</vt:i4>
      </vt:variant>
      <vt:variant>
        <vt:i4>0</vt:i4>
      </vt:variant>
      <vt:variant>
        <vt:i4>5</vt:i4>
      </vt:variant>
      <vt:variant>
        <vt:lpwstr/>
      </vt:variant>
      <vt:variant>
        <vt:lpwstr>_Toc447288000</vt:lpwstr>
      </vt:variant>
      <vt:variant>
        <vt:i4>2031666</vt:i4>
      </vt:variant>
      <vt:variant>
        <vt:i4>41</vt:i4>
      </vt:variant>
      <vt:variant>
        <vt:i4>0</vt:i4>
      </vt:variant>
      <vt:variant>
        <vt:i4>5</vt:i4>
      </vt:variant>
      <vt:variant>
        <vt:lpwstr/>
      </vt:variant>
      <vt:variant>
        <vt:lpwstr>_Toc447287999</vt:lpwstr>
      </vt:variant>
      <vt:variant>
        <vt:i4>2031666</vt:i4>
      </vt:variant>
      <vt:variant>
        <vt:i4>35</vt:i4>
      </vt:variant>
      <vt:variant>
        <vt:i4>0</vt:i4>
      </vt:variant>
      <vt:variant>
        <vt:i4>5</vt:i4>
      </vt:variant>
      <vt:variant>
        <vt:lpwstr/>
      </vt:variant>
      <vt:variant>
        <vt:lpwstr>_Toc447287998</vt:lpwstr>
      </vt:variant>
      <vt:variant>
        <vt:i4>2031666</vt:i4>
      </vt:variant>
      <vt:variant>
        <vt:i4>29</vt:i4>
      </vt:variant>
      <vt:variant>
        <vt:i4>0</vt:i4>
      </vt:variant>
      <vt:variant>
        <vt:i4>5</vt:i4>
      </vt:variant>
      <vt:variant>
        <vt:lpwstr/>
      </vt:variant>
      <vt:variant>
        <vt:lpwstr>_Toc447287995</vt:lpwstr>
      </vt:variant>
      <vt:variant>
        <vt:i4>2031666</vt:i4>
      </vt:variant>
      <vt:variant>
        <vt:i4>23</vt:i4>
      </vt:variant>
      <vt:variant>
        <vt:i4>0</vt:i4>
      </vt:variant>
      <vt:variant>
        <vt:i4>5</vt:i4>
      </vt:variant>
      <vt:variant>
        <vt:lpwstr/>
      </vt:variant>
      <vt:variant>
        <vt:lpwstr>_Toc447287994</vt:lpwstr>
      </vt:variant>
      <vt:variant>
        <vt:i4>1114162</vt:i4>
      </vt:variant>
      <vt:variant>
        <vt:i4>17</vt:i4>
      </vt:variant>
      <vt:variant>
        <vt:i4>0</vt:i4>
      </vt:variant>
      <vt:variant>
        <vt:i4>5</vt:i4>
      </vt:variant>
      <vt:variant>
        <vt:lpwstr/>
      </vt:variant>
      <vt:variant>
        <vt:lpwstr>_Toc447287978</vt:lpwstr>
      </vt:variant>
      <vt:variant>
        <vt:i4>1114162</vt:i4>
      </vt:variant>
      <vt:variant>
        <vt:i4>11</vt:i4>
      </vt:variant>
      <vt:variant>
        <vt:i4>0</vt:i4>
      </vt:variant>
      <vt:variant>
        <vt:i4>5</vt:i4>
      </vt:variant>
      <vt:variant>
        <vt:lpwstr/>
      </vt:variant>
      <vt:variant>
        <vt:lpwstr>_Toc447287977</vt:lpwstr>
      </vt:variant>
      <vt:variant>
        <vt:i4>1114162</vt:i4>
      </vt:variant>
      <vt:variant>
        <vt:i4>5</vt:i4>
      </vt:variant>
      <vt:variant>
        <vt:i4>0</vt:i4>
      </vt:variant>
      <vt:variant>
        <vt:i4>5</vt:i4>
      </vt:variant>
      <vt:variant>
        <vt:lpwstr/>
      </vt:variant>
      <vt:variant>
        <vt:lpwstr>_Toc447287976</vt:lpwstr>
      </vt:variant>
      <vt:variant>
        <vt:i4>6029407</vt:i4>
      </vt:variant>
      <vt:variant>
        <vt:i4>0</vt:i4>
      </vt:variant>
      <vt:variant>
        <vt:i4>0</vt:i4>
      </vt:variant>
      <vt:variant>
        <vt:i4>5</vt:i4>
      </vt:variant>
      <vt:variant>
        <vt:lpwstr>http://www.eastsussex.gov.uk/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H&amp;S Policy - Primary &amp; Primary Special Schools</dc:title>
  <dc:creator>Health &amp; Safety Team</dc:creator>
  <cp:keywords>Model, health and safety, policy, organisation, responsibilities, first aid, fire, crisis, accident</cp:keywords>
  <cp:lastModifiedBy>Kirsty Green</cp:lastModifiedBy>
  <cp:revision>3</cp:revision>
  <cp:lastPrinted>2019-06-20T07:36:00Z</cp:lastPrinted>
  <dcterms:created xsi:type="dcterms:W3CDTF">2025-09-08T11:00:00Z</dcterms:created>
  <dcterms:modified xsi:type="dcterms:W3CDTF">2025-10-10T16:29:00Z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0x010100D0E410EB176E0C49978577D0663BF5670900668FF03F038FC74CBC687FB06B83F457</vt:lpwstr>
  </property>
  <property fmtid="{D5CDD505-2E9C-101B-9397-08002B2CF9AE}" pid="3" name="_dlc_policyId">
    <vt:lpwstr/>
  </property>
  <property fmtid="{D5CDD505-2E9C-101B-9397-08002B2CF9AE}" pid="4" name="ItemRetentionFormula">
    <vt:lpwstr/>
  </property>
  <property fmtid="{D5CDD505-2E9C-101B-9397-08002B2CF9AE}" pid="5" name="_dlc_DocIdItemGuid">
    <vt:lpwstr>5ca03c71-0105-4b8f-83ff-9e2e78702fdb</vt:lpwstr>
  </property>
  <property fmtid="{D5CDD505-2E9C-101B-9397-08002B2CF9AE}" pid="6" name="Management Document Type">
    <vt:lpwstr>2;#Policy|64f3b0cb-aba1-46e8-9324-d156c822b1e5</vt:lpwstr>
  </property>
  <property fmtid="{D5CDD505-2E9C-101B-9397-08002B2CF9AE}" pid="7" name="Administration Document Type">
    <vt:lpwstr/>
  </property>
  <property fmtid="{D5CDD505-2E9C-101B-9397-08002B2CF9AE}" pid="8" name="IsMyDocuments">
    <vt:bool>true</vt:bool>
  </property>
  <property fmtid="{D5CDD505-2E9C-101B-9397-08002B2CF9AE}" pid="9" name="nc0f1aa2c1d9443a8a05db9738a0b1b3">
    <vt:lpwstr>Policy|64f3b0cb-aba1-46e8-9324-d156c822b1e5</vt:lpwstr>
  </property>
  <property fmtid="{D5CDD505-2E9C-101B-9397-08002B2CF9AE}" pid="10" name="ia40b914e86141268670d7c54bc5df15">
    <vt:lpwstr/>
  </property>
</Properties>
</file>