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526D2" w:rsidRPr="00AA6A66" w:rsidTr="008526D2"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T1 W1</w:t>
            </w:r>
          </w:p>
        </w:tc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T1 W2</w:t>
            </w:r>
          </w:p>
        </w:tc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T1 W3</w:t>
            </w:r>
          </w:p>
        </w:tc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T1 W4</w:t>
            </w:r>
          </w:p>
        </w:tc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T1 W5</w:t>
            </w:r>
          </w:p>
        </w:tc>
        <w:tc>
          <w:tcPr>
            <w:tcW w:w="2199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T1 W6</w:t>
            </w:r>
          </w:p>
        </w:tc>
        <w:tc>
          <w:tcPr>
            <w:tcW w:w="2199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T1 W7</w:t>
            </w:r>
          </w:p>
        </w:tc>
      </w:tr>
      <w:tr w:rsidR="008526D2" w:rsidRPr="00AA6A66" w:rsidTr="008526D2"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</w:p>
        </w:tc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</w:p>
        </w:tc>
        <w:tc>
          <w:tcPr>
            <w:tcW w:w="2198" w:type="dxa"/>
          </w:tcPr>
          <w:p w:rsidR="008526D2" w:rsidRPr="00AA6A66" w:rsidRDefault="008526D2">
            <w:pPr>
              <w:rPr>
                <w:rFonts w:ascii="Twinkl Thin" w:hAnsi="Twinkl Thin"/>
                <w:sz w:val="20"/>
                <w:szCs w:val="20"/>
              </w:rPr>
            </w:pP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accident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accidentally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actual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actually</w:t>
            </w:r>
          </w:p>
          <w:p w:rsidR="008526D2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address</w:t>
            </w:r>
          </w:p>
        </w:tc>
        <w:tc>
          <w:tcPr>
            <w:tcW w:w="2198" w:type="dxa"/>
          </w:tcPr>
          <w:p w:rsidR="006D7A95" w:rsidRPr="00AA6A66" w:rsidRDefault="008526D2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 xml:space="preserve"> </w:t>
            </w:r>
            <w:r w:rsidR="006D7A95" w:rsidRPr="00AA6A66">
              <w:rPr>
                <w:rFonts w:ascii="Twinkl Thin" w:hAnsi="Twinkl Thin"/>
                <w:sz w:val="20"/>
                <w:szCs w:val="20"/>
              </w:rPr>
              <w:t>answer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appear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arrive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believe</w:t>
            </w:r>
          </w:p>
          <w:p w:rsidR="008526D2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bicycle</w:t>
            </w:r>
          </w:p>
        </w:tc>
        <w:tc>
          <w:tcPr>
            <w:tcW w:w="2199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breath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breathe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busy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business</w:t>
            </w:r>
          </w:p>
          <w:p w:rsidR="008526D2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calendar</w:t>
            </w:r>
          </w:p>
        </w:tc>
        <w:tc>
          <w:tcPr>
            <w:tcW w:w="2199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caught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centre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century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certain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circle</w:t>
            </w:r>
          </w:p>
        </w:tc>
      </w:tr>
    </w:tbl>
    <w:p w:rsidR="00F30BAF" w:rsidRPr="00AA6A66" w:rsidRDefault="00F30BAF">
      <w:pPr>
        <w:rPr>
          <w:rFonts w:ascii="Twinkl Thin" w:hAnsi="Twinkl Thi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526D2" w:rsidRPr="00AA6A66" w:rsidTr="00690A6F"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T2 W1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T2 W2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T2 W3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T2 W4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T2 W5</w:t>
            </w:r>
          </w:p>
        </w:tc>
        <w:tc>
          <w:tcPr>
            <w:tcW w:w="2199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T2 W6</w:t>
            </w:r>
          </w:p>
        </w:tc>
        <w:tc>
          <w:tcPr>
            <w:tcW w:w="2199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T2 W7</w:t>
            </w:r>
          </w:p>
        </w:tc>
      </w:tr>
      <w:tr w:rsidR="008526D2" w:rsidRPr="00AA6A66" w:rsidTr="00690A6F"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complete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consider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continue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decide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describe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different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difficult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disappear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early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earth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eight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eighth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enough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exercise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experience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experiment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extreme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famous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favourite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February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forward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fruit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grammar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group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guard</w:t>
            </w:r>
          </w:p>
        </w:tc>
        <w:tc>
          <w:tcPr>
            <w:tcW w:w="2199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guide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heard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heart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height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history</w:t>
            </w:r>
          </w:p>
        </w:tc>
        <w:tc>
          <w:tcPr>
            <w:tcW w:w="2199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imagine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increase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important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interest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island</w:t>
            </w:r>
          </w:p>
        </w:tc>
      </w:tr>
    </w:tbl>
    <w:p w:rsidR="008526D2" w:rsidRPr="00AA6A66" w:rsidRDefault="008526D2">
      <w:pPr>
        <w:rPr>
          <w:rFonts w:ascii="Twinkl Thin" w:hAnsi="Twinkl Thi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8526D2" w:rsidRPr="00AA6A66" w:rsidTr="00690A6F"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T3 W1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T3 W2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T3 W3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T3 W4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T3 W5</w:t>
            </w:r>
          </w:p>
        </w:tc>
        <w:tc>
          <w:tcPr>
            <w:tcW w:w="2199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T3 W6</w:t>
            </w:r>
          </w:p>
        </w:tc>
      </w:tr>
      <w:tr w:rsidR="008526D2" w:rsidRPr="00AA6A66" w:rsidTr="00690A6F"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knowledge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learn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length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library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material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medicine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mention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minute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natural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naughty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notice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occasion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occasionally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often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opposite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ordinary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particular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peculiar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perhaps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popular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position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possess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possession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possible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potatoes</w:t>
            </w:r>
          </w:p>
        </w:tc>
        <w:tc>
          <w:tcPr>
            <w:tcW w:w="2199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pressure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probably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promise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purpose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quarter</w:t>
            </w:r>
          </w:p>
        </w:tc>
      </w:tr>
    </w:tbl>
    <w:p w:rsidR="008526D2" w:rsidRPr="00AA6A66" w:rsidRDefault="008526D2">
      <w:pPr>
        <w:rPr>
          <w:rFonts w:ascii="Twinkl Thin" w:hAnsi="Twinkl Thi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8526D2" w:rsidRPr="00AA6A66" w:rsidTr="00690A6F"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T4 W1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T4 W2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T4 W3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T4 W4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T4 W5</w:t>
            </w:r>
          </w:p>
        </w:tc>
        <w:tc>
          <w:tcPr>
            <w:tcW w:w="2199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T4 W6</w:t>
            </w:r>
          </w:p>
        </w:tc>
      </w:tr>
      <w:tr w:rsidR="008526D2" w:rsidRPr="00AA6A66" w:rsidTr="00690A6F"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question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recent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regular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reign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remember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sentence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separate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special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straight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strange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strength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suppose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surprise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therefore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though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although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thought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through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various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 xml:space="preserve">weight 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woman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women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accept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except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affect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effect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ball</w:t>
            </w:r>
          </w:p>
          <w:p w:rsidR="00C32D6A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bawl</w:t>
            </w:r>
          </w:p>
        </w:tc>
        <w:tc>
          <w:tcPr>
            <w:tcW w:w="2199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berry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bury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break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brake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fair</w:t>
            </w:r>
          </w:p>
          <w:p w:rsidR="00531E21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fare</w:t>
            </w:r>
          </w:p>
        </w:tc>
      </w:tr>
    </w:tbl>
    <w:p w:rsidR="008526D2" w:rsidRPr="00AA6A66" w:rsidRDefault="008526D2">
      <w:pPr>
        <w:rPr>
          <w:rFonts w:ascii="Twinkl Thin" w:hAnsi="Twinkl Thi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8526D2" w:rsidRPr="00AA6A66" w:rsidTr="00690A6F"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T5 W1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T5 W2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T5 W3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T5 W4</w:t>
            </w:r>
          </w:p>
        </w:tc>
        <w:tc>
          <w:tcPr>
            <w:tcW w:w="2198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T5 W5</w:t>
            </w:r>
          </w:p>
        </w:tc>
        <w:tc>
          <w:tcPr>
            <w:tcW w:w="2199" w:type="dxa"/>
          </w:tcPr>
          <w:p w:rsidR="008526D2" w:rsidRPr="00AA6A66" w:rsidRDefault="008526D2" w:rsidP="008526D2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T5 W6</w:t>
            </w:r>
          </w:p>
        </w:tc>
      </w:tr>
      <w:tr w:rsidR="008526D2" w:rsidRPr="00AA6A66" w:rsidTr="00690A6F"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grate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great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groan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grown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here</w:t>
            </w:r>
          </w:p>
          <w:p w:rsidR="00531E21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hear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heel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heal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he’ll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knot</w:t>
            </w:r>
          </w:p>
          <w:p w:rsidR="00531E21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not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mail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male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main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mane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meat</w:t>
            </w:r>
          </w:p>
          <w:p w:rsidR="00531E21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meet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medal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meddle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missed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mist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peace</w:t>
            </w:r>
          </w:p>
          <w:p w:rsidR="00531E21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piece</w:t>
            </w:r>
          </w:p>
        </w:tc>
        <w:tc>
          <w:tcPr>
            <w:tcW w:w="2198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plain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plane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rain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rein</w:t>
            </w:r>
          </w:p>
          <w:p w:rsidR="008526D2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reign</w:t>
            </w:r>
          </w:p>
        </w:tc>
        <w:tc>
          <w:tcPr>
            <w:tcW w:w="2199" w:type="dxa"/>
          </w:tcPr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scene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seen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whether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weather</w:t>
            </w:r>
          </w:p>
          <w:p w:rsidR="006D7A95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whose</w:t>
            </w:r>
          </w:p>
          <w:p w:rsidR="008526D2" w:rsidRPr="00AA6A66" w:rsidRDefault="006D7A95" w:rsidP="006D7A95">
            <w:pPr>
              <w:rPr>
                <w:rFonts w:ascii="Twinkl Thin" w:hAnsi="Twinkl Thin"/>
                <w:sz w:val="20"/>
                <w:szCs w:val="20"/>
              </w:rPr>
            </w:pPr>
            <w:r w:rsidRPr="00AA6A66">
              <w:rPr>
                <w:rFonts w:ascii="Twinkl Thin" w:hAnsi="Twinkl Thin"/>
                <w:sz w:val="20"/>
                <w:szCs w:val="20"/>
              </w:rPr>
              <w:t>who’s</w:t>
            </w:r>
          </w:p>
        </w:tc>
      </w:tr>
    </w:tbl>
    <w:p w:rsidR="008526D2" w:rsidRDefault="008526D2">
      <w:bookmarkStart w:id="0" w:name="_GoBack"/>
      <w:bookmarkEnd w:id="0"/>
    </w:p>
    <w:sectPr w:rsidR="008526D2" w:rsidSect="008526D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95" w:rsidRDefault="006D7A95" w:rsidP="006D7A95">
      <w:pPr>
        <w:spacing w:after="0" w:line="240" w:lineRule="auto"/>
      </w:pPr>
      <w:r>
        <w:separator/>
      </w:r>
    </w:p>
  </w:endnote>
  <w:endnote w:type="continuationSeparator" w:id="0">
    <w:p w:rsidR="006D7A95" w:rsidRDefault="006D7A95" w:rsidP="006D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95" w:rsidRDefault="006D7A95" w:rsidP="006D7A95">
      <w:pPr>
        <w:spacing w:after="0" w:line="240" w:lineRule="auto"/>
      </w:pPr>
      <w:r>
        <w:separator/>
      </w:r>
    </w:p>
  </w:footnote>
  <w:footnote w:type="continuationSeparator" w:id="0">
    <w:p w:rsidR="006D7A95" w:rsidRDefault="006D7A95" w:rsidP="006D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95" w:rsidRDefault="006D7A95">
    <w:pPr>
      <w:pStyle w:val="Header"/>
      <w:rPr>
        <w:lang w:val="en-US"/>
      </w:rPr>
    </w:pPr>
    <w:r>
      <w:rPr>
        <w:lang w:val="en-US"/>
      </w:rPr>
      <w:t>Otters – Spelling list</w:t>
    </w:r>
    <w:r>
      <w:rPr>
        <w:lang w:val="en-US"/>
      </w:rPr>
      <w:tab/>
    </w:r>
  </w:p>
  <w:p w:rsidR="006D7A95" w:rsidRPr="006D7A95" w:rsidRDefault="006D7A95">
    <w:pPr>
      <w:pStyle w:val="Header"/>
      <w:rPr>
        <w:lang w:val="en-US"/>
      </w:rPr>
    </w:pPr>
    <w:r>
      <w:rPr>
        <w:lang w:val="en-US"/>
      </w:rPr>
      <w:t xml:space="preserve">Spellings will be tested on the week shown. </w:t>
    </w:r>
    <w:r w:rsidR="00B279C1">
      <w:rPr>
        <w:lang w:val="en-US"/>
      </w:rPr>
      <w:t>Therefore,</w:t>
    </w:r>
    <w:r>
      <w:rPr>
        <w:lang w:val="en-US"/>
      </w:rPr>
      <w:t xml:space="preserve"> the spellings in W4 should be focused on within W3 at home.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D2"/>
    <w:rsid w:val="00531E21"/>
    <w:rsid w:val="006D7A95"/>
    <w:rsid w:val="008526D2"/>
    <w:rsid w:val="00AA6A66"/>
    <w:rsid w:val="00B279C1"/>
    <w:rsid w:val="00C32D6A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6697"/>
  <w15:chartTrackingRefBased/>
  <w15:docId w15:val="{CD0431A0-E7D2-43E6-98F9-EDC9824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95"/>
  </w:style>
  <w:style w:type="paragraph" w:styleId="Footer">
    <w:name w:val="footer"/>
    <w:basedOn w:val="Normal"/>
    <w:link w:val="FooterChar"/>
    <w:uiPriority w:val="99"/>
    <w:unhideWhenUsed/>
    <w:rsid w:val="006D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supply</dc:creator>
  <cp:keywords/>
  <dc:description/>
  <cp:lastModifiedBy>Jade Kelly</cp:lastModifiedBy>
  <cp:revision>4</cp:revision>
  <dcterms:created xsi:type="dcterms:W3CDTF">2020-08-07T10:51:00Z</dcterms:created>
  <dcterms:modified xsi:type="dcterms:W3CDTF">2020-09-21T18:47:00Z</dcterms:modified>
</cp:coreProperties>
</file>